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7B6" w:rsidRPr="0094175F" w:rsidRDefault="003A07B6" w:rsidP="003A0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5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A07B6" w:rsidRPr="0094175F" w:rsidRDefault="003A07B6" w:rsidP="003A0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5F">
        <w:rPr>
          <w:rFonts w:ascii="Times New Roman" w:hAnsi="Times New Roman" w:cs="Times New Roman"/>
          <w:b/>
          <w:sz w:val="28"/>
          <w:szCs w:val="28"/>
        </w:rPr>
        <w:t>по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амме внеурочной деятельности </w:t>
      </w:r>
    </w:p>
    <w:p w:rsidR="003A07B6" w:rsidRDefault="003A07B6" w:rsidP="003A0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7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Музейные уроки</w:t>
      </w:r>
      <w:r w:rsidRPr="0094175F">
        <w:rPr>
          <w:rFonts w:ascii="Times New Roman" w:hAnsi="Times New Roman" w:cs="Times New Roman"/>
          <w:b/>
          <w:sz w:val="28"/>
          <w:szCs w:val="28"/>
        </w:rPr>
        <w:t>»</w:t>
      </w:r>
    </w:p>
    <w:p w:rsidR="003A07B6" w:rsidRDefault="003A07B6" w:rsidP="003A0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2017-2018 учебном году</w:t>
      </w:r>
    </w:p>
    <w:p w:rsidR="003A07B6" w:rsidRPr="0094175F" w:rsidRDefault="003A07B6" w:rsidP="003A0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7B6" w:rsidRPr="003876AF" w:rsidRDefault="003A07B6" w:rsidP="003A07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AF">
        <w:rPr>
          <w:rFonts w:ascii="Times New Roman" w:hAnsi="Times New Roman" w:cs="Times New Roman"/>
          <w:bCs/>
          <w:sz w:val="28"/>
          <w:szCs w:val="28"/>
        </w:rPr>
        <w:t>Программа внеурочной деятельности  «</w:t>
      </w:r>
      <w:r>
        <w:rPr>
          <w:rFonts w:ascii="Times New Roman" w:hAnsi="Times New Roman" w:cs="Times New Roman"/>
          <w:bCs/>
          <w:sz w:val="28"/>
          <w:szCs w:val="28"/>
        </w:rPr>
        <w:t>Музейные уроки</w:t>
      </w:r>
      <w:r w:rsidRPr="003876AF">
        <w:rPr>
          <w:rFonts w:ascii="Times New Roman" w:hAnsi="Times New Roman" w:cs="Times New Roman"/>
          <w:bCs/>
          <w:sz w:val="28"/>
          <w:szCs w:val="28"/>
        </w:rPr>
        <w:t xml:space="preserve">» составлена на  основе программы «Музееведение» под редакцией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К.Г.Левыкина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 учетом ист</w:t>
      </w:r>
      <w:r w:rsidRPr="003876AF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876AF">
        <w:rPr>
          <w:rFonts w:ascii="Times New Roman" w:hAnsi="Times New Roman" w:cs="Times New Roman"/>
          <w:bCs/>
          <w:sz w:val="28"/>
          <w:szCs w:val="28"/>
        </w:rPr>
        <w:t xml:space="preserve">ико-краеведческого материала школьного историко-краеведческого музея «Из истории села </w:t>
      </w:r>
      <w:proofErr w:type="spellStart"/>
      <w:r w:rsidRPr="003876AF">
        <w:rPr>
          <w:rFonts w:ascii="Times New Roman" w:hAnsi="Times New Roman" w:cs="Times New Roman"/>
          <w:bCs/>
          <w:sz w:val="28"/>
          <w:szCs w:val="28"/>
        </w:rPr>
        <w:t>Чеускино</w:t>
      </w:r>
      <w:proofErr w:type="spellEnd"/>
      <w:r w:rsidRPr="003876AF">
        <w:rPr>
          <w:rFonts w:ascii="Times New Roman" w:hAnsi="Times New Roman" w:cs="Times New Roman"/>
          <w:bCs/>
          <w:sz w:val="28"/>
          <w:szCs w:val="28"/>
        </w:rPr>
        <w:t>». Данная программа предназначена</w:t>
      </w:r>
      <w:r w:rsidRPr="00387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76AF">
        <w:rPr>
          <w:rFonts w:ascii="Times New Roman" w:hAnsi="Times New Roman" w:cs="Times New Roman"/>
          <w:sz w:val="28"/>
          <w:szCs w:val="28"/>
        </w:rPr>
        <w:t>для учащихся 1-7 классов НРМОБУ «</w:t>
      </w:r>
      <w:proofErr w:type="spellStart"/>
      <w:r w:rsidRPr="003876AF">
        <w:rPr>
          <w:rFonts w:ascii="Times New Roman" w:hAnsi="Times New Roman" w:cs="Times New Roman"/>
          <w:sz w:val="28"/>
          <w:szCs w:val="28"/>
        </w:rPr>
        <w:t>Чеускинская</w:t>
      </w:r>
      <w:proofErr w:type="spellEnd"/>
      <w:r w:rsidRPr="003876AF">
        <w:rPr>
          <w:rFonts w:ascii="Times New Roman" w:hAnsi="Times New Roman" w:cs="Times New Roman"/>
          <w:sz w:val="28"/>
          <w:szCs w:val="28"/>
        </w:rPr>
        <w:t xml:space="preserve"> СОШ», разработана в соответствии с требованиями с федерального государственного образовательного стандарта начального общего и основного общего образования.</w:t>
      </w:r>
    </w:p>
    <w:p w:rsidR="003A07B6" w:rsidRPr="003876AF" w:rsidRDefault="003A07B6" w:rsidP="003A07B6">
      <w:pPr>
        <w:suppressAutoHyphens/>
        <w:spacing w:before="28" w:after="28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76AF">
        <w:rPr>
          <w:rFonts w:ascii="Times New Roman" w:hAnsi="Times New Roman" w:cs="Times New Roman"/>
          <w:sz w:val="28"/>
          <w:szCs w:val="28"/>
        </w:rPr>
        <w:t xml:space="preserve">Программа реализует гражданско-патриотическое и духовно-нравственное направления воспитательной деятельности в образовательном учреждении.   </w:t>
      </w:r>
    </w:p>
    <w:p w:rsidR="003A07B6" w:rsidRPr="003876AF" w:rsidRDefault="003A07B6" w:rsidP="003A07B6">
      <w:pPr>
        <w:suppressAutoHyphens/>
        <w:spacing w:before="28" w:after="28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AF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 </w:t>
      </w:r>
      <w:r w:rsidRPr="003876AF">
        <w:rPr>
          <w:rFonts w:ascii="Times New Roman" w:hAnsi="Times New Roman" w:cs="Times New Roman"/>
          <w:sz w:val="28"/>
          <w:szCs w:val="28"/>
        </w:rPr>
        <w:t>— формирование устойчивого интереса обучающихся к подлинным ценностям родной истории и культуры; приобщение детей к миру прекрасного, познакомить их с историческими ценностями, с особенностями музейной работы, содействовать приобщению детей к историческому наследию родного села, региона, Отечества.</w:t>
      </w:r>
    </w:p>
    <w:p w:rsidR="003A07B6" w:rsidRPr="003876AF" w:rsidRDefault="003A07B6" w:rsidP="003A07B6">
      <w:pPr>
        <w:pStyle w:val="a3"/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Задачи программы:</w:t>
      </w:r>
    </w:p>
    <w:p w:rsidR="003A07B6" w:rsidRPr="003876AF" w:rsidRDefault="003A07B6" w:rsidP="003A07B6">
      <w:p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Образовательные</w:t>
      </w:r>
      <w:r w:rsidRPr="003876A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</w:p>
    <w:p w:rsidR="003A07B6" w:rsidRPr="003876AF" w:rsidRDefault="003A07B6" w:rsidP="003A07B6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способствовать созданию у детей ярких эмоциональных представлений о нашей Родине, об окружающем мире и приобщению к национальным традициям;</w:t>
      </w:r>
    </w:p>
    <w:p w:rsidR="003A07B6" w:rsidRPr="003876AF" w:rsidRDefault="003A07B6" w:rsidP="003A07B6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hAnsi="Times New Roman" w:cs="Times New Roman"/>
          <w:sz w:val="28"/>
          <w:szCs w:val="28"/>
        </w:rPr>
        <w:t>создавать условия для включения учащихся в поисковую, исследовательскую, проектную деятельность.</w:t>
      </w:r>
    </w:p>
    <w:p w:rsidR="003A07B6" w:rsidRPr="003876AF" w:rsidRDefault="003A07B6" w:rsidP="003A07B6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360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приобщение к работе над книгой и другими источниками знаний;</w:t>
      </w:r>
    </w:p>
    <w:p w:rsidR="003A07B6" w:rsidRPr="003876AF" w:rsidRDefault="003A07B6" w:rsidP="003A07B6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>приобщение учащихся к русской культуре.</w:t>
      </w:r>
    </w:p>
    <w:p w:rsidR="003A07B6" w:rsidRPr="003876AF" w:rsidRDefault="003A07B6" w:rsidP="003A07B6">
      <w:p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Развивающие</w:t>
      </w:r>
      <w:r w:rsidRPr="003876A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развитие духовно-познавательных потребностей детей;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развитие эмоциональной сферы и эстетической восприимчивости;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развитие коммуникативных навыков;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развитие музейной культуры и визуальной грамотности;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 xml:space="preserve">приобщение к семейным традициям;                                                         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bCs/>
          <w:color w:val="00000A"/>
          <w:sz w:val="28"/>
          <w:szCs w:val="28"/>
        </w:rPr>
        <w:t xml:space="preserve">дать навыки исследовательской работы;                                                  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after="0" w:line="240" w:lineRule="auto"/>
        <w:ind w:left="0" w:firstLine="435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Droid Sans Fallback" w:hAnsi="Times New Roman" w:cs="Times New Roman"/>
          <w:bCs/>
          <w:color w:val="00000A"/>
          <w:sz w:val="28"/>
          <w:szCs w:val="28"/>
        </w:rPr>
        <w:t xml:space="preserve">развитие </w:t>
      </w:r>
      <w:r w:rsidRPr="003876AF">
        <w:rPr>
          <w:rFonts w:ascii="Times New Roman" w:eastAsia="Droid Sans Fallback" w:hAnsi="Times New Roman" w:cs="Times New Roman"/>
          <w:b/>
          <w:bCs/>
          <w:color w:val="00000A"/>
          <w:sz w:val="28"/>
          <w:szCs w:val="28"/>
        </w:rPr>
        <w:t xml:space="preserve">  </w:t>
      </w:r>
      <w:r w:rsidRPr="003876AF">
        <w:rPr>
          <w:rFonts w:ascii="Times New Roman" w:eastAsia="Droid Sans Fallback" w:hAnsi="Times New Roman" w:cs="Times New Roman"/>
          <w:color w:val="00000A"/>
          <w:sz w:val="28"/>
          <w:szCs w:val="28"/>
        </w:rPr>
        <w:t>позитивной мотивации к дальнейшему изучению краеведения.</w:t>
      </w:r>
    </w:p>
    <w:p w:rsidR="003A07B6" w:rsidRPr="003876AF" w:rsidRDefault="003A07B6" w:rsidP="003A07B6">
      <w:p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b/>
          <w:bCs/>
          <w:i/>
          <w:iCs/>
          <w:color w:val="00000A"/>
          <w:sz w:val="28"/>
          <w:szCs w:val="28"/>
          <w:lang w:eastAsia="ru-RU"/>
        </w:rPr>
        <w:t>Воспитательные</w:t>
      </w:r>
      <w:r w:rsidRPr="003876A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воспитание гражданственности и патриотизма,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формирование социально активной личности; </w:t>
      </w:r>
    </w:p>
    <w:p w:rsidR="003A07B6" w:rsidRPr="003876AF" w:rsidRDefault="003A07B6" w:rsidP="003A07B6">
      <w:pPr>
        <w:pStyle w:val="a3"/>
        <w:numPr>
          <w:ilvl w:val="0"/>
          <w:numId w:val="2"/>
        </w:numPr>
        <w:suppressAutoHyphens/>
        <w:spacing w:before="28" w:after="0" w:line="240" w:lineRule="auto"/>
        <w:jc w:val="both"/>
        <w:rPr>
          <w:rFonts w:ascii="Times New Roman" w:eastAsia="Droid Sans Fallback" w:hAnsi="Times New Roman" w:cs="Times New Roman"/>
          <w:color w:val="00000A"/>
          <w:sz w:val="28"/>
          <w:szCs w:val="28"/>
        </w:rPr>
      </w:pPr>
      <w:r w:rsidRPr="003876AF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воспитание толерантности.</w:t>
      </w:r>
    </w:p>
    <w:p w:rsidR="003A07B6" w:rsidRDefault="003A07B6" w:rsidP="003A07B6">
      <w:pPr>
        <w:pStyle w:val="a4"/>
        <w:tabs>
          <w:tab w:val="clear" w:pos="8931"/>
          <w:tab w:val="left" w:pos="1418"/>
        </w:tabs>
        <w:spacing w:line="276" w:lineRule="auto"/>
        <w:ind w:left="0" w:right="0" w:firstLine="5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В рамках планирования программы были проведены занятия, встречи, предоставлены материалы по следующим тематикам: «Знакомство с музеем» для первоклассников и детей подготовительной группы д/с «Медвежонок», «Сказание о земле Югорской», «Югра многонациональная», «Мы дети Югры, мы дети природы», «Югра казачья». Самыми активными участниками музейных уроков были учащиеся 1-4 классов, 6 и 7 классы. На сайте школы </w:t>
      </w:r>
      <w:proofErr w:type="gramStart"/>
      <w:r>
        <w:rPr>
          <w:b w:val="0"/>
          <w:sz w:val="28"/>
          <w:szCs w:val="28"/>
        </w:rPr>
        <w:t>размещена</w:t>
      </w:r>
      <w:proofErr w:type="gramEnd"/>
      <w:r>
        <w:rPr>
          <w:b w:val="0"/>
          <w:sz w:val="28"/>
          <w:szCs w:val="28"/>
        </w:rPr>
        <w:t xml:space="preserve"> фотогалерея встреч. </w:t>
      </w:r>
    </w:p>
    <w:p w:rsidR="003A07B6" w:rsidRDefault="003A07B6" w:rsidP="003A07B6">
      <w:pPr>
        <w:pStyle w:val="a4"/>
        <w:tabs>
          <w:tab w:val="clear" w:pos="8931"/>
          <w:tab w:val="left" w:pos="1418"/>
        </w:tabs>
        <w:spacing w:line="276" w:lineRule="auto"/>
        <w:ind w:left="0" w:right="0" w:firstLine="5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Достаточно активными в 2017-2087 учебном году в совместной деятельности с музеем были педагоги начальной школы </w:t>
      </w:r>
      <w:proofErr w:type="spellStart"/>
      <w:r>
        <w:rPr>
          <w:b w:val="0"/>
          <w:sz w:val="28"/>
          <w:szCs w:val="28"/>
        </w:rPr>
        <w:t>Огорелкова</w:t>
      </w:r>
      <w:proofErr w:type="spellEnd"/>
      <w:r>
        <w:rPr>
          <w:b w:val="0"/>
          <w:sz w:val="28"/>
          <w:szCs w:val="28"/>
        </w:rPr>
        <w:t xml:space="preserve"> Т.П., Петрова Е.В., Михайлова О.А., </w:t>
      </w:r>
      <w:proofErr w:type="spellStart"/>
      <w:r>
        <w:rPr>
          <w:b w:val="0"/>
          <w:sz w:val="28"/>
          <w:szCs w:val="28"/>
        </w:rPr>
        <w:t>Азанова</w:t>
      </w:r>
      <w:proofErr w:type="spellEnd"/>
      <w:r>
        <w:rPr>
          <w:b w:val="0"/>
          <w:sz w:val="28"/>
          <w:szCs w:val="28"/>
        </w:rPr>
        <w:t xml:space="preserve"> Л.А., классный руководитель 6 класса </w:t>
      </w:r>
      <w:proofErr w:type="spellStart"/>
      <w:r>
        <w:rPr>
          <w:b w:val="0"/>
          <w:sz w:val="28"/>
          <w:szCs w:val="28"/>
        </w:rPr>
        <w:t>Седирова</w:t>
      </w:r>
      <w:proofErr w:type="spellEnd"/>
      <w:r>
        <w:rPr>
          <w:b w:val="0"/>
          <w:sz w:val="28"/>
          <w:szCs w:val="28"/>
        </w:rPr>
        <w:t xml:space="preserve"> С.С., классный руководитель 7 класса, руководитель объединения «Казачата» </w:t>
      </w:r>
      <w:proofErr w:type="spellStart"/>
      <w:r>
        <w:rPr>
          <w:b w:val="0"/>
          <w:sz w:val="28"/>
          <w:szCs w:val="28"/>
        </w:rPr>
        <w:t>Преженцева</w:t>
      </w:r>
      <w:proofErr w:type="spellEnd"/>
      <w:r>
        <w:rPr>
          <w:b w:val="0"/>
          <w:sz w:val="28"/>
          <w:szCs w:val="28"/>
        </w:rPr>
        <w:t xml:space="preserve"> В. М.</w:t>
      </w:r>
    </w:p>
    <w:p w:rsidR="003A07B6" w:rsidRDefault="003A07B6" w:rsidP="003A07B6">
      <w:pPr>
        <w:pStyle w:val="a4"/>
        <w:tabs>
          <w:tab w:val="clear" w:pos="8931"/>
          <w:tab w:val="left" w:pos="1418"/>
        </w:tabs>
        <w:spacing w:line="276" w:lineRule="auto"/>
        <w:ind w:left="0" w:right="0" w:firstLine="50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</w:t>
      </w:r>
      <w:proofErr w:type="gramStart"/>
      <w:r>
        <w:rPr>
          <w:b w:val="0"/>
          <w:sz w:val="28"/>
          <w:szCs w:val="28"/>
        </w:rPr>
        <w:t>обучающихся</w:t>
      </w:r>
      <w:proofErr w:type="gramEnd"/>
      <w:r>
        <w:rPr>
          <w:b w:val="0"/>
          <w:sz w:val="28"/>
          <w:szCs w:val="28"/>
        </w:rPr>
        <w:t xml:space="preserve"> начальной школы проведены обзорные экскурсии: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left="0" w:right="0" w:firstLine="8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«Первоклассная встреча», (1 класс, </w:t>
      </w:r>
      <w:proofErr w:type="spellStart"/>
      <w:r>
        <w:rPr>
          <w:b w:val="0"/>
          <w:sz w:val="28"/>
          <w:szCs w:val="28"/>
        </w:rPr>
        <w:t>подг</w:t>
      </w:r>
      <w:proofErr w:type="spellEnd"/>
      <w:r>
        <w:rPr>
          <w:b w:val="0"/>
          <w:sz w:val="28"/>
          <w:szCs w:val="28"/>
        </w:rPr>
        <w:t>. группа д/с «Медвежонок»). Ребята познакомились с экспозициями, разнообразием видов музеев и организацией работы сотрудников, а также правилами поведения в музее.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left="0" w:right="0" w:firstLine="8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Для обучающихся 3-7 классов состоялась обзорная экскурсия «История моего семьи в экспонатах школьного музея ». Обучающимся представлены материалы из истории нашего поселка, фотоматериалы и публикации газет, отражающие жизнь односельчан в разные годы.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left="0" w:right="0" w:firstLine="8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4 классе проведен музейный урок «Казачья усадьба», на котором у ребят представилась возможность посетить заочно музей казачьего быта, услышать о правилах и традициях жизни казачьей семьи. 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left="0" w:right="0" w:firstLine="86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Музейный урок об истории самовара «История одного экспоната» проведен для ребят 3 класса. Ребята с удовольствием познакомились с этим экспонатом, выполнили свои творческие работы, разучивали игры.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рамках месячника «Край, ставший судьбой», посвященные дню образования ХМАО-Югры проведены краеведческие уроки «Добро пожаловать в Югру». Использован интересный познавательный материал: фото – виде</w:t>
      </w:r>
      <w:proofErr w:type="gramStart"/>
      <w:r>
        <w:rPr>
          <w:b w:val="0"/>
          <w:sz w:val="28"/>
          <w:szCs w:val="28"/>
        </w:rPr>
        <w:t>о-</w:t>
      </w:r>
      <w:proofErr w:type="gramEnd"/>
      <w:r>
        <w:rPr>
          <w:b w:val="0"/>
          <w:sz w:val="28"/>
          <w:szCs w:val="28"/>
        </w:rPr>
        <w:t xml:space="preserve"> материалы, мультипликационные фильмы, </w:t>
      </w:r>
      <w:proofErr w:type="spellStart"/>
      <w:r>
        <w:rPr>
          <w:b w:val="0"/>
          <w:sz w:val="28"/>
          <w:szCs w:val="28"/>
        </w:rPr>
        <w:t>видеохроника</w:t>
      </w:r>
      <w:proofErr w:type="spellEnd"/>
      <w:r>
        <w:rPr>
          <w:b w:val="0"/>
          <w:sz w:val="28"/>
          <w:szCs w:val="28"/>
        </w:rPr>
        <w:t>. Учащимися 3 класса выполнена выставка рисунков по теме: «Югра – моя Родина!».</w:t>
      </w:r>
    </w:p>
    <w:p w:rsidR="003A07B6" w:rsidRDefault="003A07B6" w:rsidP="003A07B6">
      <w:pPr>
        <w:pStyle w:val="a4"/>
        <w:numPr>
          <w:ilvl w:val="0"/>
          <w:numId w:val="3"/>
        </w:numPr>
        <w:tabs>
          <w:tab w:val="clear" w:pos="8931"/>
          <w:tab w:val="left" w:pos="1418"/>
        </w:tabs>
        <w:spacing w:line="276" w:lineRule="auto"/>
        <w:ind w:right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материалах, посвященных Дню космонавтики были представлены видеофрагменты и презентации: «Почему День космонавтики празднуют 12 апреля?», «Профессор </w:t>
      </w:r>
      <w:proofErr w:type="spellStart"/>
      <w:r>
        <w:rPr>
          <w:b w:val="0"/>
          <w:sz w:val="28"/>
          <w:szCs w:val="28"/>
        </w:rPr>
        <w:t>Почемушкин</w:t>
      </w:r>
      <w:proofErr w:type="spellEnd"/>
      <w:r>
        <w:rPr>
          <w:b w:val="0"/>
          <w:sz w:val="28"/>
          <w:szCs w:val="28"/>
        </w:rPr>
        <w:t xml:space="preserve"> об истории освоения космоса», «Женщины в космосе», «12 минут во </w:t>
      </w:r>
      <w:r>
        <w:rPr>
          <w:b w:val="0"/>
          <w:sz w:val="28"/>
          <w:szCs w:val="28"/>
        </w:rPr>
        <w:lastRenderedPageBreak/>
        <w:t xml:space="preserve">Вселенной», «Первый полет человека в Космос» и </w:t>
      </w:r>
      <w:proofErr w:type="spellStart"/>
      <w:r>
        <w:rPr>
          <w:b w:val="0"/>
          <w:sz w:val="28"/>
          <w:szCs w:val="28"/>
        </w:rPr>
        <w:t>видеообзор</w:t>
      </w:r>
      <w:proofErr w:type="spellEnd"/>
      <w:r>
        <w:rPr>
          <w:b w:val="0"/>
          <w:sz w:val="28"/>
          <w:szCs w:val="28"/>
        </w:rPr>
        <w:t xml:space="preserve"> «Земля из Космоса».</w:t>
      </w:r>
    </w:p>
    <w:p w:rsidR="003A07B6" w:rsidRPr="003A07B6" w:rsidRDefault="003A07B6" w:rsidP="003A0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7B6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 «Музейные уроки»</w:t>
      </w:r>
      <w:r w:rsidRPr="003A07B6">
        <w:rPr>
          <w:rFonts w:ascii="Times New Roman" w:hAnsi="Times New Roman" w:cs="Times New Roman"/>
          <w:sz w:val="28"/>
          <w:szCs w:val="28"/>
        </w:rPr>
        <w:t xml:space="preserve"> реализована полностью.</w:t>
      </w:r>
    </w:p>
    <w:p w:rsidR="003A07B6" w:rsidRPr="003A07B6" w:rsidRDefault="003A07B6" w:rsidP="003A07B6">
      <w:pPr>
        <w:pStyle w:val="a3"/>
        <w:spacing w:after="0"/>
        <w:ind w:left="1221"/>
        <w:jc w:val="both"/>
        <w:rPr>
          <w:rFonts w:ascii="Times New Roman" w:hAnsi="Times New Roman" w:cs="Times New Roman"/>
          <w:sz w:val="28"/>
          <w:szCs w:val="28"/>
        </w:rPr>
      </w:pPr>
    </w:p>
    <w:p w:rsidR="003A07B6" w:rsidRPr="003A07B6" w:rsidRDefault="003A07B6" w:rsidP="003A07B6">
      <w:pPr>
        <w:pStyle w:val="a3"/>
        <w:spacing w:after="0"/>
        <w:ind w:left="1221"/>
        <w:jc w:val="both"/>
        <w:rPr>
          <w:rFonts w:ascii="Times New Roman" w:hAnsi="Times New Roman" w:cs="Times New Roman"/>
          <w:sz w:val="28"/>
          <w:szCs w:val="28"/>
        </w:rPr>
      </w:pPr>
    </w:p>
    <w:p w:rsidR="003A07B6" w:rsidRPr="003A07B6" w:rsidRDefault="003A07B6" w:rsidP="003A0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07B6">
        <w:rPr>
          <w:rFonts w:ascii="Times New Roman" w:hAnsi="Times New Roman" w:cs="Times New Roman"/>
          <w:sz w:val="28"/>
          <w:szCs w:val="28"/>
        </w:rPr>
        <w:t>Руководитель</w:t>
      </w:r>
      <w:r w:rsidRPr="003A07B6">
        <w:rPr>
          <w:rFonts w:ascii="Times New Roman" w:hAnsi="Times New Roman" w:cs="Times New Roman"/>
          <w:sz w:val="28"/>
          <w:szCs w:val="28"/>
        </w:rPr>
        <w:t xml:space="preserve"> школьного музея «из истории села </w:t>
      </w:r>
      <w:proofErr w:type="spellStart"/>
      <w:r w:rsidRPr="003A07B6">
        <w:rPr>
          <w:rFonts w:ascii="Times New Roman" w:hAnsi="Times New Roman" w:cs="Times New Roman"/>
          <w:sz w:val="28"/>
          <w:szCs w:val="28"/>
        </w:rPr>
        <w:t>Чеускино</w:t>
      </w:r>
      <w:proofErr w:type="spellEnd"/>
      <w:r w:rsidRPr="003A07B6">
        <w:rPr>
          <w:rFonts w:ascii="Times New Roman" w:hAnsi="Times New Roman" w:cs="Times New Roman"/>
          <w:sz w:val="28"/>
          <w:szCs w:val="28"/>
        </w:rPr>
        <w:t>»</w:t>
      </w:r>
      <w:r w:rsidRPr="003A07B6">
        <w:rPr>
          <w:rFonts w:ascii="Times New Roman" w:hAnsi="Times New Roman" w:cs="Times New Roman"/>
          <w:sz w:val="28"/>
          <w:szCs w:val="28"/>
        </w:rPr>
        <w:t>: Дьяконова Е.В.</w:t>
      </w:r>
    </w:p>
    <w:p w:rsidR="00212A84" w:rsidRDefault="00212A84">
      <w:bookmarkStart w:id="0" w:name="_GoBack"/>
      <w:bookmarkEnd w:id="0"/>
    </w:p>
    <w:sectPr w:rsidR="00212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7E2A"/>
    <w:multiLevelType w:val="hybridMultilevel"/>
    <w:tmpl w:val="8634D7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FFB2182"/>
    <w:multiLevelType w:val="hybridMultilevel"/>
    <w:tmpl w:val="6262C5BE"/>
    <w:lvl w:ilvl="0" w:tplc="041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">
    <w:nsid w:val="52820FAC"/>
    <w:multiLevelType w:val="hybridMultilevel"/>
    <w:tmpl w:val="5190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7762C"/>
    <w:multiLevelType w:val="hybridMultilevel"/>
    <w:tmpl w:val="6240D00E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B6"/>
    <w:rsid w:val="00212A84"/>
    <w:rsid w:val="003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B6"/>
    <w:pPr>
      <w:ind w:left="720"/>
      <w:contextualSpacing/>
    </w:pPr>
  </w:style>
  <w:style w:type="paragraph" w:styleId="a4">
    <w:name w:val="Block Text"/>
    <w:basedOn w:val="a"/>
    <w:rsid w:val="003A07B6"/>
    <w:pPr>
      <w:tabs>
        <w:tab w:val="left" w:pos="8931"/>
      </w:tabs>
      <w:spacing w:after="0" w:line="240" w:lineRule="auto"/>
      <w:ind w:left="567" w:right="-424" w:hanging="426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7B6"/>
    <w:pPr>
      <w:ind w:left="720"/>
      <w:contextualSpacing/>
    </w:pPr>
  </w:style>
  <w:style w:type="paragraph" w:styleId="a4">
    <w:name w:val="Block Text"/>
    <w:basedOn w:val="a"/>
    <w:rsid w:val="003A07B6"/>
    <w:pPr>
      <w:tabs>
        <w:tab w:val="left" w:pos="8931"/>
      </w:tabs>
      <w:spacing w:after="0" w:line="240" w:lineRule="auto"/>
      <w:ind w:left="567" w:right="-424" w:hanging="426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2018-06-01T02:29:00Z</cp:lastPrinted>
  <dcterms:created xsi:type="dcterms:W3CDTF">2018-06-01T02:24:00Z</dcterms:created>
  <dcterms:modified xsi:type="dcterms:W3CDTF">2018-06-01T02:30:00Z</dcterms:modified>
</cp:coreProperties>
</file>