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31" w:rsidRPr="00CD1D31" w:rsidRDefault="00CD1D31" w:rsidP="00CD1D31">
      <w:pPr>
        <w:pStyle w:val="a3"/>
        <w:jc w:val="right"/>
        <w:rPr>
          <w:rFonts w:ascii="Times New Roman" w:hAnsi="Times New Roman"/>
        </w:rPr>
      </w:pPr>
      <w:r w:rsidRPr="00CD1D31">
        <w:rPr>
          <w:rFonts w:ascii="Times New Roman" w:hAnsi="Times New Roman"/>
        </w:rPr>
        <w:t xml:space="preserve">Приложение к приказу </w:t>
      </w:r>
    </w:p>
    <w:p w:rsidR="00CD1D31" w:rsidRPr="00CD1D31" w:rsidRDefault="00CD1D31" w:rsidP="00CD1D31">
      <w:pPr>
        <w:pStyle w:val="a3"/>
        <w:jc w:val="right"/>
        <w:rPr>
          <w:rFonts w:ascii="Times New Roman" w:hAnsi="Times New Roman"/>
        </w:rPr>
      </w:pPr>
      <w:r w:rsidRPr="00CD1D31">
        <w:rPr>
          <w:rFonts w:ascii="Times New Roman" w:hAnsi="Times New Roman"/>
        </w:rPr>
        <w:t>от 15.11.2022 № 334-0</w:t>
      </w:r>
    </w:p>
    <w:p w:rsidR="00CD1D31" w:rsidRDefault="00CD1D31" w:rsidP="00CD1D3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CD1D31" w:rsidRPr="00CD1D31" w:rsidRDefault="00CD1D31" w:rsidP="00CD1D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D1D31">
        <w:rPr>
          <w:rFonts w:ascii="Times New Roman" w:hAnsi="Times New Roman"/>
          <w:b/>
          <w:sz w:val="24"/>
          <w:szCs w:val="24"/>
        </w:rPr>
        <w:t>План мероприятий (дорожная карта) по подготовке к проведению государственной итоговой аттестации</w:t>
      </w:r>
      <w:bookmarkEnd w:id="0"/>
      <w:r w:rsidRPr="00CD1D31">
        <w:rPr>
          <w:rFonts w:ascii="Times New Roman" w:hAnsi="Times New Roman"/>
          <w:b/>
          <w:sz w:val="24"/>
          <w:szCs w:val="24"/>
        </w:rPr>
        <w:t xml:space="preserve"> по образовательным программам основного общего образования в НРМОБУ «</w:t>
      </w:r>
      <w:proofErr w:type="spellStart"/>
      <w:r w:rsidRPr="00CD1D31">
        <w:rPr>
          <w:rFonts w:ascii="Times New Roman" w:hAnsi="Times New Roman"/>
          <w:b/>
          <w:sz w:val="24"/>
          <w:szCs w:val="24"/>
        </w:rPr>
        <w:t>Чеускинская</w:t>
      </w:r>
      <w:proofErr w:type="spellEnd"/>
      <w:r w:rsidRPr="00CD1D31">
        <w:rPr>
          <w:rFonts w:ascii="Times New Roman" w:hAnsi="Times New Roman"/>
          <w:b/>
          <w:sz w:val="24"/>
          <w:szCs w:val="24"/>
        </w:rPr>
        <w:t xml:space="preserve"> СОШ» в 2022-2023 учебном году, дополнительном (сентябрьском) периоде 2023 года</w:t>
      </w:r>
    </w:p>
    <w:p w:rsidR="00CD1D31" w:rsidRPr="00CD1D31" w:rsidRDefault="00CD1D31" w:rsidP="00CD1D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5"/>
        <w:gridCol w:w="1980"/>
        <w:gridCol w:w="1560"/>
      </w:tblGrid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D1D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1D3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D1D31" w:rsidRPr="00CD1D31" w:rsidTr="00CD1D31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/>
                <w:sz w:val="24"/>
                <w:szCs w:val="24"/>
              </w:rPr>
              <w:t>1. Анализ по результатам участия и проведения ГИА-9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Представление итогов проведения ГИА-9 с анализом проблем и постановкой задач на 2022-2023 учебный год на совещании при директоре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 xml:space="preserve">Анализ результатов ГИА-9 </w:t>
            </w:r>
          </w:p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- на заседаниях ШМО учителей-предметников</w:t>
            </w:r>
          </w:p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- на заседании школьного методического совета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D31">
              <w:rPr>
                <w:rFonts w:ascii="Times New Roman" w:hAnsi="Times New Roman"/>
                <w:sz w:val="24"/>
                <w:szCs w:val="24"/>
              </w:rPr>
              <w:t>Коурова</w:t>
            </w:r>
            <w:proofErr w:type="spellEnd"/>
            <w:r w:rsidRPr="00CD1D3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CD1D31" w:rsidRPr="00CD1D31" w:rsidTr="00CD1D31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/>
                <w:bCs/>
                <w:sz w:val="24"/>
                <w:szCs w:val="24"/>
              </w:rPr>
              <w:t>2. Реализация мер по повышению качества образовательных результатов и образовательной деятельности. Объективность оценки образовательных результатов.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консультативной помощи учителям-предметникам  по подготовке </w:t>
            </w:r>
            <w:proofErr w:type="gramStart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 xml:space="preserve"> к ГИА-9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ШМС</w:t>
            </w:r>
          </w:p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качества подготовки выпускников 9-х классов. Выявление обучающихся, </w:t>
            </w:r>
            <w:r w:rsidRPr="00CD1D31">
              <w:rPr>
                <w:rFonts w:ascii="Times New Roman" w:hAnsi="Times New Roman"/>
                <w:sz w:val="24"/>
                <w:szCs w:val="24"/>
              </w:rPr>
              <w:t>относящихся к «группе риска» по итогам учебной четверти (имеют отметку «2» по учебным предметам). Ознакомление с порядком сопровождения в образовательной организации данной категории детей.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По итогам учебной четверти, 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Встреча со специалистами Департамента образования и молодежной политики по вопросам ознакомления с порядком подготовки учащихся 9-х классов к прохождению ГИА-9, координация деятельности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По отдельному графику 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Лозовая А.В.</w:t>
            </w:r>
          </w:p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пробных ОГЭ (ГВЭ) по учебному предмету «математика» (в соответствии с графиком</w:t>
            </w:r>
            <w:proofErr w:type="gramStart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proofErr w:type="gramEnd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 xml:space="preserve">ои МП </w:t>
            </w:r>
            <w:proofErr w:type="spellStart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Нр</w:t>
            </w:r>
            <w:proofErr w:type="spellEnd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Февраль-апрель 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Организация работы учителей-предметников по подготовке обучающихся к ГИА-9 с использованием демоверсий ФИПИ, открытого банка заданий ФИПИ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Анализ работы по подготовке и  проведению  ГИА-9. (Справка на совещании при директоре)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 xml:space="preserve">Ноябрь 2022, </w:t>
            </w:r>
          </w:p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/>
                <w:bCs/>
                <w:sz w:val="24"/>
                <w:szCs w:val="24"/>
              </w:rPr>
              <w:t>3. Правовое и инструктивно-методическое обеспечение ГИА-9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Подготовка локальных нормативных правовых актов по вопросам проведения ГИА-9 в НРМОБУ «</w:t>
            </w:r>
            <w:proofErr w:type="spellStart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Чеускинская</w:t>
            </w:r>
            <w:proofErr w:type="spellEnd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 xml:space="preserve"> СОШ», на основании рекомендаций Департамента образования и науки Ханты-Мансийского автономного округа – Югры на 2022-2023 учебный год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/>
                <w:bCs/>
                <w:sz w:val="24"/>
                <w:szCs w:val="24"/>
              </w:rPr>
              <w:t>4. Финансовое обеспечение ГИА по образовательным программам основного общего образования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 xml:space="preserve">Мониторинг потребности приобретения или </w:t>
            </w:r>
            <w:r w:rsidRPr="00CD1D31">
              <w:rPr>
                <w:rFonts w:ascii="Times New Roman" w:hAnsi="Times New Roman"/>
                <w:sz w:val="24"/>
                <w:szCs w:val="24"/>
              </w:rPr>
              <w:lastRenderedPageBreak/>
              <w:t>обновления материально-технической базы для ППЭ ГИА-9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Ноябрь-декабрь </w:t>
            </w:r>
            <w:r w:rsidRPr="00CD1D31">
              <w:rPr>
                <w:rFonts w:ascii="Times New Roman" w:hAnsi="Times New Roman"/>
                <w:sz w:val="24"/>
                <w:szCs w:val="24"/>
              </w:rPr>
              <w:lastRenderedPageBreak/>
              <w:t>2022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Дьяконова </w:t>
            </w:r>
            <w:r w:rsidRPr="00CD1D31">
              <w:rPr>
                <w:rFonts w:ascii="Times New Roman" w:hAnsi="Times New Roman"/>
                <w:sz w:val="24"/>
                <w:szCs w:val="24"/>
              </w:rPr>
              <w:lastRenderedPageBreak/>
              <w:t>Е.В. Коробейников А.С.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Контроль приобретения необходимого оборудования для организации работы ППЭ ГИА-9, проведения экзаменов в ППЭ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Февраль-апрель 2023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Захарова К.Е.</w:t>
            </w:r>
          </w:p>
        </w:tc>
      </w:tr>
      <w:tr w:rsidR="00CD1D31" w:rsidRPr="00CD1D31" w:rsidTr="00CD1D31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/>
                <w:bCs/>
                <w:sz w:val="24"/>
                <w:szCs w:val="24"/>
              </w:rPr>
              <w:t>5. Информационное сопровождение ГИА-9. Информирование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 xml:space="preserve">Проведение встреч должностных лиц департамента образования и молодёжной политики </w:t>
            </w:r>
            <w:proofErr w:type="spellStart"/>
            <w:r w:rsidRPr="00CD1D31">
              <w:rPr>
                <w:rFonts w:ascii="Times New Roman" w:hAnsi="Times New Roman"/>
                <w:sz w:val="24"/>
                <w:szCs w:val="24"/>
              </w:rPr>
              <w:t>Нефтеюганского</w:t>
            </w:r>
            <w:proofErr w:type="spellEnd"/>
            <w:r w:rsidRPr="00CD1D31">
              <w:rPr>
                <w:rFonts w:ascii="Times New Roman" w:hAnsi="Times New Roman"/>
                <w:sz w:val="24"/>
                <w:szCs w:val="24"/>
              </w:rPr>
              <w:t xml:space="preserve"> района с учащимися 9-х классов по вопросам подготовки к прохождению государственной итоговой аттестации по образовательным программам основного общего образования в 2023 году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Размещение информации по вопросам проведения ГИА-9 на сайте НРМОБУ «</w:t>
            </w:r>
            <w:proofErr w:type="spellStart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Чеускинская</w:t>
            </w:r>
            <w:proofErr w:type="spellEnd"/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В сроки, утвержденные Порядком проведения ГИА-9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  <w:p w:rsidR="00CD1D31" w:rsidRPr="00CD1D31" w:rsidRDefault="00CD1D31" w:rsidP="00CD1D31">
            <w:pPr>
              <w:pStyle w:val="a3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D31">
              <w:rPr>
                <w:rFonts w:ascii="Times New Roman" w:hAnsi="Times New Roman"/>
                <w:sz w:val="24"/>
                <w:szCs w:val="24"/>
              </w:rPr>
              <w:t>Преженцева</w:t>
            </w:r>
            <w:proofErr w:type="spellEnd"/>
            <w:r w:rsidRPr="00CD1D3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Проведение разъяснительной работы через образовательные организации среди учителей, выпускников 9-х классов, в том числе с ограниченными возможностями здоровья, и их родителей (законных представителей), лиц, задействованных в проведении ГИА-9 о порядке проведения ГИА-9 в 2023 году, с учетом федеральных и окружных нормативных правовых актов.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Лозовая А.В.</w:t>
            </w:r>
          </w:p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  <w:tr w:rsidR="00CD1D31" w:rsidRPr="00CD1D31" w:rsidTr="00CD1D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D31">
              <w:rPr>
                <w:rFonts w:ascii="Times New Roman" w:hAnsi="Times New Roman"/>
                <w:bCs/>
                <w:sz w:val="24"/>
                <w:szCs w:val="24"/>
              </w:rPr>
              <w:t>Информирование учащихся и родителей (законных представителей) по вопросам подготовки и проведения ГИА-9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31" w:rsidRPr="00CD1D31" w:rsidRDefault="00CD1D31" w:rsidP="00CD1D31">
            <w:pPr>
              <w:pStyle w:val="a3"/>
              <w:tabs>
                <w:tab w:val="left" w:pos="107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D31">
              <w:rPr>
                <w:rFonts w:ascii="Times New Roman" w:hAnsi="Times New Roman"/>
                <w:sz w:val="24"/>
                <w:szCs w:val="24"/>
              </w:rPr>
              <w:t>Дьяконова Е.В.</w:t>
            </w:r>
          </w:p>
        </w:tc>
      </w:tr>
    </w:tbl>
    <w:p w:rsidR="00CD1D31" w:rsidRPr="00CD1D31" w:rsidRDefault="00CD1D31" w:rsidP="00CD1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037" w:rsidRDefault="003F4037"/>
    <w:sectPr w:rsidR="003F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31"/>
    <w:rsid w:val="003F4037"/>
    <w:rsid w:val="00C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D1D3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D1D3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2022-11-21T06:54:00Z</dcterms:created>
  <dcterms:modified xsi:type="dcterms:W3CDTF">2022-11-21T06:58:00Z</dcterms:modified>
</cp:coreProperties>
</file>