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0B" w:rsidRDefault="0064030B" w:rsidP="004B0722">
      <w:pPr>
        <w:pStyle w:val="a3"/>
        <w:spacing w:after="120"/>
        <w:ind w:left="0"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8650984"/>
            <wp:effectExtent l="0" t="0" r="0" b="0"/>
            <wp:docPr id="1" name="Рисунок 1" descr="C:\Users\user\Desktop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0B" w:rsidRDefault="0064030B" w:rsidP="004B0722">
      <w:pPr>
        <w:pStyle w:val="a3"/>
        <w:spacing w:after="120"/>
        <w:ind w:left="0"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4030B" w:rsidRDefault="0064030B" w:rsidP="004B0722">
      <w:pPr>
        <w:pStyle w:val="a3"/>
        <w:spacing w:after="120"/>
        <w:ind w:left="0"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3F69" w:rsidRPr="004B0722" w:rsidRDefault="0049675B" w:rsidP="004B0722">
      <w:pPr>
        <w:pStyle w:val="a3"/>
        <w:spacing w:after="120"/>
        <w:ind w:left="0" w:right="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C73F69"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BC5CE9" w:rsidRPr="004B0722" w:rsidRDefault="00BC5CE9" w:rsidP="004B0722">
      <w:pPr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</w:t>
      </w:r>
    </w:p>
    <w:p w:rsidR="00C73F69" w:rsidRPr="004B0722" w:rsidRDefault="00C73F69" w:rsidP="004B0722">
      <w:pPr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Требование организации системы профессиональной ориентации в общеобразовательном учреждении отражается в новых нормативных правовых актах в сфере образования. В частности, в федеральных государственных образовательных стандартах основного общего образования (далее-ФГОС</w:t>
      </w:r>
      <w:r w:rsidR="00BC5CE9"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</w:t>
      </w: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 </w:t>
      </w:r>
      <w:r w:rsidRPr="004B0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результатам</w:t>
      </w: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отнесена готовность и способность обучающихся к саморазвитию и личностному самоопределению, способность строить жизненные планы. Согласно ФГОС </w:t>
      </w:r>
      <w:r w:rsidR="00BC5CE9"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школьники должны иметь представления о рынке труда и требованиях, предъявляемых различными массовыми востребованными профессиями к подготовке и личным качествам будущего труженика… 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воспитания и </w:t>
      </w:r>
      <w:proofErr w:type="gramStart"/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социализации</w:t>
      </w:r>
      <w:proofErr w:type="gramEnd"/>
      <w:r w:rsidRPr="004B0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</w:t>
      </w:r>
      <w:r w:rsidRPr="004B0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направлена на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труда.</w:t>
      </w:r>
    </w:p>
    <w:p w:rsidR="00C73F69" w:rsidRPr="004B0722" w:rsidRDefault="00BC5CE9" w:rsidP="004B0722">
      <w:pPr>
        <w:spacing w:after="120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П</w:t>
      </w:r>
      <w:r w:rsidR="00C73F69" w:rsidRPr="004B0722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рограмма курса </w:t>
      </w:r>
      <w:r w:rsidR="00C73F69" w:rsidRPr="004B0722">
        <w:rPr>
          <w:rFonts w:ascii="Times New Roman" w:eastAsia="Calibri" w:hAnsi="Times New Roman" w:cs="Times New Roman"/>
          <w:b/>
          <w:sz w:val="24"/>
          <w:szCs w:val="24"/>
        </w:rPr>
        <w:t>«Мой выбор - моё призвание»</w:t>
      </w:r>
      <w:r w:rsidR="00C73F69"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рассматривается как важный элемент системы профессиональной ориентации школы, она продолжает развивать навыки самопознания и саморазвития, учитывая психологические особенности школьников данного возраста. Структура и содержание программы отражают позиции Г.В. </w:t>
      </w:r>
      <w:proofErr w:type="spellStart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Резапкиной</w:t>
      </w:r>
      <w:proofErr w:type="spellEnd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, С.Н. Чистяковой, Д. </w:t>
      </w:r>
      <w:proofErr w:type="spellStart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Парнова</w:t>
      </w:r>
      <w:proofErr w:type="spellEnd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и других авторов по особенностям </w:t>
      </w:r>
      <w:proofErr w:type="spellStart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профориентационной</w:t>
      </w:r>
      <w:proofErr w:type="spellEnd"/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работы в основной ступени школы. Акцент в программе сделан на: развитие способностей и личностных качеств обучающихся; </w:t>
      </w:r>
      <w:r w:rsidR="00C73F69"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навыков самостоятельного и осознанного принятия решения; расширение информационного поля о многообразии профессий на региональном рынке труда, о профессионально важных качествах человека</w:t>
      </w:r>
      <w:r w:rsidR="00C73F69"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.</w:t>
      </w:r>
    </w:p>
    <w:p w:rsidR="00BC5CE9" w:rsidRPr="004B0722" w:rsidRDefault="00BC5CE9" w:rsidP="004B0722">
      <w:pPr>
        <w:spacing w:after="120"/>
        <w:ind w:firstLine="567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Направленность программы: социальная.</w:t>
      </w:r>
    </w:p>
    <w:p w:rsidR="00C73F69" w:rsidRPr="004B0722" w:rsidRDefault="00C73F69" w:rsidP="004B0722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B072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 Программы: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4B0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формировать у учащихся 8 класса готовность к выбору своего дальнейшего образовательного маршрута, навыки адекватной самооценки своих способностей и  целенаправленного саморазвития. </w:t>
      </w:r>
    </w:p>
    <w:p w:rsidR="00C73F69" w:rsidRPr="004B0722" w:rsidRDefault="00C73F69" w:rsidP="004B0722">
      <w:pPr>
        <w:spacing w:before="120" w:after="12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Задачи:</w:t>
      </w:r>
      <w:r w:rsidRPr="004B07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C73F69" w:rsidRPr="004B0722" w:rsidRDefault="00C73F69" w:rsidP="004B0722">
      <w:pPr>
        <w:spacing w:before="120"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Расширить  представления школьников о профессиях, в том числе, востребованных </w:t>
      </w:r>
      <w:proofErr w:type="gramStart"/>
      <w:r w:rsidRPr="004B072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0722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округе-Югре, 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4B0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тенденциях развития регионального рынка труда.</w:t>
      </w:r>
    </w:p>
    <w:p w:rsidR="00C73F69" w:rsidRPr="004B0722" w:rsidRDefault="00C73F6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Научить школьников ориентироваться в информации о профессиях, соотносить свои способности и склонности с требованиями к подготовке и профессиональной деятельности, потребностью рынка труда и его изменениями. </w:t>
      </w:r>
    </w:p>
    <w:p w:rsidR="00C73F69" w:rsidRPr="004B0722" w:rsidRDefault="00C73F6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4B0722">
        <w:rPr>
          <w:rFonts w:ascii="Times New Roman" w:eastAsia="Calibri" w:hAnsi="Times New Roman" w:cs="Times New Roman"/>
          <w:sz w:val="24"/>
          <w:szCs w:val="24"/>
        </w:rPr>
        <w:t>Способствовать осознанию подростками своих возможностей и личностных особенностей, формированию у учащихся потребности в профессиональном  самоопределении в соответствии с интересами и способностями личности.</w:t>
      </w:r>
    </w:p>
    <w:p w:rsidR="00C73F69" w:rsidRPr="004B0722" w:rsidRDefault="00C73F6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>4.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Способствовать формированию навыков самостоятельного и осознанного принятия решения в построении дальнейшего образовательного маршрута с учетом сильных и слабых сторон своей личности, требований рынка труда.</w:t>
      </w:r>
    </w:p>
    <w:p w:rsidR="00C73F69" w:rsidRPr="004B0722" w:rsidRDefault="00C73F6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Оказать адресную педагогическую помощь учащимся в самопознании,  формировании образа “Я”, личного профессионального плана. </w:t>
      </w:r>
    </w:p>
    <w:p w:rsidR="00C73F69" w:rsidRPr="004B0722" w:rsidRDefault="00C73F6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6. Обеспечить в процессе реализации данного курса взаимодействие с учреждениями профессионального образования, предприятиями, центрами содействия занятости населения, учреждениями социальной сферы. 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Отличительные особенности программы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обеспечивает обязательный минимум </w:t>
      </w:r>
      <w:proofErr w:type="spellStart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со школьниками данной возрастной группы, разработанный </w:t>
      </w:r>
      <w:proofErr w:type="gramStart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Pr="004B07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автономном округе-Югре. 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color w:val="0C0C0C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proofErr w:type="spellStart"/>
      <w:r w:rsidRPr="004B0722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курса «Мой выбор - моё призвание»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, поможет учащимся сделать осознанный выбор после 9 класса - пойти получать профессиональное образование и</w:t>
      </w:r>
      <w:r w:rsidRPr="004B0722">
        <w:rPr>
          <w:rFonts w:ascii="Times New Roman" w:eastAsia="Calibri" w:hAnsi="Times New Roman" w:cs="Times New Roman"/>
          <w:color w:val="0C0C0C"/>
          <w:sz w:val="24"/>
          <w:szCs w:val="24"/>
          <w:lang w:eastAsia="ru-RU"/>
        </w:rPr>
        <w:t xml:space="preserve"> планировать дальнейшую  профессиональную карьеру или</w:t>
      </w:r>
      <w:r w:rsidRPr="004B072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0722">
        <w:rPr>
          <w:rFonts w:ascii="Times New Roman" w:eastAsia="Calibri" w:hAnsi="Times New Roman" w:cs="Times New Roman"/>
          <w:color w:val="0C0C0C"/>
          <w:sz w:val="24"/>
          <w:szCs w:val="24"/>
          <w:lang w:eastAsia="ru-RU"/>
        </w:rPr>
        <w:t>продолжить обучение на старшей ступени школы по программам профильного уровня и составить план последующего профессионального образования.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В программе предусмотрена работа по проведению психолого-педагогической диагностики (самодиагностики) обучающихся с целью выявления интересов и склонностей, особенностей интеллектуальной, эмоционально-волевой сферы, значимых для выбора профиля дальнейшего обучения и будущей профессии. Результаты диагностики не могут быть предметом всеобщего обсуждения, для </w:t>
      </w:r>
      <w:proofErr w:type="gramStart"/>
      <w:r w:rsidRPr="004B072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по итогам диагностики можно организовать индивидуальное консультирование психолога.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по данному курсу отсутствовала подготовка в 5-7 классах, отдельные компоненты программ предыдущих курсов включены в программу 8-го класса. </w:t>
      </w:r>
    </w:p>
    <w:p w:rsidR="00BC5CE9" w:rsidRPr="004B0722" w:rsidRDefault="00BC5CE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5CE9" w:rsidRPr="004B0722" w:rsidRDefault="00BC5CE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Возраст детей, участвующих в реализации данной программы: 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13-14 лет (8 класс).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реализации программы</w:t>
      </w:r>
      <w:r w:rsidRPr="004B0722">
        <w:rPr>
          <w:rFonts w:ascii="Times New Roman" w:eastAsia="Calibri" w:hAnsi="Times New Roman" w:cs="Times New Roman"/>
          <w:sz w:val="24"/>
          <w:szCs w:val="24"/>
        </w:rPr>
        <w:t>:20</w:t>
      </w:r>
      <w:r w:rsidR="00951D82">
        <w:rPr>
          <w:rFonts w:ascii="Times New Roman" w:eastAsia="Calibri" w:hAnsi="Times New Roman" w:cs="Times New Roman"/>
          <w:sz w:val="24"/>
          <w:szCs w:val="24"/>
        </w:rPr>
        <w:t>2</w:t>
      </w:r>
      <w:r w:rsidR="0064030B">
        <w:rPr>
          <w:rFonts w:ascii="Times New Roman" w:eastAsia="Calibri" w:hAnsi="Times New Roman" w:cs="Times New Roman"/>
          <w:sz w:val="24"/>
          <w:szCs w:val="24"/>
        </w:rPr>
        <w:t>1</w:t>
      </w:r>
      <w:r w:rsidRPr="004B0722">
        <w:rPr>
          <w:rFonts w:ascii="Times New Roman" w:eastAsia="Calibri" w:hAnsi="Times New Roman" w:cs="Times New Roman"/>
          <w:sz w:val="24"/>
          <w:szCs w:val="24"/>
        </w:rPr>
        <w:t>-202</w:t>
      </w:r>
      <w:r w:rsidR="0064030B">
        <w:rPr>
          <w:rFonts w:ascii="Times New Roman" w:eastAsia="Calibri" w:hAnsi="Times New Roman" w:cs="Times New Roman"/>
          <w:sz w:val="24"/>
          <w:szCs w:val="24"/>
        </w:rPr>
        <w:t>2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BC5CE9" w:rsidRPr="004B0722" w:rsidRDefault="00BC5CE9" w:rsidP="004B07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>Общий объем программы – 35 часов (1 час в неделю).</w:t>
      </w:r>
    </w:p>
    <w:p w:rsidR="00BC5CE9" w:rsidRPr="004B0722" w:rsidRDefault="00BC5CE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и режим занятий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C010C" w:rsidRDefault="008C010C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реализуется через проведение факультативных занятий, 1 раз в неделю по утвержденному расписанию</w:t>
      </w:r>
      <w:r w:rsidR="00951D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51D82"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занятия 45 минут.  </w:t>
      </w:r>
    </w:p>
    <w:p w:rsidR="00951D82" w:rsidRPr="004B0722" w:rsidRDefault="00951D82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Положения об организации внеурочной деятельности в НРМОБУ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Чеускинская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(утв. 13.08.2020г. №336-0) при наличии риска заражения новой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короновирусной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инфекцией допускается «</w:t>
      </w:r>
      <w:r>
        <w:rPr>
          <w:rFonts w:ascii="Times New Roman" w:hAnsi="Times New Roman" w:cs="Times New Roman"/>
          <w:sz w:val="24"/>
          <w:szCs w:val="24"/>
        </w:rPr>
        <w:t>освоение программ внеурочной деятельности без создания угрозы для жизни и здоровья обучающихся, в том числе через дистанционно-очный формат обучения, организованный с соблюдением гигиенических требований к организации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42413" w:rsidRPr="004B0722" w:rsidRDefault="008C010C" w:rsidP="00951D82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C5CE9"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и способы определения их результативности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 xml:space="preserve">Личностные, </w:t>
      </w:r>
      <w:proofErr w:type="spellStart"/>
      <w:r w:rsidRPr="004B0722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>метапредметные</w:t>
      </w:r>
      <w:proofErr w:type="spellEnd"/>
      <w:r w:rsidRPr="004B0722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eastAsia="ru-RU"/>
        </w:rPr>
        <w:t xml:space="preserve"> и предметные результаты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Личностные: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1) личностное и профессиональное самоопределение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обучающихся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2)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lastRenderedPageBreak/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3) овладение начальными навыками адаптации в динамично изменяющемся и развивающемся мире;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4) формирование личностного смысла учения;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5)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6) развитие доброжелательности и эмоционально-нравственной отзывчивости, понимания и сопереживания чувствам других людей;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7) развитие навыков сотрудничества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со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Метапредметные</w:t>
      </w:r>
      <w:proofErr w:type="spellEnd"/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Познавательные УУД: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использование знаково-символистических средств (схема, условные обозначения);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выстраивание речевого высказывания в устной и письменной форме;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установление причинно-следственных связей.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Коммуникативные УУД: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допуск возможности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  <w:proofErr w:type="gramEnd"/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находить выход из проблемных ситуаций, связанных с выбором дальнейшего профессионального образования.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планирование учебного сотрудничества со сверстниками и взрослыми;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 умение взаимодействовать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со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взрослыми и со сверстниками в учебной деятельности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контроль за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результатами своих действий и действий партнера;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понимание эмоционального состояния окружающих и действие с учетом их интересов.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Регулятивные УУД: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</w:t>
      </w: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 </w:t>
      </w: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оценивание своих индивидуальных возможностей в соответствии с избираемой деятельностью;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планирование своего действия в соответствии с поставленной задачей и условиями ее реализации, в том числе во внутреннем плане;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- умение контролировать процесс и результаты своей деятельности, включая осуществление предвосхищающего контроля в сотрудничестве </w:t>
      </w:r>
      <w:proofErr w:type="gramStart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со</w:t>
      </w:r>
      <w:proofErr w:type="gramEnd"/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взрослым и сверстниками;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внесение необходимых корректив в действие после его завершения на основе его оценки и учета характера сделанных ошибок;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адекватно воспринимать оценку взрослого и сверстников;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различать объективную трудность задачи и субъективную сложность;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Личностные УУД: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положительное отношение к себе и своей деятельности;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доброжелательность по отношению к окружающим;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способность к самооценке на основе критерия успешности деятельности;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lastRenderedPageBreak/>
        <w:t>- целеустремленность и настойчивость в достижении целей;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быть готовым к преодолению трудностей,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умение искать способы разрешения трудностей.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eastAsia="ru-RU"/>
        </w:rPr>
        <w:t>Предметные результаты: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знания о требованиях современного общества к профессиональной деятельности человека, о рынке профессионального труда и образовательных услуг;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знания о возможностях получения профессионального образования;</w:t>
      </w:r>
    </w:p>
    <w:p w:rsidR="00442413" w:rsidRPr="004B0722" w:rsidRDefault="00442413" w:rsidP="004B0722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- знания о психологических основах принятия решения о выборе дальнейшего профессионального пути.</w:t>
      </w:r>
    </w:p>
    <w:p w:rsidR="00BC5CE9" w:rsidRPr="004B0722" w:rsidRDefault="00BC5CE9" w:rsidP="004B0722">
      <w:pPr>
        <w:spacing w:after="24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подведения итогов реализации программы</w:t>
      </w:r>
    </w:p>
    <w:p w:rsidR="008C010C" w:rsidRPr="004B0722" w:rsidRDefault="008C010C" w:rsidP="004B0722">
      <w:pPr>
        <w:tabs>
          <w:tab w:val="num" w:pos="525"/>
        </w:tabs>
        <w:spacing w:after="12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ab/>
      </w:r>
      <w:r w:rsidRPr="004B0722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ab/>
        <w:t>Результативность освоения школьниками данной программы можно выявить при помощи рефлексии, которую проводить желательно после заключительного занятия. Рефлексия проводится посредством индивидуального письменного опроса учащихся.</w:t>
      </w:r>
    </w:p>
    <w:p w:rsidR="008C010C" w:rsidRPr="004B0722" w:rsidRDefault="008C010C" w:rsidP="004B072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Рефлексия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своеобразным показателем активности обучающегося в его осмыслении полученной информации о профессиях, о себе, о возможностях получения профессионального образования. По завершению занятий в 8 классе проводится рефлексия, которая станет своеобразным подведением итогов в получении школьниками </w:t>
      </w:r>
      <w:proofErr w:type="spellStart"/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знаний и навыков самопознания. Примерное содержание анкет.</w:t>
      </w:r>
    </w:p>
    <w:p w:rsidR="008C010C" w:rsidRPr="004B0722" w:rsidRDefault="008C010C" w:rsidP="004B07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АНКЕТА (8 класс)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1. Что я узнал о себе в процессе изучения данного курса___________________________  _____________________________________________________________________________ _____________________________________________________________________________ _____________________________________________________________________________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010C" w:rsidRPr="004B0722" w:rsidRDefault="008C010C" w:rsidP="004B072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2. Что новое я узнал о профессиях (каких) в процессе изучения данного курса _____________________________________________________________________________  _____________________________________________________________________________ _____________________________________________________________________________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8C010C" w:rsidRPr="004B0722" w:rsidRDefault="008C010C" w:rsidP="004B072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Какое занятие было самым интересным и полезным? 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722">
        <w:rPr>
          <w:rFonts w:ascii="Times New Roman" w:eastAsia="Calibri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4B0722">
        <w:rPr>
          <w:rFonts w:ascii="Times New Roman" w:eastAsia="Calibri" w:hAnsi="Times New Roman" w:cs="Times New Roman"/>
          <w:bCs/>
          <w:sz w:val="24"/>
          <w:szCs w:val="24"/>
        </w:rPr>
        <w:t xml:space="preserve"> игра -____________________________________________________, экскурсия ___________________________________________________________________,</w:t>
      </w: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B0722">
        <w:rPr>
          <w:rFonts w:ascii="Times New Roman" w:eastAsia="Calibri" w:hAnsi="Times New Roman" w:cs="Times New Roman"/>
          <w:bCs/>
          <w:sz w:val="24"/>
          <w:szCs w:val="24"/>
        </w:rPr>
        <w:t>встреча с ____________________________________________________________________, диагностика __________________________________________________________________,     что ещё ______________________________________________________________________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Что мне не понравилось в процессе изучения данного курса ____________________ 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4B072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B07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Мне пригодятся полученные знания о (указать,   в какой ситуации могут пригодиться)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 </w:t>
      </w: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8C010C" w:rsidRPr="004B0722" w:rsidRDefault="008C010C" w:rsidP="004B0722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Мои пожелания по данному </w:t>
      </w:r>
      <w:proofErr w:type="spellStart"/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профориентационному</w:t>
      </w:r>
      <w:proofErr w:type="spellEnd"/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курсу _____________________</w:t>
      </w:r>
    </w:p>
    <w:p w:rsidR="008C010C" w:rsidRPr="004B0722" w:rsidRDefault="008C010C" w:rsidP="004B0722">
      <w:pPr>
        <w:pBdr>
          <w:bottom w:val="single" w:sz="12" w:space="1" w:color="auto"/>
        </w:pBd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010C" w:rsidRPr="004B0722" w:rsidRDefault="008C010C" w:rsidP="004B07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C73F69" w:rsidRDefault="00C73F69" w:rsidP="004B072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C0C0C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0C0C0C"/>
          <w:sz w:val="24"/>
          <w:szCs w:val="24"/>
          <w:lang w:eastAsia="ru-RU"/>
        </w:rPr>
        <w:t>.</w:t>
      </w:r>
      <w:r w:rsidR="008C010C" w:rsidRPr="004B0722">
        <w:rPr>
          <w:rFonts w:ascii="Times New Roman" w:eastAsia="Calibri" w:hAnsi="Times New Roman" w:cs="Times New Roman"/>
          <w:b/>
          <w:color w:val="0C0C0C"/>
          <w:sz w:val="24"/>
          <w:szCs w:val="24"/>
          <w:lang w:eastAsia="ru-RU"/>
        </w:rPr>
        <w:t>2. УЧЕБНО-ТЕМАТИЧЕСКИЙ ПЛАН ПРОГРАММЫ</w:t>
      </w:r>
    </w:p>
    <w:p w:rsidR="00951D82" w:rsidRPr="00951D82" w:rsidRDefault="00951D82" w:rsidP="00951D82">
      <w:pPr>
        <w:keepNext/>
        <w:keepLines/>
        <w:widowControl w:val="0"/>
        <w:spacing w:after="398" w:line="31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901"/>
        <w:gridCol w:w="1138"/>
      </w:tblGrid>
      <w:tr w:rsidR="00951D82" w:rsidRPr="00951D82" w:rsidTr="00951D82">
        <w:trPr>
          <w:trHeight w:hRule="exact"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951D82" w:rsidRPr="00951D82" w:rsidTr="00951D82">
        <w:trPr>
          <w:trHeight w:hRule="exact" w:val="629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901" w:type="dxa"/>
            <w:tcBorders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</w:tr>
      <w:tr w:rsidR="00951D82" w:rsidRPr="00951D82" w:rsidTr="00951D82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1. </w:t>
            </w: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 профессий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951D82" w:rsidRPr="00951D82" w:rsidTr="00951D82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2. </w:t>
            </w: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Профессиональные интересы и склонности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51D82" w:rsidRPr="00951D82" w:rsidTr="00951D82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3. </w:t>
            </w:r>
            <w:proofErr w:type="spellStart"/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Профессиограмма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951D82" w:rsidRPr="00951D82" w:rsidTr="00951D82">
        <w:trPr>
          <w:trHeight w:hRule="exact" w:val="5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4. </w:t>
            </w: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профессии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</w:tr>
      <w:tr w:rsidR="00951D82" w:rsidRPr="00951D82" w:rsidTr="00951D82">
        <w:trPr>
          <w:trHeight w:hRule="exact" w:val="5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5. </w:t>
            </w: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Рабочие профессии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51D82" w:rsidRPr="00951D82" w:rsidTr="00951D82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6. </w:t>
            </w:r>
            <w:r w:rsidRPr="0095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Где учиться?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D82" w:rsidRPr="00951D82" w:rsidRDefault="00951D82" w:rsidP="00951D82">
            <w:pPr>
              <w:framePr w:w="9586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</w:tbl>
    <w:p w:rsidR="00951D82" w:rsidRPr="00951D82" w:rsidRDefault="00951D82" w:rsidP="00951D82">
      <w:pPr>
        <w:framePr w:w="958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951D82" w:rsidRPr="004B0722" w:rsidRDefault="00951D82" w:rsidP="004B072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C0C0C"/>
          <w:sz w:val="24"/>
          <w:szCs w:val="24"/>
          <w:lang w:eastAsia="ru-RU"/>
        </w:rPr>
      </w:pPr>
    </w:p>
    <w:p w:rsidR="008C010C" w:rsidRPr="004B0722" w:rsidRDefault="008C010C" w:rsidP="004B072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C0C0C"/>
          <w:sz w:val="24"/>
          <w:szCs w:val="24"/>
          <w:lang w:eastAsia="ru-RU"/>
        </w:rPr>
      </w:pPr>
    </w:p>
    <w:p w:rsidR="00C73F69" w:rsidRPr="004B0722" w:rsidRDefault="00C73F69" w:rsidP="004B0722">
      <w:pPr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</w:t>
      </w:r>
      <w:r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23252" w:rsidRPr="00A232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8C010C" w:rsidRPr="00A232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8C010C" w:rsidRPr="004B0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0722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ПРОГРАММЫ</w:t>
      </w:r>
    </w:p>
    <w:p w:rsidR="00A23252" w:rsidRPr="00A23252" w:rsidRDefault="00A23252" w:rsidP="00A23252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1546"/>
        </w:tabs>
        <w:spacing w:before="0" w:line="276" w:lineRule="auto"/>
        <w:ind w:firstLine="840"/>
        <w:rPr>
          <w:sz w:val="26"/>
          <w:szCs w:val="26"/>
        </w:rPr>
      </w:pPr>
      <w:bookmarkStart w:id="1" w:name="bookmark6"/>
      <w:r w:rsidRPr="00A23252">
        <w:rPr>
          <w:color w:val="000000"/>
          <w:sz w:val="26"/>
          <w:szCs w:val="26"/>
          <w:lang w:eastAsia="ru-RU" w:bidi="ru-RU"/>
        </w:rPr>
        <w:t>Раздел:</w:t>
      </w:r>
      <w:bookmarkEnd w:id="1"/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8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1. Введение. Знакомство. Мир профессий - 1 час</w:t>
      </w:r>
    </w:p>
    <w:p w:rsidR="00A23252" w:rsidRPr="00A23252" w:rsidRDefault="00A23252" w:rsidP="00A23252">
      <w:pPr>
        <w:spacing w:after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Предмет и задачи курса. Важность выбора профессии в жизни человека. Понятие и построение личного профессионального плана. Основные теоретические сведения.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8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2. Мои личные профессиональные планы - 1 час</w:t>
      </w:r>
    </w:p>
    <w:p w:rsidR="00A23252" w:rsidRPr="00A23252" w:rsidRDefault="00A23252" w:rsidP="00A23252">
      <w:pPr>
        <w:spacing w:after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Роль профессионального самоопределения в жизни человека. Понятие и построение личного профессионального плана.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8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3. Ценностные ориентации - 1 час</w:t>
      </w:r>
    </w:p>
    <w:p w:rsidR="00A23252" w:rsidRPr="00A23252" w:rsidRDefault="00A23252" w:rsidP="00A23252">
      <w:pPr>
        <w:spacing w:after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Основные теоретические сведения. Изучение понятий «Ценность», «Профессиональная ориентация». </w:t>
      </w:r>
      <w:r w:rsidRPr="00A23252">
        <w:rPr>
          <w:rStyle w:val="22"/>
          <w:rFonts w:eastAsiaTheme="minorHAnsi"/>
          <w:sz w:val="26"/>
          <w:szCs w:val="26"/>
        </w:rPr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8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4. Самооценка и уровень притязаний - 1 час</w:t>
      </w:r>
    </w:p>
    <w:p w:rsidR="00A23252" w:rsidRDefault="00A23252" w:rsidP="00A23252">
      <w:pPr>
        <w:spacing w:after="0"/>
        <w:ind w:firstLine="840"/>
        <w:jc w:val="both"/>
        <w:rPr>
          <w:rStyle w:val="22"/>
          <w:rFonts w:eastAsiaTheme="minorHAnsi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 xml:space="preserve">Знакомство и просмотр фильма ВВС «Человеческие возможности». Аналитическая беседа с учащимися по увиденному материалу. Общее представление о самооценке,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</w:t>
      </w:r>
      <w:r w:rsidRPr="00A23252">
        <w:rPr>
          <w:rStyle w:val="22"/>
          <w:rFonts w:eastAsiaTheme="minorHAnsi"/>
          <w:sz w:val="26"/>
          <w:szCs w:val="26"/>
        </w:rPr>
        <w:lastRenderedPageBreak/>
        <w:t>разучивание стихотворений и их воспроизводство на уроке (конкурс - «Кто лучше запоминает?»).</w:t>
      </w:r>
    </w:p>
    <w:p w:rsidR="00A23252" w:rsidRDefault="00A23252" w:rsidP="00A23252">
      <w:pPr>
        <w:spacing w:after="0" w:line="240" w:lineRule="auto"/>
      </w:pPr>
      <w:r>
        <w:rPr>
          <w:rStyle w:val="a8"/>
          <w:rFonts w:eastAsiaTheme="minorHAnsi"/>
        </w:rPr>
        <w:t xml:space="preserve">           Тема 5. Интересы и склонности в выборе профессии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Профессиональное самоопределение. Склонности и интересы в профессиональном выборе («хочу»). Основные теоретические сведения Понятия «склонности», «интересы». Выявление собственных интересов и склонностей в профессиональной сфере.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6. Классификация профессий по Климову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Мир профессий Классификация профессий. Формула профессии. Понятие </w:t>
      </w:r>
      <w:proofErr w:type="spellStart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профессиограммы</w:t>
      </w:r>
      <w:proofErr w:type="spellEnd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Основные теоретические сведения Классификация профессий. Цели труда. Орудия труда. Классификация профессий по </w:t>
      </w:r>
      <w:proofErr w:type="spellStart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Е.А.Климову</w:t>
      </w:r>
      <w:proofErr w:type="spellEnd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Формула профессии. Работа с таблицей </w:t>
      </w:r>
      <w:proofErr w:type="spellStart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Е.А.Климова</w:t>
      </w:r>
      <w:proofErr w:type="spellEnd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proofErr w:type="spellStart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Профессиограмма</w:t>
      </w:r>
      <w:proofErr w:type="spellEnd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7.Отвечаем на вопросник Климова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Характеристика профессий типа «Человек - человек». Основные теоретические сведения Характеристика профессий типа «человек-человек». Подтипы профессий типа «человек-человек». Понятие «профессионально важные качества».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ПВК профессий типа «человек-человек». Анализ характеристик профессий различных подтипов типа «человек-человек».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Характеристика профессий типа «Человек - техника» Основные теоретические сведения Характеристика профессий типа «человек-техника» ПВК профессий типа «человек-техника». Анализ характеристик профессий различных подтипов типа «челове</w:t>
      </w:r>
      <w:proofErr w:type="gramStart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к-</w:t>
      </w:r>
      <w:proofErr w:type="gramEnd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техника».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Характеристика профессий типа «Человек - знаковая система». Основные теоретические сведения Характеристика профессий типа «человек - знаковая система» ПВК профессий типа «человек - знаковая система». Анализ характеристик профессий различных подтипов типа «человек - знаковая система».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Характеристика профессий типа «Человек - природа». Основные теоретические сведения Характеристика профессий типа «человек-природа» ПВК профессий типа «человек-природа». Анализ характеристик профессий различных подтипов типа «челове</w:t>
      </w:r>
      <w:proofErr w:type="gramStart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к-</w:t>
      </w:r>
      <w:proofErr w:type="gramEnd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природа».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Характеристика профессий типа «Человек - художественный образ». Основные теоретические сведения Характеристика профессий типа «человек - художественный образ» ПВК профессий типа «человек - художественный образ ». Анализ характеристик профессий различных подтипов типа «челове</w:t>
      </w:r>
      <w:proofErr w:type="gramStart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к-</w:t>
      </w:r>
      <w:proofErr w:type="gramEnd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художественный образ».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 xml:space="preserve">Тема 8. Концепция индивидуальности </w:t>
      </w:r>
      <w:proofErr w:type="spellStart"/>
      <w:r w:rsidRPr="00A23252">
        <w:rPr>
          <w:color w:val="000000"/>
          <w:sz w:val="26"/>
          <w:szCs w:val="26"/>
          <w:lang w:eastAsia="ru-RU" w:bidi="ru-RU"/>
        </w:rPr>
        <w:t>Голланда</w:t>
      </w:r>
      <w:proofErr w:type="spellEnd"/>
      <w:r w:rsidRPr="00A23252">
        <w:rPr>
          <w:color w:val="000000"/>
          <w:sz w:val="26"/>
          <w:szCs w:val="26"/>
          <w:lang w:eastAsia="ru-RU" w:bidi="ru-RU"/>
        </w:rPr>
        <w:t xml:space="preserve"> - 1 час.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Самооценка, ее роль в жизни. Основные теоретические сведения. Сформировать у учащихся представления о самооценке, ее важности в различных сферах жизни человека (общение, здоровье, профессиональный выбор).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9. Правила выбора профессии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Возможности личности в профессиональной деятельности («могу»). Специальные способности. Профпригодность. Понятие компенсации способностей. </w:t>
      </w: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Основные теоретические сведения. Понятия «специальные способности», «профессиональная пригодность», «компенсация способностей». Виды профессиональной пригодности, их сущность. Рынок труда. Потребности рынка труда в кадрах («надо»). Основные теоретические сведения Понятия «рынок труда», «работодатель», «работник», «социальный заказ». Потребности рынка труда в кадрах («надо»). Компоненты и субъекты рынка труда. Анализ регионального рынка труда. Выявление наиболее востребованных профессий.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10. Ошибки и затруднения при выборе профессии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Выбор профессии на основе самооценки и анализа составляющих «хочу» - «могу» - «надо». Основные теоретические сведения Взаимосвязь содержания «хочу» - «могу» - «надо» и их роль в оптимальном выборе профессии. Необходимость соотнесения своих желаний («хочу») со своими способностями и возможностями («могу») и требованиями рынка труда («надо»).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11. Профессии моих родных. Кем работают мои родители?- 1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Пресс-конференция с родителями и учителями школы по теме, составление учащимися в группах памятки «Профессии в моей семье».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 xml:space="preserve">Тема 12. Схема анализа профессий, разработанная Н.С. </w:t>
      </w:r>
      <w:proofErr w:type="spellStart"/>
      <w:r w:rsidRPr="00A23252">
        <w:rPr>
          <w:color w:val="000000"/>
          <w:sz w:val="26"/>
          <w:szCs w:val="26"/>
          <w:lang w:eastAsia="ru-RU" w:bidi="ru-RU"/>
        </w:rPr>
        <w:t>Пряжниковым</w:t>
      </w:r>
      <w:proofErr w:type="spellEnd"/>
      <w:r w:rsidRPr="00A23252">
        <w:rPr>
          <w:color w:val="000000"/>
          <w:sz w:val="26"/>
          <w:szCs w:val="26"/>
          <w:lang w:eastAsia="ru-RU" w:bidi="ru-RU"/>
        </w:rPr>
        <w:t xml:space="preserve">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профессиограммами</w:t>
      </w:r>
      <w:proofErr w:type="spellEnd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 xml:space="preserve">Тема 13. Что такое </w:t>
      </w:r>
      <w:proofErr w:type="spellStart"/>
      <w:r w:rsidRPr="00A23252">
        <w:rPr>
          <w:color w:val="000000"/>
          <w:sz w:val="26"/>
          <w:szCs w:val="26"/>
          <w:lang w:eastAsia="ru-RU" w:bidi="ru-RU"/>
        </w:rPr>
        <w:t>профессиограмма</w:t>
      </w:r>
      <w:proofErr w:type="spellEnd"/>
      <w:r w:rsidRPr="00A23252">
        <w:rPr>
          <w:color w:val="000000"/>
          <w:sz w:val="26"/>
          <w:szCs w:val="26"/>
          <w:lang w:eastAsia="ru-RU" w:bidi="ru-RU"/>
        </w:rPr>
        <w:t>?</w:t>
      </w:r>
    </w:p>
    <w:p w:rsidR="00A23252" w:rsidRPr="00A23252" w:rsidRDefault="00A23252" w:rsidP="00A23252">
      <w:pPr>
        <w:spacing w:after="0"/>
        <w:ind w:firstLine="110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Типы профессий. Матрица выбора профессий Основные теоретические сведения Типы профессий. Ведущий предмет труда каждого типа профессий. Матрица выбора профессии. Выявление профессиональных предпочтений учащихся.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14. В каких учебных заведениях можно получить профессию?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Изучение интернет-сайтов с ведущими </w:t>
      </w:r>
      <w:proofErr w:type="spellStart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ссузами</w:t>
      </w:r>
      <w:proofErr w:type="spellEnd"/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вузами Санкт-Петербурга. Составление списка ранжированных вузов по степени привлекательности в конкретной деятельности.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15. На работу устраиваемся по правилам.</w:t>
      </w:r>
    </w:p>
    <w:p w:rsidR="00A23252" w:rsidRDefault="00A23252" w:rsidP="00A23252">
      <w:pPr>
        <w:spacing w:after="0"/>
        <w:ind w:firstLine="740"/>
        <w:jc w:val="both"/>
        <w:rPr>
          <w:rStyle w:val="22"/>
          <w:rFonts w:eastAsiaTheme="minorHAnsi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 xml:space="preserve">Деловая игра «Приём на работу» Проведение викторины на знание и выбор профессии. Составление </w:t>
      </w:r>
      <w:proofErr w:type="spellStart"/>
      <w:r w:rsidRPr="00A23252">
        <w:rPr>
          <w:rStyle w:val="22"/>
          <w:rFonts w:eastAsiaTheme="minorHAnsi"/>
          <w:sz w:val="26"/>
          <w:szCs w:val="26"/>
        </w:rPr>
        <w:t>синквейна</w:t>
      </w:r>
      <w:proofErr w:type="spellEnd"/>
      <w:r w:rsidRPr="00A23252">
        <w:rPr>
          <w:rStyle w:val="22"/>
          <w:rFonts w:eastAsiaTheme="minorHAnsi"/>
          <w:sz w:val="26"/>
          <w:szCs w:val="26"/>
        </w:rPr>
        <w:t xml:space="preserve"> учащимися на тему «Моя любимая профессия».</w:t>
      </w:r>
    </w:p>
    <w:p w:rsidR="00A23252" w:rsidRPr="00A23252" w:rsidRDefault="00A23252" w:rsidP="00A232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</w:t>
      </w:r>
      <w:r w:rsidRPr="00A23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 16. «Секреты» выбора профессии («хочу», «могу», «надо»).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Мотивационные факторы выбора профессии. Ошибки при выборе профессии. Рекомендации по выбору профессии. Основные теоретические сведения Мотивационные факторы выбора профессии. Ошибки при выборе профессии. Рекомендации по выбору профессии.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17. Сочинение - рассуждение « Самая нужная профессия»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lastRenderedPageBreak/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18. Как готовить себя к будущей профессии?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Современный рынок труда и его требования к профессионалу. Основные теоретические сведения Перспективы изменения мира профессий. Развивающие процедуры. Деловая игра «Малое предприятие». Практическая работа. Определение изменений состава профессий на одном из предприятий за последние пять лет.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19. Исследование « Необычная творческая профессия»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Какие творческие профессии существуют в нашем городе. Где учатся художники, актёры, журналисты. От чего зависит выбор профессии? Что такое темперамент? Опросник.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Известные люди региона.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20. Исследование современных профессий « ... - это призвание!»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«Я - это...». Выявление самооценки и планирование своего будущего.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«Выбираю»: выбор профессии на основе самооценки и анализа составляющих «хочу» - «могу» - «надо». Подготовка учащимися проекта «Я бы смог стать</w:t>
      </w:r>
      <w:proofErr w:type="gramStart"/>
      <w:r w:rsidRPr="00A23252">
        <w:rPr>
          <w:rStyle w:val="22"/>
          <w:rFonts w:eastAsiaTheme="minorHAnsi"/>
          <w:sz w:val="26"/>
          <w:szCs w:val="26"/>
        </w:rPr>
        <w:t>.».</w:t>
      </w:r>
      <w:proofErr w:type="gramEnd"/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21. Рабочие профессии и карьера - 1 час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Понятие карьеры. Виды карьеры. Основные теоретические сведения 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и обоснование учащимися вариантов будущей карьеры. Профессиональный рост. Основные теоретические сведения Должность. Внутренняя и внешняя оценка карьеры.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22. Жизненно важная профессия.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Виды профессий правоохранительных органов: полиция. Встреча с представителями правоохранительных органов, беседа, интервью. Просмотр видео фрагментов из кинофильмов о работе правоохранительных органов.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24. Встреча с интересной личностью.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Организация встречи и беседы с выпускниками школы. Беседа и рассказ о том, какие профессии они освоили, кем они сейчас работают, где учились.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25. Великие личности нашей страны и путь их становления.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Психологический портрет великой личности. Ролевая игра “Встреча через 10 лет”.</w:t>
      </w:r>
    </w:p>
    <w:p w:rsidR="00A23252" w:rsidRPr="00A23252" w:rsidRDefault="00A23252" w:rsidP="00A23252">
      <w:pPr>
        <w:pStyle w:val="30"/>
        <w:shd w:val="clear" w:color="auto" w:fill="auto"/>
        <w:tabs>
          <w:tab w:val="left" w:leader="dot" w:pos="2995"/>
        </w:tabs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 xml:space="preserve">Тема 26. Творческий конкурс сочинений «Мои родители хотят, чтобы я </w:t>
      </w:r>
      <w:r w:rsidRPr="00A23252">
        <w:rPr>
          <w:color w:val="000000"/>
          <w:sz w:val="26"/>
          <w:szCs w:val="26"/>
          <w:lang w:eastAsia="ru-RU" w:bidi="ru-RU"/>
        </w:rPr>
        <w:lastRenderedPageBreak/>
        <w:t xml:space="preserve">был похож </w:t>
      </w:r>
      <w:proofErr w:type="gramStart"/>
      <w:r w:rsidRPr="00A23252">
        <w:rPr>
          <w:color w:val="000000"/>
          <w:sz w:val="26"/>
          <w:szCs w:val="26"/>
          <w:lang w:eastAsia="ru-RU" w:bidi="ru-RU"/>
        </w:rPr>
        <w:t>на</w:t>
      </w:r>
      <w:proofErr w:type="gramEnd"/>
      <w:r w:rsidRPr="00A23252">
        <w:rPr>
          <w:color w:val="000000"/>
          <w:sz w:val="26"/>
          <w:szCs w:val="26"/>
          <w:lang w:eastAsia="ru-RU" w:bidi="ru-RU"/>
        </w:rPr>
        <w:t>....и работал</w:t>
      </w:r>
      <w:r w:rsidRPr="00A23252">
        <w:rPr>
          <w:color w:val="000000"/>
          <w:sz w:val="26"/>
          <w:szCs w:val="26"/>
          <w:lang w:eastAsia="ru-RU" w:bidi="ru-RU"/>
        </w:rPr>
        <w:tab/>
        <w:t>»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27. Игра: «Если бы я был президентом</w:t>
      </w:r>
      <w:proofErr w:type="gramStart"/>
      <w:r w:rsidRPr="00A23252">
        <w:rPr>
          <w:color w:val="000000"/>
          <w:sz w:val="26"/>
          <w:szCs w:val="26"/>
          <w:lang w:eastAsia="ru-RU" w:bidi="ru-RU"/>
        </w:rPr>
        <w:t>.»</w:t>
      </w:r>
      <w:proofErr w:type="gramEnd"/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 xml:space="preserve">Навыки </w:t>
      </w:r>
      <w:proofErr w:type="spellStart"/>
      <w:r w:rsidRPr="00A23252">
        <w:rPr>
          <w:rStyle w:val="22"/>
          <w:rFonts w:eastAsiaTheme="minorHAnsi"/>
          <w:sz w:val="26"/>
          <w:szCs w:val="26"/>
        </w:rPr>
        <w:t>самопрезентации</w:t>
      </w:r>
      <w:proofErr w:type="spellEnd"/>
      <w:r w:rsidRPr="00A23252">
        <w:rPr>
          <w:rStyle w:val="22"/>
          <w:rFonts w:eastAsiaTheme="minorHAnsi"/>
          <w:sz w:val="26"/>
          <w:szCs w:val="26"/>
        </w:rPr>
        <w:t>. Как правильно составить резюме. Правила поведения на собеседовании. Интервью при приеме на работу (ролевая игра).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28. Экскурсия на предприятия нашего района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Наиболее востребованные профессии в нашем городе. Перечень учебных заведений.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29. Отчет о посещении предприятий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Выводы о понятии «образовательная карта». Информация о средних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Приморского района.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 xml:space="preserve">Тема 30. Подготовка </w:t>
      </w:r>
      <w:proofErr w:type="gramStart"/>
      <w:r w:rsidRPr="00A23252">
        <w:rPr>
          <w:color w:val="000000"/>
          <w:sz w:val="26"/>
          <w:szCs w:val="26"/>
          <w:lang w:eastAsia="ru-RU" w:bidi="ru-RU"/>
        </w:rPr>
        <w:t>к</w:t>
      </w:r>
      <w:proofErr w:type="gramEnd"/>
      <w:r w:rsidRPr="00A23252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A23252">
        <w:rPr>
          <w:color w:val="000000"/>
          <w:sz w:val="26"/>
          <w:szCs w:val="26"/>
          <w:lang w:eastAsia="ru-RU" w:bidi="ru-RU"/>
        </w:rPr>
        <w:t>пресс</w:t>
      </w:r>
      <w:proofErr w:type="gramEnd"/>
      <w:r w:rsidRPr="00A23252">
        <w:rPr>
          <w:color w:val="000000"/>
          <w:sz w:val="26"/>
          <w:szCs w:val="26"/>
          <w:lang w:eastAsia="ru-RU" w:bidi="ru-RU"/>
        </w:rPr>
        <w:t>- конференции. «Представим, что я.»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3252">
        <w:rPr>
          <w:rStyle w:val="22"/>
          <w:rFonts w:eastAsiaTheme="minorHAnsi"/>
          <w:sz w:val="26"/>
          <w:szCs w:val="26"/>
        </w:rPr>
        <w:t>Научить подростков выделять важные вопросы, необходимые для выбора будущей профессии (Кто я? Чего хочу?</w:t>
      </w:r>
      <w:proofErr w:type="gramEnd"/>
      <w:r w:rsidRPr="00A23252">
        <w:rPr>
          <w:rStyle w:val="22"/>
          <w:rFonts w:eastAsiaTheme="minorHAnsi"/>
          <w:sz w:val="26"/>
          <w:szCs w:val="26"/>
        </w:rPr>
        <w:t xml:space="preserve"> </w:t>
      </w:r>
      <w:proofErr w:type="gramStart"/>
      <w:r w:rsidRPr="00A23252">
        <w:rPr>
          <w:rStyle w:val="22"/>
          <w:rFonts w:eastAsiaTheme="minorHAnsi"/>
          <w:sz w:val="26"/>
          <w:szCs w:val="26"/>
        </w:rPr>
        <w:t>Что могу?).</w:t>
      </w:r>
      <w:proofErr w:type="gramEnd"/>
      <w:r w:rsidRPr="00A23252">
        <w:rPr>
          <w:rStyle w:val="22"/>
          <w:rFonts w:eastAsiaTheme="minorHAnsi"/>
          <w:sz w:val="26"/>
          <w:szCs w:val="26"/>
        </w:rPr>
        <w:t xml:space="preserve"> Развивать способность адекватно оценивать свои сильные и слабые стороны.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31. Итоговая пресс-конференция «Мир профессий»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Алгоритм принятия решения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32. Творческий проект "Моя будущая профессия"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33. Творческий проект "Моя будущая профессия"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Style w:val="22"/>
          <w:rFonts w:eastAsiaTheme="minorHAnsi"/>
          <w:sz w:val="26"/>
          <w:szCs w:val="26"/>
        </w:rPr>
        <w:t>Презентация проектов учащимися «Моя будущая профессия». Дискуссия между ними по разработанным проектам.</w:t>
      </w:r>
    </w:p>
    <w:p w:rsidR="00A23252" w:rsidRPr="00A23252" w:rsidRDefault="00A23252" w:rsidP="00A23252">
      <w:pPr>
        <w:pStyle w:val="30"/>
        <w:shd w:val="clear" w:color="auto" w:fill="auto"/>
        <w:spacing w:line="276" w:lineRule="auto"/>
        <w:ind w:left="740"/>
        <w:jc w:val="both"/>
        <w:rPr>
          <w:sz w:val="26"/>
          <w:szCs w:val="26"/>
        </w:rPr>
      </w:pPr>
      <w:r w:rsidRPr="00A23252">
        <w:rPr>
          <w:color w:val="000000"/>
          <w:sz w:val="26"/>
          <w:szCs w:val="26"/>
          <w:lang w:eastAsia="ru-RU" w:bidi="ru-RU"/>
        </w:rPr>
        <w:t>Тема 34</w:t>
      </w:r>
      <w:r>
        <w:rPr>
          <w:color w:val="000000"/>
          <w:sz w:val="26"/>
          <w:szCs w:val="26"/>
          <w:lang w:eastAsia="ru-RU" w:bidi="ru-RU"/>
        </w:rPr>
        <w:t>,35</w:t>
      </w:r>
      <w:r w:rsidRPr="00A23252">
        <w:rPr>
          <w:color w:val="000000"/>
          <w:sz w:val="26"/>
          <w:szCs w:val="26"/>
          <w:lang w:eastAsia="ru-RU" w:bidi="ru-RU"/>
        </w:rPr>
        <w:t>. Итоговое занятие. «Выставка профессий»</w:t>
      </w:r>
    </w:p>
    <w:p w:rsidR="00A23252" w:rsidRPr="00A23252" w:rsidRDefault="00A23252" w:rsidP="00A23252">
      <w:pPr>
        <w:spacing w:after="0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2325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Организация теоретического материала в форме мини-презентации по одному направлению профессии.</w:t>
      </w:r>
    </w:p>
    <w:p w:rsidR="00C73F69" w:rsidRPr="004B0722" w:rsidRDefault="00A23252" w:rsidP="004B0722">
      <w:pPr>
        <w:shd w:val="clear" w:color="auto" w:fill="FFFFFF"/>
        <w:spacing w:before="90" w:after="9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4</w:t>
      </w:r>
      <w:r w:rsidR="00C73F69"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.</w:t>
      </w:r>
      <w:r w:rsidR="00F76B53"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 xml:space="preserve"> </w:t>
      </w:r>
      <w:r w:rsidR="008C010C"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МЕТОДИЧЕСКИЕ РЕКОМЕНДАЦИИ</w:t>
      </w:r>
    </w:p>
    <w:p w:rsidR="003B5A98" w:rsidRPr="004B0722" w:rsidRDefault="003B5A98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При составлении программы и ее реализации используются методические рекомендации АУДПО ХМАО-Югры «Институт профессионального образования и исследования рынка труда» (Центр инновационной и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профориентационной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работы).</w:t>
      </w:r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В данных рекомендациях представлены различные формы работы: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профориентационные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игры, самодиагностика – методика «Оценка мотивации на успех», «Профиль», опросник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Н.Холла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по выявлению эмоционального интеллекта,  «Определение  мотивации» (методика Е.А.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Головахи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), анкета «Ориентация»;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профориентационные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 беседы, экскурсии и </w:t>
      </w:r>
      <w:proofErr w:type="spellStart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профпробы</w:t>
      </w:r>
      <w:proofErr w:type="spellEnd"/>
      <w:r w:rsidR="00442413"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lastRenderedPageBreak/>
        <w:t xml:space="preserve">Методы организации занятий представлены преимущественно практико-ориентированными, проблемно-поисковыми. В ходе реализации курса создаются эвристические ситуации, в которых определяется объект и связанная с ним интересная проблема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для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обучающихся. При этом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чтобы сделать проблему личностно значимой для школьников, необходимо связать ее с имеющимся у подростков опытом.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 ходе занятий обучающимся предоставляется возможность лично решить возникшие или созданные проблемы. Поэтому в программе курса предусматриваются проектные работы</w:t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 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по темам:</w:t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 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«Портрет будущей профессии», «Образовательные организации Ярославской области», «Мой профессиональный старт».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Изучение тем курса предусматривает использование игровых упражнений и диагностических процедур с последующим анализом результатов, а также написание творческого эссе на одну из обозначенных тем и резюме.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 программу включены следующие </w:t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игровые упражнения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: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«Профессии на букву …»;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«Самая-самая профессия»;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«Аукцион»;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«Ловушки-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капканчики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«Кадровый вопрос»;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«Ассоциации»;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«Интервью»;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«Пришельцы-инопланетяне»;</w:t>
      </w:r>
    </w:p>
    <w:p w:rsidR="00442413" w:rsidRPr="004B0722" w:rsidRDefault="00442413" w:rsidP="004B0722">
      <w:pPr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«Вакансия».</w:t>
      </w:r>
    </w:p>
    <w:p w:rsidR="00442413" w:rsidRPr="004B0722" w:rsidRDefault="00442413" w:rsidP="004B0722">
      <w:p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 ходе реализации курса предусматривается проведение следующих </w:t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диагностических процедур: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Опросник «Готовность старшеклассников к выбору профессии» В.Б. Успенского.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Методика «Самооценка».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«Тип темперамента»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Айзенка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«Профессиональный тип личности» Дж.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Голланда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«Жизненные притязания».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«Карта интересов» (А.Е.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Голомшток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 Е.А. Климов, О.П. Мешковская).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Методика ВОЛ (всестороннее обследование личности).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Методика «Тип мышления» (в модификации Г.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Резапкиной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).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Тест «Профессиональный тип личности» Л.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Йовайши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в модификации Г.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Резапкиной</w:t>
      </w:r>
      <w:proofErr w:type="spellEnd"/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«Коммуникабельный ли ты человек», «Контроль в общении», «Психологическая гибкость».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«Проверь свое техническое мышление».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«Насколько ты владеешь техническими навыками?».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«Развитие внимания».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lastRenderedPageBreak/>
        <w:t>«Логические закономерности».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«Корректурная проба».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«Творческое воображение».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«Креативность» Г. Дэвиса.</w:t>
      </w:r>
    </w:p>
    <w:p w:rsidR="00442413" w:rsidRPr="004B0722" w:rsidRDefault="00442413" w:rsidP="004B0722">
      <w:pPr>
        <w:numPr>
          <w:ilvl w:val="0"/>
          <w:numId w:val="8"/>
        </w:numPr>
        <w:shd w:val="clear" w:color="auto" w:fill="FFFFFF"/>
        <w:spacing w:before="90" w:after="9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«Насколько ты трудолюбив?».</w:t>
      </w:r>
    </w:p>
    <w:p w:rsidR="008C010C" w:rsidRPr="004B0722" w:rsidRDefault="008C010C" w:rsidP="004B0722">
      <w:pPr>
        <w:shd w:val="clear" w:color="auto" w:fill="FFFFFF"/>
        <w:spacing w:before="90" w:after="9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6. МЕТОДИЧЕСКОЕ ОБЕСПЕЧЕНИЕ ПРОГРАММЫ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Канал «Бизнес молодость».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https://www.youtube.com/channel/UCHkwstIzx7rMCgK4bqLmTrA</w:t>
        </w:r>
      </w:hyperlink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Канал «</w:t>
      </w:r>
      <w:proofErr w:type="spell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Навигатум</w:t>
      </w:r>
      <w:proofErr w:type="spell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игровые </w:t>
      </w:r>
      <w:proofErr w:type="spell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профориентационные</w:t>
      </w:r>
      <w:proofErr w:type="spell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материалы».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https://www.youtube.com/NavigatumRu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Канал «</w:t>
      </w:r>
      <w:proofErr w:type="spell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Работа</w:t>
      </w:r>
      <w:proofErr w:type="gram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.р</w:t>
      </w:r>
      <w:proofErr w:type="gram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</w:t>
      </w:r>
      <w:proofErr w:type="spell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https://www.youtube.com/channel/UCVOJkMjKpE6GtWU87jvOhHA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Портал «</w:t>
      </w:r>
      <w:proofErr w:type="spellStart"/>
      <w:proofErr w:type="gramStart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Z</w:t>
      </w:r>
      <w:proofErr w:type="gramEnd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асобой</w:t>
      </w:r>
      <w:proofErr w:type="spellEnd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https://www.засобой</w:t>
      </w:r>
      <w:proofErr w:type="gramStart"/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ф/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Портал «</w:t>
      </w:r>
      <w:proofErr w:type="spellStart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ПроеКТОриЯ</w:t>
      </w:r>
      <w:proofErr w:type="spellEnd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твоя профессиональная территория». 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https://proektoria.online/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Портал «Работа в России/Каталог вакансий». 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https://www.rabota.ru/vacancy/catalogue</w:t>
        </w:r>
      </w:hyperlink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Сайт компании интернет-</w:t>
      </w:r>
      <w:proofErr w:type="spellStart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рекрутмента</w:t>
      </w:r>
      <w:proofErr w:type="spellEnd"/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4B07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HeadHunter</w:t>
      </w:r>
      <w:proofErr w:type="spellEnd"/>
      <w:r w:rsidRPr="004B07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в Кирове».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https://kirov.hh.ru/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Сайт </w:t>
      </w:r>
      <w:proofErr w:type="spellStart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Резапкиной</w:t>
      </w:r>
      <w:proofErr w:type="spellEnd"/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Г.В. «Методический кабинет профориентации»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history="1">
        <w:r w:rsidRPr="004B07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http://metodkabi.net.ru/</w:t>
        </w:r>
      </w:hyperlink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B0722" w:rsidRPr="004B0722" w:rsidRDefault="004B0722" w:rsidP="004B0722">
      <w:pPr>
        <w:numPr>
          <w:ilvl w:val="0"/>
          <w:numId w:val="10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Центр тестирования и развития «Гуманитарные технологии». 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(Электронный ресурс).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доступа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  <w:r w:rsidRPr="004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https://профориентация</w:t>
      </w:r>
      <w:proofErr w:type="gramStart"/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4B07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ф/</w:t>
      </w:r>
      <w:r w:rsidRPr="004B072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8C010C" w:rsidRPr="004B0722" w:rsidRDefault="008C010C" w:rsidP="004B0722">
      <w:pPr>
        <w:shd w:val="clear" w:color="auto" w:fill="FFFFFF"/>
        <w:spacing w:before="90" w:after="9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7. РЕКОМЕНДУЕ</w:t>
      </w:r>
      <w:r w:rsidR="003B5A98"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М</w:t>
      </w:r>
      <w:r w:rsidRPr="004B0722"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АЯ ЛИТЕРАТУРА</w:t>
      </w:r>
    </w:p>
    <w:p w:rsidR="004B0722" w:rsidRPr="004B0722" w:rsidRDefault="004B0722" w:rsidP="004B0722">
      <w:pPr>
        <w:shd w:val="clear" w:color="auto" w:fill="FFFFFF"/>
        <w:spacing w:before="90" w:after="90"/>
        <w:ind w:left="360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Рекомендуемая литература для учителя</w:t>
      </w:r>
    </w:p>
    <w:p w:rsidR="004B0722" w:rsidRPr="004B0722" w:rsidRDefault="004B0722" w:rsidP="004B0722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Бондарев В. «Выбор профессии»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.-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М., 2006.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Грецов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А.Г. Выбираем профессию. Советы практического психолога.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–С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Пб.: Питер, 2005.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Махаева О.А., Григорьева Е.Е. Я выбираю профессию: Комплексная программа активного профессионального самоопределения школьников.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–М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.: УЦ “Перспектива”, 2002.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Найди себя / Г.К.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Селевко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 Н.И. Бабурина, О.Г. Левина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..–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М.: Народное образование, 2001.–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.(Профессиональная библиотека учителя.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Серия: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Самосовершенствование личности).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Организация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профориентационной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работы с учащимися старших классов общеобразовательных учреждений. Методические рекомендации / Департамент ФГСЗН, ГУ ДО ЦПНПИ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.–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Челябинск., 2001.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Павлова Т.Л. Профориентация старшеклассников: Диагностика и развитие профессиональной зрелости.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–М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.: ТЦ Сфера, 2005.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Профориентационные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игры из приложения к УТ “Школьный психолог”.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Пряжников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Н.С. Профориентация в школе: игры. Упражнения, опросники (8-11 классы). – М.: ВАКО, 2005.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Рогов Е.И. Настольная книга практического психолога. Книга 1.–М.: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Владос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 2001.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Савченко М.Ю. Профориентация. Личностное развитие. Тренинг готовности к экзаменам 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lastRenderedPageBreak/>
        <w:t xml:space="preserve">(9-11 класс): Практическое руководство для классных руководителей и школьных психологов /Под науч. ред.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Л.А.Обуховой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–М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.:ВАКО, 2005.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>Справочник содействия занятости молодёжи.– Челябинск: ЦПНПИ, 2001.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  <w:t xml:space="preserve">Черняховская А.П. Психологическое консультирование по профессиональной ориентации. 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–М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.: Изд-во ВЛАДОС-ПРЕСС, 2003.</w:t>
      </w: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br/>
      </w:r>
      <w:r w:rsidRPr="004B0722">
        <w:rPr>
          <w:rFonts w:ascii="Times New Roman" w:eastAsia="Calibri" w:hAnsi="Times New Roman" w:cs="Times New Roman"/>
          <w:b/>
          <w:bCs/>
          <w:color w:val="1D1B11"/>
          <w:sz w:val="24"/>
          <w:szCs w:val="24"/>
          <w:lang w:eastAsia="ru-RU"/>
        </w:rPr>
        <w:t>Рекомендуемая литература для учащихся</w:t>
      </w:r>
    </w:p>
    <w:p w:rsidR="004B0722" w:rsidRPr="004B0722" w:rsidRDefault="004B0722" w:rsidP="004B0722">
      <w:pPr>
        <w:numPr>
          <w:ilvl w:val="0"/>
          <w:numId w:val="9"/>
        </w:numPr>
        <w:shd w:val="clear" w:color="auto" w:fill="FFFFFF"/>
        <w:spacing w:before="90" w:after="9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Чистякова С.Н.,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Шалавина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Т.И. Твоя профессиональная карьера. Учебник для 8-9 классов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.–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М., 2011г.</w:t>
      </w:r>
    </w:p>
    <w:p w:rsidR="004B0722" w:rsidRPr="004B0722" w:rsidRDefault="004B0722" w:rsidP="004B0722">
      <w:pPr>
        <w:numPr>
          <w:ilvl w:val="0"/>
          <w:numId w:val="9"/>
        </w:numPr>
        <w:shd w:val="clear" w:color="auto" w:fill="FFFFFF"/>
        <w:spacing w:before="90" w:after="9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Зуева Ф.А. Основы профессионального самоопределения.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Предпрофильная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подготовка: Учебное пособие для учащихся 9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кл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. – 2-е изд., </w:t>
      </w:r>
      <w:proofErr w:type="spell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испр</w:t>
      </w:r>
      <w:proofErr w:type="spell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 и доп. – Челябинск: Взгляд, 2004.</w:t>
      </w:r>
    </w:p>
    <w:p w:rsidR="004B0722" w:rsidRPr="004B0722" w:rsidRDefault="004B0722" w:rsidP="004B0722">
      <w:pPr>
        <w:numPr>
          <w:ilvl w:val="0"/>
          <w:numId w:val="9"/>
        </w:numPr>
        <w:shd w:val="clear" w:color="auto" w:fill="FFFFFF"/>
        <w:spacing w:before="90" w:after="9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Чистякова С.Н., Журкина А.Я. Дидактические материалы к курсу “Твоя профессиональная карьера”</w:t>
      </w:r>
      <w:proofErr w:type="gramStart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.–</w:t>
      </w:r>
      <w:proofErr w:type="gramEnd"/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М., 2008г.</w:t>
      </w:r>
    </w:p>
    <w:p w:rsidR="004B0722" w:rsidRPr="004B0722" w:rsidRDefault="004B0722" w:rsidP="004B0722">
      <w:pPr>
        <w:numPr>
          <w:ilvl w:val="0"/>
          <w:numId w:val="9"/>
        </w:numPr>
        <w:shd w:val="clear" w:color="auto" w:fill="FFFFFF"/>
        <w:spacing w:before="90" w:after="9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КОМПЬЮТЕРНЫЕ ПРОГРАММЫ</w:t>
      </w:r>
    </w:p>
    <w:p w:rsidR="004B0722" w:rsidRPr="004B0722" w:rsidRDefault="004B0722" w:rsidP="004B0722">
      <w:pPr>
        <w:shd w:val="clear" w:color="auto" w:fill="FFFFFF"/>
        <w:spacing w:before="90" w:after="90"/>
        <w:ind w:left="36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4B0722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“PROFI”, “Психолого-педагогический мониторинг”, “Тесты для детей и родителей”.</w:t>
      </w: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B0722" w:rsidRDefault="004B072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B0722" w:rsidRDefault="004B072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B0722" w:rsidRDefault="004B072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B0722" w:rsidRPr="004B0722" w:rsidRDefault="004B072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Pr="004B072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4C5E02" w:rsidRDefault="004C5E0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sectPr w:rsidR="00A23252" w:rsidSect="00C73F6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735"/>
        <w:tblW w:w="15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1286"/>
      </w:tblGrid>
      <w:tr w:rsidR="0028392B" w:rsidRPr="00A23252" w:rsidTr="0028392B">
        <w:trPr>
          <w:trHeight w:hRule="exact" w:val="42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№№</w:t>
            </w:r>
          </w:p>
          <w:p w:rsidR="0028392B" w:rsidRPr="00A23252" w:rsidRDefault="0028392B" w:rsidP="0028392B">
            <w:pPr>
              <w:widowControl w:val="0"/>
              <w:spacing w:after="0" w:line="266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занятия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виды деятельности учащихся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контроля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</w:tr>
      <w:tr w:rsidR="0028392B" w:rsidRPr="00A23252" w:rsidTr="0028392B">
        <w:trPr>
          <w:trHeight w:hRule="exact" w:val="494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0" w:type="dxa"/>
            <w:tcBorders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2" w:type="dxa"/>
            <w:tcBorders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факту</w:t>
            </w:r>
          </w:p>
        </w:tc>
      </w:tr>
      <w:tr w:rsidR="0028392B" w:rsidRPr="00A23252" w:rsidTr="0028392B">
        <w:trPr>
          <w:trHeight w:hRule="exact" w:val="138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A23252" w:rsidRDefault="0028392B" w:rsidP="0028392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Введение. Знакомство. Мир профессий.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A23252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Знать особенности профессий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A23252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планировать образовательную и профессиональную карьеру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28392B" w:rsidRPr="00A23252" w:rsidRDefault="0028392B" w:rsidP="0028392B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64030B" w:rsidP="0028392B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06.09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A23252" w:rsidTr="0028392B">
        <w:trPr>
          <w:trHeight w:hRule="exact" w:val="139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A23252" w:rsidRDefault="0028392B" w:rsidP="0028392B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Мои личные</w:t>
            </w:r>
          </w:p>
          <w:p w:rsidR="0028392B" w:rsidRPr="00A23252" w:rsidRDefault="0028392B" w:rsidP="0028392B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профессиональные планы.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A23252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Знать основные профессии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A23252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планировать образовательную и профессиональную карьеру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28392B" w:rsidRPr="00A23252" w:rsidRDefault="0028392B" w:rsidP="0028392B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64030B" w:rsidP="0028392B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Ценностные ориентации.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A23252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Освоение приемов действий в опасных ситуациях.</w:t>
            </w:r>
          </w:p>
          <w:p w:rsidR="0028392B" w:rsidRPr="00A23252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proofErr w:type="gramStart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оценивать свои способностей и готовность к выбранной профессии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Экскурсия</w:t>
            </w:r>
          </w:p>
          <w:p w:rsidR="0028392B" w:rsidRPr="00A23252" w:rsidRDefault="0028392B" w:rsidP="0028392B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64030B" w:rsidP="0028392B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A23252" w:rsidRDefault="0028392B" w:rsidP="0028392B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Самооценка и уровень притязаний.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A23252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A23252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28392B" w:rsidRPr="00A23252" w:rsidRDefault="0028392B" w:rsidP="0028392B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A23252" w:rsidRDefault="0064030B" w:rsidP="0028392B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A23252" w:rsidTr="0028392B">
        <w:trPr>
          <w:trHeight w:hRule="exact" w:val="11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92B" w:rsidRPr="00A23252" w:rsidRDefault="0028392B" w:rsidP="0028392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Интересы и склонности в выборе профессии.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92B" w:rsidRPr="00A23252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28392B" w:rsidRPr="00A23252" w:rsidRDefault="0028392B" w:rsidP="0028392B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Pr="00A23252" w:rsidRDefault="0064030B" w:rsidP="0028392B">
            <w:pPr>
              <w:widowControl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04.10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A23252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23252" w:rsidRDefault="0028392B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  <w:t>Календарно-тематическое планирование</w:t>
      </w: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5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1286"/>
      </w:tblGrid>
      <w:tr w:rsidR="00A23252" w:rsidRPr="00A23252" w:rsidTr="0028392B">
        <w:trPr>
          <w:trHeight w:hRule="exact" w:val="11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Усвоение правил индивидуального выбора профессии.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Усвоение приобретенных знаний в повседневной жизни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Концепция</w:t>
            </w:r>
          </w:p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индивидуальности</w:t>
            </w:r>
          </w:p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Голланда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proofErr w:type="gram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proofErr w:type="gramEnd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выбора профессии.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Знать сведениям о путях получения профессионального образования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Игра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Ошибки и затруднения при выборе профессии.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08.11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4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23252" w:rsidRDefault="00A23252" w:rsidP="0028392B">
      <w:pPr>
        <w:shd w:val="clear" w:color="auto" w:fill="FFFFFF"/>
        <w:spacing w:before="90" w:after="9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5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1286"/>
      </w:tblGrid>
      <w:tr w:rsidR="00A23252" w:rsidRPr="00A23252" w:rsidTr="0028392B">
        <w:trPr>
          <w:trHeight w:hRule="exact"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Пряжниковым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9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Что такое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профессиограмма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любознательности, сообразительности при выполнении разнообразных упражнений и заданий проблемного и эвристического характера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9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каких учебных заведениях можно получить профессию?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любознательности, сообразительности при выполнении разнообразных упражнений и заданий проблемного и эвристического характера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06.12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93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работу устраиваемся по правилам.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любознательности, сообразительности при выполнении разнообразных упражнений и заданий проблемного и эвристического характера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4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«Секреты» выбора профессии («хочу», «могу», «надо»).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5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68"/>
        <w:gridCol w:w="1243"/>
      </w:tblGrid>
      <w:tr w:rsidR="00A23252" w:rsidRPr="00A23252" w:rsidTr="0028392B">
        <w:trPr>
          <w:trHeight w:hRule="exact"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 Быть нужным людям...»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9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Исследование « Самая нужная профессия».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любознательности, сообразительности при выполнении разнообразных упражнений и заданий проблемного и эвристического характера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готовить себя к будущей профессии?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Исследование « Необычная творческая профессия».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самостоятельности суждений, независимости и нестандартности мышления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23252" w:rsidRPr="00A23252" w:rsidTr="0028392B">
        <w:trPr>
          <w:trHeight w:hRule="exact" w:val="1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252" w:rsidRPr="00A23252" w:rsidRDefault="00A23252" w:rsidP="00A23252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Исследование современных профессий «</w:t>
            </w:r>
            <w:proofErr w:type="gramStart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это призвание!»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A23252" w:rsidRPr="00A23252" w:rsidRDefault="00A23252" w:rsidP="00A2325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Проектная</w:t>
            </w:r>
          </w:p>
          <w:p w:rsidR="00A23252" w:rsidRPr="00A23252" w:rsidRDefault="00A23252" w:rsidP="00A23252">
            <w:pPr>
              <w:widowControl w:val="0"/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  <w:p w:rsidR="00A23252" w:rsidRPr="00A23252" w:rsidRDefault="00A23252" w:rsidP="00A23252">
            <w:pPr>
              <w:widowControl w:val="0"/>
              <w:spacing w:before="20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3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Взаимоконтроль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252" w:rsidRPr="00A23252" w:rsidRDefault="0064030B" w:rsidP="00A23252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31.01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52" w:rsidRPr="00A23252" w:rsidRDefault="00A23252" w:rsidP="00A232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6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29"/>
        <w:gridCol w:w="1258"/>
      </w:tblGrid>
      <w:tr w:rsidR="0028392B" w:rsidRPr="0028392B" w:rsidTr="0028392B">
        <w:trPr>
          <w:trHeight w:hRule="exact" w:val="16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Рабочие профессии.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28392B" w:rsidRPr="0028392B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Самоконтроль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64030B" w:rsidP="0028392B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07.02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28392B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Жизненно важная профессия.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28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28392B" w:rsidRPr="0028392B" w:rsidRDefault="0028392B" w:rsidP="0028392B">
            <w:pPr>
              <w:widowControl w:val="0"/>
              <w:spacing w:before="28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64030B" w:rsidP="0028392B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28392B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Профессия, охраняющая общественный порядок.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28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28392B" w:rsidRPr="0028392B" w:rsidRDefault="0028392B" w:rsidP="0028392B">
            <w:pPr>
              <w:widowControl w:val="0"/>
              <w:spacing w:before="280"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64030B" w:rsidP="0028392B">
            <w:pPr>
              <w:widowControl w:val="0"/>
              <w:spacing w:after="0" w:line="266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28392B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Встреча с интересной личностью.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Просмотр видеофильма Опрос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64030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28392B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Великие личности нашей страны и путь их становления.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28392B" w:rsidRPr="0028392B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64030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05.03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28392B" w:rsidTr="0028392B">
        <w:trPr>
          <w:trHeight w:hRule="exact" w:val="9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6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Творческий конкурс сочинений «Мои родители </w:t>
            </w:r>
            <w:proofErr w:type="gramStart"/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хотят</w:t>
            </w:r>
            <w:proofErr w:type="gramEnd"/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чтобы я был похож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Лекция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 путешествие Конкурс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Pr="0028392B" w:rsidRDefault="0064030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Tr="0028392B">
        <w:trPr>
          <w:trHeight w:hRule="exact"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tabs>
                <w:tab w:val="left" w:leader="dot" w:pos="2194"/>
              </w:tabs>
              <w:spacing w:line="266" w:lineRule="exact"/>
            </w:pPr>
            <w:r>
              <w:rPr>
                <w:rStyle w:val="22"/>
                <w:rFonts w:eastAsiaTheme="minorHAnsi"/>
              </w:rPr>
              <w:t>на</w:t>
            </w:r>
            <w:proofErr w:type="gramStart"/>
            <w:r>
              <w:rPr>
                <w:rStyle w:val="22"/>
                <w:rFonts w:eastAsiaTheme="minorHAnsi"/>
              </w:rPr>
              <w:t>.. ..</w:t>
            </w:r>
            <w:proofErr w:type="gramEnd"/>
            <w:r>
              <w:rPr>
                <w:rStyle w:val="22"/>
                <w:rFonts w:eastAsiaTheme="minorHAnsi"/>
              </w:rPr>
              <w:t>и работал</w:t>
            </w:r>
            <w:r>
              <w:rPr>
                <w:rStyle w:val="22"/>
                <w:rFonts w:eastAsiaTheme="minorHAnsi"/>
              </w:rPr>
              <w:tab/>
              <w:t>»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Default="0028392B" w:rsidP="0028392B">
            <w:pPr>
              <w:spacing w:line="274" w:lineRule="exact"/>
            </w:pPr>
            <w:r>
              <w:rPr>
                <w:rStyle w:val="22"/>
                <w:rFonts w:eastAsiaTheme="minorHAnsi"/>
              </w:rPr>
              <w:t>в повседневной жизни</w:t>
            </w:r>
          </w:p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Личностные. </w:t>
            </w:r>
            <w:r>
              <w:rPr>
                <w:rStyle w:val="22"/>
                <w:rFonts w:eastAsiaTheme="minorHAnsi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rPr>
                <w:sz w:val="10"/>
                <w:szCs w:val="10"/>
              </w:rPr>
            </w:pPr>
          </w:p>
        </w:tc>
      </w:tr>
      <w:tr w:rsidR="0028392B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spacing w:line="266" w:lineRule="exact"/>
              <w:ind w:left="300"/>
            </w:pPr>
            <w:r>
              <w:rPr>
                <w:rStyle w:val="22"/>
                <w:rFonts w:eastAsiaTheme="minorHAnsi"/>
              </w:rPr>
              <w:t>27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312" w:lineRule="exact"/>
            </w:pPr>
            <w:r>
              <w:rPr>
                <w:rStyle w:val="22"/>
                <w:rFonts w:eastAsiaTheme="minorHAnsi"/>
              </w:rPr>
              <w:t>Сочинение-рассуждение: «Если бы я был президентом</w:t>
            </w:r>
            <w:proofErr w:type="gramStart"/>
            <w:r>
              <w:rPr>
                <w:rStyle w:val="22"/>
                <w:rFonts w:eastAsiaTheme="minorHAnsi"/>
              </w:rPr>
              <w:t>.»</w:t>
            </w:r>
            <w:proofErr w:type="gram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Предметные. </w:t>
            </w:r>
            <w:r>
              <w:rPr>
                <w:rStyle w:val="22"/>
                <w:rFonts w:eastAsiaTheme="minorHAnsi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>
              <w:rPr>
                <w:rStyle w:val="23"/>
                <w:rFonts w:eastAsiaTheme="minorHAnsi"/>
              </w:rPr>
              <w:t>Метапредметные</w:t>
            </w:r>
            <w:proofErr w:type="spellEnd"/>
            <w:r>
              <w:rPr>
                <w:rStyle w:val="23"/>
                <w:rFonts w:eastAsiaTheme="minorHAnsi"/>
              </w:rPr>
              <w:t xml:space="preserve">. </w:t>
            </w:r>
            <w:r>
              <w:rPr>
                <w:rStyle w:val="22"/>
                <w:rFonts w:eastAsiaTheme="minorHAnsi"/>
              </w:rPr>
              <w:t>Уметь использовать приобретенные знания в повседневной жизни</w:t>
            </w:r>
          </w:p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Личностные. </w:t>
            </w:r>
            <w:r>
              <w:rPr>
                <w:rStyle w:val="22"/>
                <w:rFonts w:eastAsiaTheme="minorHAnsi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274" w:lineRule="exact"/>
              <w:jc w:val="center"/>
            </w:pPr>
            <w:r>
              <w:rPr>
                <w:rStyle w:val="22"/>
                <w:rFonts w:eastAsiaTheme="minorHAnsi"/>
              </w:rPr>
              <w:t>Просмотр</w:t>
            </w:r>
          </w:p>
          <w:p w:rsidR="0028392B" w:rsidRDefault="0028392B" w:rsidP="0028392B">
            <w:pPr>
              <w:spacing w:line="274" w:lineRule="exact"/>
              <w:jc w:val="center"/>
            </w:pPr>
            <w:r>
              <w:rPr>
                <w:rStyle w:val="22"/>
                <w:rFonts w:eastAsiaTheme="minorHAnsi"/>
              </w:rPr>
              <w:t>видео</w:t>
            </w:r>
          </w:p>
          <w:p w:rsidR="0028392B" w:rsidRDefault="0028392B" w:rsidP="0028392B">
            <w:pPr>
              <w:spacing w:line="274" w:lineRule="exact"/>
              <w:jc w:val="center"/>
            </w:pPr>
            <w:r>
              <w:rPr>
                <w:rStyle w:val="22"/>
                <w:rFonts w:eastAsiaTheme="minorHAnsi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64030B" w:rsidP="0028392B">
            <w:pPr>
              <w:spacing w:line="266" w:lineRule="exact"/>
              <w:ind w:left="280"/>
            </w:pPr>
            <w:r>
              <w:t>21.03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rPr>
                <w:sz w:val="10"/>
                <w:szCs w:val="10"/>
              </w:rPr>
            </w:pPr>
          </w:p>
        </w:tc>
      </w:tr>
      <w:tr w:rsidR="0028392B" w:rsidTr="0028392B">
        <w:trPr>
          <w:trHeight w:hRule="exact" w:val="16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spacing w:line="266" w:lineRule="exact"/>
              <w:ind w:left="300"/>
            </w:pPr>
            <w:r>
              <w:rPr>
                <w:rStyle w:val="22"/>
                <w:rFonts w:eastAsiaTheme="minorHAnsi"/>
              </w:rPr>
              <w:t>28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317" w:lineRule="exact"/>
            </w:pPr>
            <w:r>
              <w:rPr>
                <w:rStyle w:val="22"/>
                <w:rFonts w:eastAsiaTheme="minorHAnsi"/>
              </w:rPr>
              <w:t>Экскурсия на предприятия нашего района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Предметные. </w:t>
            </w:r>
            <w:r>
              <w:rPr>
                <w:rStyle w:val="22"/>
                <w:rFonts w:eastAsiaTheme="minorHAnsi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>
              <w:rPr>
                <w:rStyle w:val="23"/>
                <w:rFonts w:eastAsiaTheme="minorHAnsi"/>
              </w:rPr>
              <w:t>Метапредметные</w:t>
            </w:r>
            <w:proofErr w:type="spellEnd"/>
            <w:r>
              <w:rPr>
                <w:rStyle w:val="23"/>
                <w:rFonts w:eastAsiaTheme="minorHAnsi"/>
              </w:rPr>
              <w:t xml:space="preserve">. </w:t>
            </w:r>
            <w:r>
              <w:rPr>
                <w:rStyle w:val="22"/>
                <w:rFonts w:eastAsiaTheme="minorHAnsi"/>
              </w:rPr>
              <w:t>Уметь использовать приобретенные знания в повседневной жизни</w:t>
            </w:r>
          </w:p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Личностные. </w:t>
            </w:r>
            <w:r>
              <w:rPr>
                <w:rStyle w:val="22"/>
                <w:rFonts w:eastAsiaTheme="minorHAnsi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266" w:lineRule="exact"/>
              <w:jc w:val="center"/>
            </w:pPr>
            <w:r>
              <w:rPr>
                <w:rStyle w:val="22"/>
                <w:rFonts w:eastAsiaTheme="minorHAnsi"/>
              </w:rPr>
              <w:t>Лекция</w:t>
            </w:r>
          </w:p>
          <w:p w:rsidR="0028392B" w:rsidRDefault="0028392B" w:rsidP="0028392B">
            <w:pPr>
              <w:spacing w:line="266" w:lineRule="exact"/>
              <w:jc w:val="center"/>
            </w:pPr>
            <w:r>
              <w:rPr>
                <w:rStyle w:val="22"/>
                <w:rFonts w:eastAsiaTheme="minorHAnsi"/>
              </w:rPr>
              <w:t>Самоконтроль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64030B" w:rsidP="0028392B">
            <w:pPr>
              <w:spacing w:line="266" w:lineRule="exact"/>
              <w:ind w:left="280"/>
            </w:pPr>
            <w:r>
              <w:t>21.03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rPr>
                <w:sz w:val="10"/>
                <w:szCs w:val="10"/>
              </w:rPr>
            </w:pPr>
          </w:p>
        </w:tc>
      </w:tr>
      <w:tr w:rsidR="0028392B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spacing w:line="266" w:lineRule="exact"/>
              <w:ind w:left="300"/>
            </w:pPr>
            <w:r>
              <w:rPr>
                <w:rStyle w:val="22"/>
                <w:rFonts w:eastAsiaTheme="minorHAnsi"/>
              </w:rPr>
              <w:t>29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307" w:lineRule="exact"/>
            </w:pPr>
            <w:r>
              <w:rPr>
                <w:rStyle w:val="22"/>
                <w:rFonts w:eastAsiaTheme="minorHAnsi"/>
              </w:rPr>
              <w:t>Отчет о посещении предприятий.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Предметные. </w:t>
            </w:r>
            <w:r>
              <w:rPr>
                <w:rStyle w:val="22"/>
                <w:rFonts w:eastAsiaTheme="minorHAnsi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>
              <w:rPr>
                <w:rStyle w:val="23"/>
                <w:rFonts w:eastAsiaTheme="minorHAnsi"/>
              </w:rPr>
              <w:t>Метапредметные</w:t>
            </w:r>
            <w:proofErr w:type="spellEnd"/>
            <w:r>
              <w:rPr>
                <w:rStyle w:val="23"/>
                <w:rFonts w:eastAsiaTheme="minorHAnsi"/>
              </w:rPr>
              <w:t xml:space="preserve">. </w:t>
            </w:r>
            <w:r>
              <w:rPr>
                <w:rStyle w:val="22"/>
                <w:rFonts w:eastAsiaTheme="minorHAnsi"/>
              </w:rPr>
              <w:t>Уметь использовать приобретенные знания в повседневной жизни</w:t>
            </w:r>
          </w:p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Личностные. </w:t>
            </w:r>
            <w:r>
              <w:rPr>
                <w:rStyle w:val="22"/>
                <w:rFonts w:eastAsiaTheme="minorHAnsi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274" w:lineRule="exact"/>
              <w:jc w:val="center"/>
            </w:pPr>
            <w:r>
              <w:rPr>
                <w:rStyle w:val="22"/>
                <w:rFonts w:eastAsiaTheme="minorHAnsi"/>
              </w:rPr>
              <w:t>Групповая</w:t>
            </w:r>
          </w:p>
          <w:p w:rsidR="0028392B" w:rsidRDefault="0028392B" w:rsidP="0028392B">
            <w:pPr>
              <w:spacing w:line="274" w:lineRule="exact"/>
              <w:jc w:val="center"/>
            </w:pPr>
            <w:r>
              <w:rPr>
                <w:rStyle w:val="22"/>
                <w:rFonts w:eastAsiaTheme="minorHAnsi"/>
              </w:rPr>
              <w:t>работа</w:t>
            </w:r>
          </w:p>
          <w:p w:rsidR="0028392B" w:rsidRDefault="0028392B" w:rsidP="0028392B">
            <w:pPr>
              <w:spacing w:line="274" w:lineRule="exact"/>
              <w:jc w:val="center"/>
            </w:pPr>
            <w:r>
              <w:rPr>
                <w:rStyle w:val="22"/>
                <w:rFonts w:eastAsiaTheme="minorHAnsi"/>
              </w:rPr>
              <w:t>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64030B" w:rsidP="0028392B">
            <w:pPr>
              <w:spacing w:line="266" w:lineRule="exact"/>
              <w:ind w:left="280"/>
            </w:pPr>
            <w:r>
              <w:t>28.03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rPr>
                <w:sz w:val="10"/>
                <w:szCs w:val="10"/>
              </w:rPr>
            </w:pPr>
          </w:p>
        </w:tc>
      </w:tr>
      <w:tr w:rsidR="0028392B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spacing w:line="266" w:lineRule="exact"/>
              <w:ind w:left="300"/>
            </w:pPr>
            <w:r>
              <w:rPr>
                <w:rStyle w:val="22"/>
                <w:rFonts w:eastAsiaTheme="minorHAnsi"/>
              </w:rPr>
              <w:t>30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307" w:lineRule="exact"/>
            </w:pPr>
            <w:r>
              <w:rPr>
                <w:rStyle w:val="22"/>
                <w:rFonts w:eastAsiaTheme="minorHAnsi"/>
              </w:rPr>
              <w:t xml:space="preserve">Подготовка к </w:t>
            </w:r>
            <w:proofErr w:type="spellStart"/>
            <w:r>
              <w:rPr>
                <w:rStyle w:val="22"/>
                <w:rFonts w:eastAsiaTheme="minorHAnsi"/>
              </w:rPr>
              <w:t>пресс</w:t>
            </w:r>
            <w:r>
              <w:rPr>
                <w:rStyle w:val="22"/>
                <w:rFonts w:eastAsiaTheme="minorHAnsi"/>
              </w:rPr>
              <w:softHyphen/>
              <w:t>конференции</w:t>
            </w:r>
            <w:proofErr w:type="spellEnd"/>
            <w:r>
              <w:rPr>
                <w:rStyle w:val="22"/>
                <w:rFonts w:eastAsiaTheme="minorHAnsi"/>
              </w:rPr>
              <w:t>. «Представим, что я.»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Предметные. </w:t>
            </w:r>
            <w:r>
              <w:rPr>
                <w:rStyle w:val="22"/>
                <w:rFonts w:eastAsiaTheme="minorHAnsi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>
              <w:rPr>
                <w:rStyle w:val="23"/>
                <w:rFonts w:eastAsiaTheme="minorHAnsi"/>
              </w:rPr>
              <w:t>Метапредметные</w:t>
            </w:r>
            <w:proofErr w:type="spellEnd"/>
            <w:r>
              <w:rPr>
                <w:rStyle w:val="23"/>
                <w:rFonts w:eastAsiaTheme="minorHAnsi"/>
              </w:rPr>
              <w:t xml:space="preserve">. </w:t>
            </w:r>
            <w:r>
              <w:rPr>
                <w:rStyle w:val="22"/>
                <w:rFonts w:eastAsiaTheme="minorHAnsi"/>
              </w:rPr>
              <w:t>Уметь использовать приобретенные знания в повседневной жизни</w:t>
            </w:r>
          </w:p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Личностные. </w:t>
            </w:r>
            <w:r>
              <w:rPr>
                <w:rStyle w:val="22"/>
                <w:rFonts w:eastAsiaTheme="minorHAnsi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274" w:lineRule="exact"/>
              <w:jc w:val="center"/>
            </w:pPr>
            <w:r>
              <w:rPr>
                <w:rStyle w:val="22"/>
                <w:rFonts w:eastAsiaTheme="minorHAnsi"/>
              </w:rPr>
              <w:t>Групповая</w:t>
            </w:r>
          </w:p>
          <w:p w:rsidR="0028392B" w:rsidRDefault="0028392B" w:rsidP="0028392B">
            <w:pPr>
              <w:spacing w:line="274" w:lineRule="exact"/>
              <w:jc w:val="center"/>
            </w:pPr>
            <w:r>
              <w:rPr>
                <w:rStyle w:val="22"/>
                <w:rFonts w:eastAsiaTheme="minorHAnsi"/>
              </w:rPr>
              <w:t>работа</w:t>
            </w:r>
          </w:p>
          <w:p w:rsidR="0028392B" w:rsidRDefault="0028392B" w:rsidP="0028392B">
            <w:pPr>
              <w:spacing w:line="274" w:lineRule="exact"/>
              <w:jc w:val="center"/>
            </w:pPr>
            <w:r>
              <w:rPr>
                <w:rStyle w:val="22"/>
                <w:rFonts w:eastAsiaTheme="minorHAnsi"/>
              </w:rPr>
              <w:t>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Default="0064030B" w:rsidP="0028392B">
            <w:pPr>
              <w:spacing w:line="266" w:lineRule="exact"/>
              <w:ind w:left="280"/>
            </w:pPr>
            <w:r>
              <w:t>04.04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rPr>
                <w:sz w:val="10"/>
                <w:szCs w:val="10"/>
              </w:rPr>
            </w:pPr>
          </w:p>
        </w:tc>
      </w:tr>
      <w:tr w:rsidR="0028392B" w:rsidTr="0028392B">
        <w:trPr>
          <w:trHeight w:hRule="exact" w:val="1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spacing w:line="266" w:lineRule="exact"/>
              <w:ind w:left="300"/>
            </w:pPr>
            <w:r>
              <w:rPr>
                <w:rStyle w:val="22"/>
                <w:rFonts w:eastAsiaTheme="minorHAnsi"/>
              </w:rPr>
              <w:t>31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312" w:lineRule="exact"/>
            </w:pPr>
            <w:proofErr w:type="gramStart"/>
            <w:r>
              <w:rPr>
                <w:rStyle w:val="22"/>
                <w:rFonts w:eastAsiaTheme="minorHAnsi"/>
              </w:rPr>
              <w:t>Итоговая</w:t>
            </w:r>
            <w:proofErr w:type="gramEnd"/>
            <w:r>
              <w:rPr>
                <w:rStyle w:val="22"/>
                <w:rFonts w:eastAsiaTheme="minorHAnsi"/>
              </w:rPr>
              <w:t xml:space="preserve"> </w:t>
            </w:r>
            <w:proofErr w:type="spellStart"/>
            <w:r>
              <w:rPr>
                <w:rStyle w:val="22"/>
                <w:rFonts w:eastAsiaTheme="minorHAnsi"/>
              </w:rPr>
              <w:t>пресс</w:t>
            </w:r>
            <w:r>
              <w:rPr>
                <w:rStyle w:val="22"/>
                <w:rFonts w:eastAsiaTheme="minorHAnsi"/>
              </w:rPr>
              <w:softHyphen/>
              <w:t>конференция</w:t>
            </w:r>
            <w:proofErr w:type="spellEnd"/>
            <w:r>
              <w:rPr>
                <w:rStyle w:val="22"/>
                <w:rFonts w:eastAsiaTheme="minorHAnsi"/>
              </w:rPr>
              <w:t xml:space="preserve"> «Мир профессий»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Предметные. </w:t>
            </w:r>
            <w:r>
              <w:rPr>
                <w:rStyle w:val="22"/>
                <w:rFonts w:eastAsiaTheme="minorHAnsi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>
              <w:rPr>
                <w:rStyle w:val="23"/>
                <w:rFonts w:eastAsiaTheme="minorHAnsi"/>
              </w:rPr>
              <w:t>Метапредметные</w:t>
            </w:r>
            <w:proofErr w:type="spellEnd"/>
            <w:r>
              <w:rPr>
                <w:rStyle w:val="23"/>
                <w:rFonts w:eastAsiaTheme="minorHAnsi"/>
              </w:rPr>
              <w:t xml:space="preserve">. </w:t>
            </w:r>
            <w:r>
              <w:rPr>
                <w:rStyle w:val="22"/>
                <w:rFonts w:eastAsiaTheme="minorHAnsi"/>
              </w:rPr>
              <w:t>Уметь использовать приобретенные знания в повседневной жизни</w:t>
            </w:r>
          </w:p>
          <w:p w:rsidR="0028392B" w:rsidRDefault="0028392B" w:rsidP="0028392B">
            <w:pPr>
              <w:spacing w:line="274" w:lineRule="exact"/>
            </w:pPr>
            <w:r>
              <w:rPr>
                <w:rStyle w:val="23"/>
                <w:rFonts w:eastAsiaTheme="minorHAnsi"/>
              </w:rPr>
              <w:t xml:space="preserve">Личностные. </w:t>
            </w:r>
            <w:r>
              <w:rPr>
                <w:rStyle w:val="22"/>
                <w:rFonts w:eastAsiaTheme="minorHAnsi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92B" w:rsidRDefault="0028392B" w:rsidP="0028392B">
            <w:pPr>
              <w:spacing w:line="278" w:lineRule="exact"/>
              <w:jc w:val="center"/>
            </w:pPr>
            <w:r>
              <w:rPr>
                <w:rStyle w:val="22"/>
                <w:rFonts w:eastAsiaTheme="minorHAnsi"/>
              </w:rPr>
              <w:t>Проектная деятельность Групповая работа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Default="0064030B" w:rsidP="0028392B">
            <w:pPr>
              <w:spacing w:line="266" w:lineRule="exact"/>
              <w:jc w:val="center"/>
            </w:pPr>
            <w:r>
              <w:t>11.04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rPr>
                <w:sz w:val="10"/>
                <w:szCs w:val="10"/>
              </w:rPr>
            </w:pPr>
          </w:p>
        </w:tc>
      </w:tr>
    </w:tbl>
    <w:p w:rsidR="00A23252" w:rsidRDefault="00A23252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615" w:type="dxa"/>
        <w:tblInd w:w="-5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010"/>
        <w:gridCol w:w="6802"/>
        <w:gridCol w:w="2362"/>
        <w:gridCol w:w="1325"/>
        <w:gridCol w:w="1286"/>
      </w:tblGrid>
      <w:tr w:rsidR="0028392B" w:rsidRPr="0028392B" w:rsidTr="0028392B">
        <w:trPr>
          <w:trHeight w:hRule="exact" w:val="16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66" w:lineRule="exact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 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Творческий проект "Моя будущая профессия"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Групповая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64030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28392B" w:rsidTr="0028392B">
        <w:trPr>
          <w:trHeight w:hRule="exact" w:val="16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Творческий проект "Моя будущая профессия"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личности.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274" w:lineRule="exact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Групповая работа Взаимоконтроль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2B" w:rsidRPr="0028392B" w:rsidRDefault="0064030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392B" w:rsidRPr="0028392B" w:rsidTr="0028392B">
        <w:trPr>
          <w:trHeight w:hRule="exact" w:val="187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Default="0028392B" w:rsidP="0028392B">
            <w:pPr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  <w:p w:rsidR="0028392B" w:rsidRPr="0028392B" w:rsidRDefault="0028392B" w:rsidP="0028392B">
            <w:pPr>
              <w:widowControl w:val="0"/>
              <w:spacing w:after="0" w:line="266" w:lineRule="exact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Итоговое занятие. «Выставка профессий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Предметные.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Понимание значения профессионального самоопределения и его роли в самореализации личности </w:t>
            </w:r>
            <w:proofErr w:type="spellStart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использовать приобретенные знания в повседневной жизни</w:t>
            </w:r>
          </w:p>
          <w:p w:rsidR="0028392B" w:rsidRPr="0028392B" w:rsidRDefault="0028392B" w:rsidP="0028392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Личностные. </w:t>
            </w: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Выраженное стремление учиться и трудиться для дальнейшего осуществления своих жизненных планов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92B" w:rsidRPr="0028392B" w:rsidRDefault="0028392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Игра</w:t>
            </w:r>
          </w:p>
          <w:p w:rsidR="0028392B" w:rsidRPr="0028392B" w:rsidRDefault="0028392B" w:rsidP="0028392B">
            <w:pPr>
              <w:widowControl w:val="0"/>
              <w:spacing w:after="0" w:line="266" w:lineRule="exact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Групповая работа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2B" w:rsidRDefault="0064030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16.05</w:t>
            </w:r>
          </w:p>
          <w:p w:rsidR="0064030B" w:rsidRPr="0028392B" w:rsidRDefault="0064030B" w:rsidP="0028392B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92B" w:rsidRPr="0028392B" w:rsidRDefault="0028392B" w:rsidP="002839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8392B" w:rsidRPr="004B0722" w:rsidRDefault="0028392B" w:rsidP="004B0722">
      <w:pPr>
        <w:shd w:val="clear" w:color="auto" w:fill="FFFFFF"/>
        <w:spacing w:before="90" w:after="90"/>
        <w:ind w:left="360"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sectPr w:rsidR="0028392B" w:rsidRPr="004B0722" w:rsidSect="00A2325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0B2"/>
    <w:multiLevelType w:val="hybridMultilevel"/>
    <w:tmpl w:val="3CA85D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62CB3D4">
      <w:numFmt w:val="none"/>
      <w:lvlText w:val=""/>
      <w:lvlJc w:val="left"/>
      <w:pPr>
        <w:tabs>
          <w:tab w:val="num" w:pos="360"/>
        </w:tabs>
      </w:pPr>
    </w:lvl>
    <w:lvl w:ilvl="2" w:tplc="4BDED4C4">
      <w:numFmt w:val="none"/>
      <w:lvlText w:val=""/>
      <w:lvlJc w:val="left"/>
      <w:pPr>
        <w:tabs>
          <w:tab w:val="num" w:pos="360"/>
        </w:tabs>
      </w:pPr>
    </w:lvl>
    <w:lvl w:ilvl="3" w:tplc="EE665B52">
      <w:numFmt w:val="none"/>
      <w:lvlText w:val=""/>
      <w:lvlJc w:val="left"/>
      <w:pPr>
        <w:tabs>
          <w:tab w:val="num" w:pos="360"/>
        </w:tabs>
      </w:pPr>
    </w:lvl>
    <w:lvl w:ilvl="4" w:tplc="DD6AA52A">
      <w:numFmt w:val="none"/>
      <w:lvlText w:val=""/>
      <w:lvlJc w:val="left"/>
      <w:pPr>
        <w:tabs>
          <w:tab w:val="num" w:pos="360"/>
        </w:tabs>
      </w:pPr>
    </w:lvl>
    <w:lvl w:ilvl="5" w:tplc="C7D4C37C">
      <w:numFmt w:val="none"/>
      <w:lvlText w:val=""/>
      <w:lvlJc w:val="left"/>
      <w:pPr>
        <w:tabs>
          <w:tab w:val="num" w:pos="360"/>
        </w:tabs>
      </w:pPr>
    </w:lvl>
    <w:lvl w:ilvl="6" w:tplc="E77C0CEE">
      <w:numFmt w:val="none"/>
      <w:lvlText w:val=""/>
      <w:lvlJc w:val="left"/>
      <w:pPr>
        <w:tabs>
          <w:tab w:val="num" w:pos="360"/>
        </w:tabs>
      </w:pPr>
    </w:lvl>
    <w:lvl w:ilvl="7" w:tplc="726E62A4">
      <w:numFmt w:val="none"/>
      <w:lvlText w:val=""/>
      <w:lvlJc w:val="left"/>
      <w:pPr>
        <w:tabs>
          <w:tab w:val="num" w:pos="360"/>
        </w:tabs>
      </w:pPr>
    </w:lvl>
    <w:lvl w:ilvl="8" w:tplc="C67056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EE310A"/>
    <w:multiLevelType w:val="multilevel"/>
    <w:tmpl w:val="F1B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C561B"/>
    <w:multiLevelType w:val="multilevel"/>
    <w:tmpl w:val="D8283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114B4E"/>
    <w:multiLevelType w:val="multilevel"/>
    <w:tmpl w:val="6F2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45EC7"/>
    <w:multiLevelType w:val="hybridMultilevel"/>
    <w:tmpl w:val="12D2759E"/>
    <w:lvl w:ilvl="0" w:tplc="80EE8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CB626E"/>
    <w:multiLevelType w:val="multilevel"/>
    <w:tmpl w:val="C8F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E6CED"/>
    <w:multiLevelType w:val="hybridMultilevel"/>
    <w:tmpl w:val="FBBE6BD8"/>
    <w:lvl w:ilvl="0" w:tplc="DFDC7A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6695A"/>
    <w:multiLevelType w:val="multilevel"/>
    <w:tmpl w:val="DC32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6118F"/>
    <w:multiLevelType w:val="multilevel"/>
    <w:tmpl w:val="BDB200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A60A12"/>
    <w:multiLevelType w:val="hybridMultilevel"/>
    <w:tmpl w:val="2E54C57A"/>
    <w:lvl w:ilvl="0" w:tplc="862CB3D4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03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6FC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2A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26A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246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AD7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E36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E13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390DF2"/>
    <w:multiLevelType w:val="hybridMultilevel"/>
    <w:tmpl w:val="5202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6E"/>
    <w:rsid w:val="00086495"/>
    <w:rsid w:val="0009246E"/>
    <w:rsid w:val="000C7BFA"/>
    <w:rsid w:val="001050B6"/>
    <w:rsid w:val="002042BA"/>
    <w:rsid w:val="00211F26"/>
    <w:rsid w:val="0028392B"/>
    <w:rsid w:val="002A505A"/>
    <w:rsid w:val="003A17E4"/>
    <w:rsid w:val="003B5A98"/>
    <w:rsid w:val="00442413"/>
    <w:rsid w:val="00485339"/>
    <w:rsid w:val="0049675B"/>
    <w:rsid w:val="004B0722"/>
    <w:rsid w:val="004C5E02"/>
    <w:rsid w:val="004D74B6"/>
    <w:rsid w:val="00544309"/>
    <w:rsid w:val="00597E2E"/>
    <w:rsid w:val="005B0286"/>
    <w:rsid w:val="005E5FED"/>
    <w:rsid w:val="00624957"/>
    <w:rsid w:val="0064030B"/>
    <w:rsid w:val="006E7D79"/>
    <w:rsid w:val="007B0286"/>
    <w:rsid w:val="007D6136"/>
    <w:rsid w:val="008030E4"/>
    <w:rsid w:val="00804369"/>
    <w:rsid w:val="00822C40"/>
    <w:rsid w:val="008C010C"/>
    <w:rsid w:val="00951D82"/>
    <w:rsid w:val="009B077C"/>
    <w:rsid w:val="009D7C55"/>
    <w:rsid w:val="00A23252"/>
    <w:rsid w:val="00B13BC5"/>
    <w:rsid w:val="00BC5CE9"/>
    <w:rsid w:val="00C73F69"/>
    <w:rsid w:val="00D732A6"/>
    <w:rsid w:val="00E723DF"/>
    <w:rsid w:val="00EA1FCB"/>
    <w:rsid w:val="00EE095A"/>
    <w:rsid w:val="00EE71B9"/>
    <w:rsid w:val="00F0705F"/>
    <w:rsid w:val="00F52408"/>
    <w:rsid w:val="00F76B53"/>
    <w:rsid w:val="00F8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A232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2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A232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A2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2325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0"/>
    <w:rsid w:val="00A23252"/>
    <w:pPr>
      <w:widowControl w:val="0"/>
      <w:shd w:val="clear" w:color="auto" w:fill="FFFFFF"/>
      <w:spacing w:before="140" w:after="0" w:line="41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Колонтитул_"/>
    <w:basedOn w:val="a0"/>
    <w:rsid w:val="00A2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A2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283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A232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2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A232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A23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2325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0"/>
    <w:rsid w:val="00A23252"/>
    <w:pPr>
      <w:widowControl w:val="0"/>
      <w:shd w:val="clear" w:color="auto" w:fill="FFFFFF"/>
      <w:spacing w:before="140" w:after="0" w:line="41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Колонтитул_"/>
    <w:basedOn w:val="a0"/>
    <w:rsid w:val="00A2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A23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283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NavigatumRu&amp;sa=D&amp;ust=1564574084146000" TargetMode="External"/><Relationship Id="rId13" Type="http://schemas.openxmlformats.org/officeDocument/2006/relationships/hyperlink" Target="https://www.google.com/url?q=http://metodkabi.net.ru/&amp;sa=D&amp;ust=1564574084149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youtube.com/channel/UCHkwstIzx7rMCgK4bqLmTrA&amp;sa=D&amp;ust=1564574084145000" TargetMode="External"/><Relationship Id="rId12" Type="http://schemas.openxmlformats.org/officeDocument/2006/relationships/hyperlink" Target="https://www.google.com/url?q=https://kirov.hh.ru/&amp;sa=D&amp;ust=1564574084148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www.rabota.ru/vacancy/catalogue&amp;sa=D&amp;ust=1564574084147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proektoria.online/&amp;sa=D&amp;ust=156457408414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youtube.com/channel/UCVOJkMjKpE6GtWU87jvOhHA&amp;sa=D&amp;ust=1564574084146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6021</Words>
  <Characters>34323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user</cp:lastModifiedBy>
  <cp:revision>13</cp:revision>
  <cp:lastPrinted>2020-12-28T09:01:00Z</cp:lastPrinted>
  <dcterms:created xsi:type="dcterms:W3CDTF">2018-06-04T09:39:00Z</dcterms:created>
  <dcterms:modified xsi:type="dcterms:W3CDTF">2021-09-18T11:31:00Z</dcterms:modified>
</cp:coreProperties>
</file>