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1F" w:rsidRDefault="00EA131F" w:rsidP="00EA131F">
      <w:proofErr w:type="spellStart"/>
      <w:r>
        <w:t>Нефтеюганское</w:t>
      </w:r>
      <w:proofErr w:type="spellEnd"/>
      <w:r>
        <w:t xml:space="preserve"> районное муниципальное общеобразовательное  бюджетное учреждение</w:t>
      </w:r>
    </w:p>
    <w:p w:rsidR="00EA131F" w:rsidRDefault="00EA131F" w:rsidP="00EA131F">
      <w:pPr>
        <w:jc w:val="center"/>
      </w:pPr>
      <w:r>
        <w:t>«</w:t>
      </w:r>
      <w:proofErr w:type="spellStart"/>
      <w:r>
        <w:t>Чеускинская</w:t>
      </w:r>
      <w:proofErr w:type="spellEnd"/>
      <w:r>
        <w:t xml:space="preserve"> средняя общеобразовательная школа»</w:t>
      </w:r>
    </w:p>
    <w:p w:rsidR="00EA131F" w:rsidRDefault="00EA131F" w:rsidP="00EA131F">
      <w:pPr>
        <w:jc w:val="center"/>
      </w:pPr>
    </w:p>
    <w:p w:rsidR="00EA131F" w:rsidRDefault="00EA131F" w:rsidP="00EA131F">
      <w:pPr>
        <w:rPr>
          <w:sz w:val="16"/>
          <w:szCs w:val="16"/>
        </w:rPr>
      </w:pP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>«РАССМОТРЕНО»:                                  «СОГЛАСОВАНО»:                                     «УТВЕРЖДАЮ»:</w:t>
      </w: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>на заседании МО                                        Заместитель директора                                    Директор НРМОБУ</w:t>
      </w: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>учителей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Чеускинская</w:t>
      </w:r>
      <w:proofErr w:type="spellEnd"/>
      <w:r>
        <w:rPr>
          <w:sz w:val="20"/>
          <w:szCs w:val="20"/>
        </w:rPr>
        <w:t xml:space="preserve"> СОШ»</w:t>
      </w: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гуманитарного                                             ________ </w:t>
      </w:r>
      <w:proofErr w:type="spellStart"/>
      <w:r>
        <w:rPr>
          <w:sz w:val="20"/>
          <w:szCs w:val="20"/>
        </w:rPr>
        <w:t>Е.В.Дьяконова</w:t>
      </w:r>
      <w:proofErr w:type="spellEnd"/>
      <w:r>
        <w:rPr>
          <w:sz w:val="20"/>
          <w:szCs w:val="20"/>
        </w:rPr>
        <w:t xml:space="preserve">                       _____________</w:t>
      </w:r>
      <w:proofErr w:type="spellStart"/>
      <w:r>
        <w:rPr>
          <w:sz w:val="20"/>
          <w:szCs w:val="20"/>
        </w:rPr>
        <w:t>И.В.Шехирева</w:t>
      </w:r>
      <w:proofErr w:type="spellEnd"/>
      <w:r>
        <w:rPr>
          <w:sz w:val="20"/>
          <w:szCs w:val="20"/>
        </w:rPr>
        <w:t xml:space="preserve">      </w:t>
      </w: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цикла                                      </w:t>
      </w:r>
      <w:r w:rsidR="00B636C7">
        <w:rPr>
          <w:sz w:val="20"/>
          <w:szCs w:val="20"/>
        </w:rPr>
        <w:t xml:space="preserve">                         «29</w:t>
      </w:r>
      <w:r>
        <w:rPr>
          <w:sz w:val="20"/>
          <w:szCs w:val="20"/>
        </w:rPr>
        <w:t>» августа 2022г.             Прика</w:t>
      </w:r>
      <w:r w:rsidR="00B636C7">
        <w:rPr>
          <w:sz w:val="20"/>
          <w:szCs w:val="20"/>
        </w:rPr>
        <w:t>з от «31» августа 2022 г.№ 257-О</w:t>
      </w:r>
      <w:r>
        <w:rPr>
          <w:sz w:val="20"/>
          <w:szCs w:val="20"/>
        </w:rPr>
        <w:t xml:space="preserve">            </w:t>
      </w:r>
    </w:p>
    <w:p w:rsidR="00EA131F" w:rsidRDefault="00EA131F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>Протокол № 01</w:t>
      </w:r>
    </w:p>
    <w:p w:rsidR="00EA131F" w:rsidRDefault="00B636C7" w:rsidP="00EA131F">
      <w:pPr>
        <w:jc w:val="both"/>
        <w:rPr>
          <w:sz w:val="20"/>
          <w:szCs w:val="20"/>
        </w:rPr>
      </w:pPr>
      <w:r>
        <w:rPr>
          <w:sz w:val="20"/>
          <w:szCs w:val="20"/>
        </w:rPr>
        <w:t>от «29</w:t>
      </w:r>
      <w:r w:rsidR="00EA131F">
        <w:rPr>
          <w:sz w:val="20"/>
          <w:szCs w:val="20"/>
        </w:rPr>
        <w:t xml:space="preserve">»  августа  2022г.                                                      </w:t>
      </w:r>
    </w:p>
    <w:p w:rsidR="00EA131F" w:rsidRDefault="00EA131F" w:rsidP="00EA131F">
      <w:pPr>
        <w:jc w:val="both"/>
        <w:rPr>
          <w:sz w:val="20"/>
          <w:szCs w:val="20"/>
        </w:rPr>
      </w:pPr>
    </w:p>
    <w:p w:rsidR="00EA131F" w:rsidRDefault="00EA131F" w:rsidP="00EA131F">
      <w:pPr>
        <w:jc w:val="both"/>
        <w:rPr>
          <w:sz w:val="20"/>
          <w:szCs w:val="20"/>
        </w:rPr>
      </w:pPr>
    </w:p>
    <w:p w:rsidR="00EA131F" w:rsidRDefault="00EA131F" w:rsidP="00EA131F">
      <w:pPr>
        <w:jc w:val="both"/>
        <w:rPr>
          <w:sz w:val="20"/>
          <w:szCs w:val="20"/>
        </w:rPr>
      </w:pPr>
    </w:p>
    <w:p w:rsidR="00EA131F" w:rsidRDefault="00EA131F" w:rsidP="00EA131F">
      <w:pPr>
        <w:jc w:val="both"/>
        <w:rPr>
          <w:sz w:val="20"/>
          <w:szCs w:val="20"/>
        </w:rPr>
      </w:pPr>
    </w:p>
    <w:p w:rsidR="00EA131F" w:rsidRDefault="00EA131F" w:rsidP="00EA131F">
      <w:pPr>
        <w:jc w:val="both"/>
        <w:rPr>
          <w:sz w:val="16"/>
          <w:szCs w:val="16"/>
        </w:rPr>
      </w:pPr>
    </w:p>
    <w:p w:rsidR="00EA131F" w:rsidRPr="00EA131F" w:rsidRDefault="00EA131F" w:rsidP="00EA131F">
      <w:pPr>
        <w:jc w:val="both"/>
        <w:rPr>
          <w:b/>
          <w:sz w:val="28"/>
          <w:szCs w:val="28"/>
        </w:rPr>
      </w:pPr>
    </w:p>
    <w:p w:rsidR="00EA131F" w:rsidRPr="00EA131F" w:rsidRDefault="00EA131F" w:rsidP="00EA131F">
      <w:pPr>
        <w:jc w:val="center"/>
        <w:rPr>
          <w:b/>
          <w:sz w:val="28"/>
          <w:szCs w:val="28"/>
        </w:rPr>
      </w:pPr>
      <w:r w:rsidRPr="00EA131F">
        <w:rPr>
          <w:b/>
          <w:sz w:val="28"/>
          <w:szCs w:val="28"/>
        </w:rPr>
        <w:t>РАБОЧАЯ ПРОГРАММА</w:t>
      </w:r>
    </w:p>
    <w:p w:rsidR="00EA131F" w:rsidRPr="00EA131F" w:rsidRDefault="00EA131F" w:rsidP="00EA131F">
      <w:pPr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:rsidR="00EA131F" w:rsidRPr="00EA131F" w:rsidRDefault="00EA131F" w:rsidP="00EA131F">
      <w:pPr>
        <w:jc w:val="both"/>
        <w:rPr>
          <w:b/>
          <w:sz w:val="20"/>
          <w:szCs w:val="20"/>
        </w:rPr>
      </w:pPr>
    </w:p>
    <w:p w:rsidR="00EA131F" w:rsidRPr="00EA131F" w:rsidRDefault="00EA131F" w:rsidP="00EA131F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EA131F">
        <w:t>ФАКУЛЬТАТИВНЫЙ    КУРС «</w:t>
      </w:r>
      <w:r w:rsidRPr="00EA131F">
        <w:rPr>
          <w:sz w:val="28"/>
          <w:szCs w:val="28"/>
        </w:rPr>
        <w:t xml:space="preserve">Основы смыслового чтения»  </w:t>
      </w:r>
      <w:r w:rsidRPr="00EA131F">
        <w:rPr>
          <w:sz w:val="16"/>
          <w:szCs w:val="16"/>
        </w:rPr>
        <w:t xml:space="preserve">                                                    </w:t>
      </w:r>
    </w:p>
    <w:p w:rsidR="00EA131F" w:rsidRPr="00EA131F" w:rsidRDefault="00EA131F" w:rsidP="00EA131F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EA131F" w:rsidRPr="00EA131F" w:rsidRDefault="00EA131F" w:rsidP="00EA131F">
      <w:pPr>
        <w:jc w:val="center"/>
        <w:rPr>
          <w:sz w:val="20"/>
          <w:szCs w:val="20"/>
        </w:rPr>
      </w:pPr>
      <w:r w:rsidRPr="00EA131F">
        <w:rPr>
          <w:sz w:val="20"/>
          <w:szCs w:val="20"/>
        </w:rPr>
        <w:t>наименование учебного предмета, курса</w:t>
      </w:r>
    </w:p>
    <w:p w:rsidR="00EA131F" w:rsidRPr="00EA131F" w:rsidRDefault="00EA131F" w:rsidP="00EA131F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A131F" w:rsidRPr="00EA131F" w:rsidRDefault="00EA131F" w:rsidP="00EA131F">
      <w:pPr>
        <w:pBdr>
          <w:bottom w:val="single" w:sz="12" w:space="1" w:color="auto"/>
        </w:pBdr>
        <w:jc w:val="center"/>
      </w:pPr>
      <w:r w:rsidRPr="00EA131F">
        <w:t>ОСНОВНОЕ ОБЩЕЕ ОБРАЗОВАНИЕ, 7 КЛАСС</w:t>
      </w:r>
    </w:p>
    <w:p w:rsidR="00EA131F" w:rsidRPr="00EA131F" w:rsidRDefault="00EA131F" w:rsidP="00EA131F">
      <w:pPr>
        <w:jc w:val="center"/>
        <w:rPr>
          <w:sz w:val="20"/>
          <w:szCs w:val="20"/>
        </w:rPr>
      </w:pPr>
      <w:r w:rsidRPr="00EA131F">
        <w:rPr>
          <w:sz w:val="20"/>
          <w:szCs w:val="20"/>
        </w:rPr>
        <w:t>уровень образования, класс</w:t>
      </w:r>
    </w:p>
    <w:p w:rsidR="00EA131F" w:rsidRPr="00EA131F" w:rsidRDefault="00EA131F" w:rsidP="00EA131F">
      <w:pPr>
        <w:jc w:val="center"/>
      </w:pPr>
    </w:p>
    <w:p w:rsidR="00EA131F" w:rsidRPr="00EA131F" w:rsidRDefault="00EA131F" w:rsidP="00EA131F">
      <w:pPr>
        <w:jc w:val="center"/>
        <w:rPr>
          <w:sz w:val="26"/>
          <w:szCs w:val="26"/>
        </w:rPr>
      </w:pPr>
      <w:r w:rsidRPr="00EA131F">
        <w:rPr>
          <w:sz w:val="26"/>
          <w:szCs w:val="26"/>
        </w:rPr>
        <w:t>2022 – 2023 учебный год</w:t>
      </w:r>
    </w:p>
    <w:p w:rsidR="00EA131F" w:rsidRPr="00EA131F" w:rsidRDefault="00EA131F" w:rsidP="00EA131F">
      <w:pPr>
        <w:jc w:val="both"/>
        <w:rPr>
          <w:b/>
          <w:sz w:val="20"/>
          <w:szCs w:val="20"/>
        </w:rPr>
      </w:pPr>
      <w:r w:rsidRPr="00EA131F">
        <w:rPr>
          <w:b/>
          <w:sz w:val="20"/>
          <w:szCs w:val="20"/>
        </w:rPr>
        <w:t>_____________________________________________________________________________________________</w:t>
      </w:r>
    </w:p>
    <w:p w:rsidR="00EA131F" w:rsidRPr="00EA131F" w:rsidRDefault="00EA131F" w:rsidP="00EA131F">
      <w:pPr>
        <w:jc w:val="center"/>
        <w:rPr>
          <w:sz w:val="20"/>
          <w:szCs w:val="20"/>
        </w:rPr>
      </w:pPr>
      <w:r w:rsidRPr="00EA131F">
        <w:rPr>
          <w:sz w:val="20"/>
          <w:szCs w:val="20"/>
        </w:rPr>
        <w:t>срок реализации</w:t>
      </w:r>
    </w:p>
    <w:p w:rsidR="00EA131F" w:rsidRPr="00EA131F" w:rsidRDefault="00EA131F" w:rsidP="00EA131F">
      <w:pPr>
        <w:jc w:val="center"/>
        <w:rPr>
          <w:b/>
        </w:rPr>
      </w:pPr>
    </w:p>
    <w:p w:rsidR="00EA131F" w:rsidRPr="00EA131F" w:rsidRDefault="00EA131F" w:rsidP="00EA131F">
      <w:pPr>
        <w:jc w:val="center"/>
        <w:rPr>
          <w:sz w:val="16"/>
          <w:szCs w:val="16"/>
        </w:rPr>
      </w:pPr>
      <w:r w:rsidRPr="00EA131F">
        <w:rPr>
          <w:sz w:val="28"/>
          <w:szCs w:val="28"/>
        </w:rPr>
        <w:t>1 час в неделю/34 часа в год</w:t>
      </w:r>
    </w:p>
    <w:p w:rsidR="00EA131F" w:rsidRPr="00EA131F" w:rsidRDefault="00EA131F" w:rsidP="00EA131F">
      <w:pPr>
        <w:jc w:val="both"/>
        <w:rPr>
          <w:b/>
          <w:sz w:val="28"/>
          <w:szCs w:val="28"/>
        </w:rPr>
      </w:pPr>
      <w:r w:rsidRPr="00EA131F">
        <w:rPr>
          <w:b/>
          <w:sz w:val="28"/>
          <w:szCs w:val="28"/>
        </w:rPr>
        <w:t>__________________________________________________________________</w:t>
      </w:r>
    </w:p>
    <w:p w:rsidR="00EA131F" w:rsidRPr="00EA131F" w:rsidRDefault="00EA131F" w:rsidP="00EA131F">
      <w:pPr>
        <w:jc w:val="center"/>
        <w:rPr>
          <w:sz w:val="20"/>
          <w:szCs w:val="20"/>
        </w:rPr>
      </w:pPr>
      <w:r w:rsidRPr="00EA131F">
        <w:rPr>
          <w:sz w:val="20"/>
          <w:szCs w:val="20"/>
        </w:rPr>
        <w:t>количество часов в неделю/количество часов в год</w:t>
      </w:r>
    </w:p>
    <w:p w:rsidR="00EA131F" w:rsidRDefault="00EA131F" w:rsidP="00EA131F">
      <w:pPr>
        <w:rPr>
          <w:b/>
          <w:color w:val="800000"/>
          <w:sz w:val="28"/>
          <w:szCs w:val="28"/>
        </w:rPr>
      </w:pPr>
    </w:p>
    <w:p w:rsidR="00EA131F" w:rsidRDefault="00EA131F" w:rsidP="00EA131F">
      <w:pPr>
        <w:jc w:val="center"/>
        <w:rPr>
          <w:b/>
          <w:sz w:val="28"/>
          <w:szCs w:val="28"/>
        </w:rPr>
      </w:pPr>
    </w:p>
    <w:p w:rsidR="00EA131F" w:rsidRDefault="00EA131F" w:rsidP="00EA131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Составлена</w:t>
      </w:r>
      <w:proofErr w:type="gramEnd"/>
      <w:r>
        <w:rPr>
          <w:b/>
          <w:sz w:val="28"/>
          <w:szCs w:val="28"/>
        </w:rPr>
        <w:t xml:space="preserve"> на основе</w:t>
      </w:r>
    </w:p>
    <w:p w:rsidR="00320D68" w:rsidRDefault="00320D68" w:rsidP="00EA131F">
      <w:pPr>
        <w:jc w:val="center"/>
        <w:rPr>
          <w:b/>
          <w:sz w:val="28"/>
          <w:szCs w:val="28"/>
        </w:rPr>
      </w:pPr>
    </w:p>
    <w:p w:rsidR="00320D68" w:rsidRPr="00320D68" w:rsidRDefault="00320D68" w:rsidP="00320D68">
      <w:pPr>
        <w:suppressAutoHyphens w:val="0"/>
        <w:spacing w:line="360" w:lineRule="auto"/>
        <w:jc w:val="center"/>
        <w:rPr>
          <w:rFonts w:eastAsia="Times New Roman"/>
          <w:lang w:eastAsia="ru-RU"/>
        </w:rPr>
      </w:pPr>
      <w:r w:rsidRPr="00320D68">
        <w:rPr>
          <w:rFonts w:eastAsia="Times New Roman"/>
          <w:lang w:eastAsia="ru-RU"/>
        </w:rPr>
        <w:t>Орлик Е.Н. Тексты, развивающие логику и мышление. Пособие для учащихся 5-9 классов,</w:t>
      </w:r>
    </w:p>
    <w:p w:rsidR="00320D68" w:rsidRPr="00320D68" w:rsidRDefault="00320D68" w:rsidP="00320D68">
      <w:pPr>
        <w:suppressAutoHyphens w:val="0"/>
        <w:spacing w:line="360" w:lineRule="auto"/>
        <w:jc w:val="center"/>
        <w:rPr>
          <w:rFonts w:eastAsia="Times New Roman"/>
          <w:lang w:eastAsia="ru-RU"/>
        </w:rPr>
      </w:pPr>
      <w:r w:rsidRPr="00320D68">
        <w:rPr>
          <w:rFonts w:eastAsia="Times New Roman"/>
          <w:lang w:eastAsia="ru-RU"/>
        </w:rPr>
        <w:t xml:space="preserve"> М., «</w:t>
      </w:r>
      <w:proofErr w:type="gramStart"/>
      <w:r w:rsidRPr="00320D68">
        <w:rPr>
          <w:rFonts w:eastAsia="Times New Roman"/>
          <w:lang w:eastAsia="ru-RU"/>
        </w:rPr>
        <w:t>Грамотей</w:t>
      </w:r>
      <w:proofErr w:type="gramEnd"/>
      <w:r w:rsidRPr="00320D68">
        <w:rPr>
          <w:rFonts w:eastAsia="Times New Roman"/>
          <w:lang w:eastAsia="ru-RU"/>
        </w:rPr>
        <w:t>», 2022г.</w:t>
      </w:r>
    </w:p>
    <w:p w:rsidR="00EA131F" w:rsidRPr="00320D68" w:rsidRDefault="00EA131F" w:rsidP="00320D68">
      <w:pPr>
        <w:spacing w:line="360" w:lineRule="auto"/>
        <w:jc w:val="center"/>
      </w:pPr>
    </w:p>
    <w:p w:rsidR="00EA131F" w:rsidRDefault="00EA131F" w:rsidP="00EA131F">
      <w:pPr>
        <w:jc w:val="center"/>
        <w:rPr>
          <w:sz w:val="28"/>
          <w:szCs w:val="28"/>
        </w:rPr>
      </w:pPr>
    </w:p>
    <w:p w:rsidR="00EA131F" w:rsidRDefault="00EA131F" w:rsidP="00EA13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составил:</w:t>
      </w:r>
    </w:p>
    <w:p w:rsidR="00EA131F" w:rsidRDefault="00EA131F" w:rsidP="00EA131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Кисаева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Шаймуратовна</w:t>
      </w:r>
      <w:proofErr w:type="spellEnd"/>
    </w:p>
    <w:p w:rsidR="00EA131F" w:rsidRDefault="00EA131F" w:rsidP="00EA131F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EA131F" w:rsidRDefault="00EA131F" w:rsidP="00EA131F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EA131F" w:rsidRDefault="00EA131F" w:rsidP="00EA131F">
      <w:pPr>
        <w:jc w:val="center"/>
        <w:rPr>
          <w:sz w:val="28"/>
          <w:szCs w:val="28"/>
        </w:rPr>
      </w:pPr>
    </w:p>
    <w:p w:rsidR="00EA131F" w:rsidRDefault="00EA131F" w:rsidP="00EA131F">
      <w:pPr>
        <w:rPr>
          <w:sz w:val="28"/>
          <w:szCs w:val="28"/>
        </w:rPr>
      </w:pPr>
    </w:p>
    <w:p w:rsidR="00EA131F" w:rsidRDefault="00EA131F" w:rsidP="00EA1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Чеускино</w:t>
      </w:r>
      <w:proofErr w:type="spellEnd"/>
      <w:r>
        <w:rPr>
          <w:sz w:val="28"/>
          <w:szCs w:val="28"/>
        </w:rPr>
        <w:t>, 2022 г.</w:t>
      </w:r>
    </w:p>
    <w:p w:rsidR="00EA131F" w:rsidRDefault="00EA131F" w:rsidP="00EA131F">
      <w:pPr>
        <w:jc w:val="center"/>
        <w:rPr>
          <w:sz w:val="28"/>
          <w:szCs w:val="28"/>
        </w:rPr>
      </w:pPr>
    </w:p>
    <w:p w:rsidR="00EA131F" w:rsidRPr="00EA131F" w:rsidRDefault="00EA131F" w:rsidP="00EA131F">
      <w:pPr>
        <w:pageBreakBefore/>
        <w:suppressAutoHyphens w:val="0"/>
        <w:spacing w:line="360" w:lineRule="auto"/>
        <w:jc w:val="both"/>
        <w:rPr>
          <w:rFonts w:eastAsia="Times New Roman"/>
          <w:lang w:eastAsia="en-US"/>
        </w:rPr>
      </w:pPr>
      <w:r w:rsidRPr="00EA131F">
        <w:rPr>
          <w:rFonts w:eastAsia="Times New Roman"/>
          <w:lang w:eastAsia="en-US"/>
        </w:rPr>
        <w:lastRenderedPageBreak/>
        <w:t xml:space="preserve">Нормативную правовую основу рабочей программы </w:t>
      </w:r>
      <w:r>
        <w:rPr>
          <w:rFonts w:eastAsia="Times New Roman"/>
          <w:lang w:eastAsia="en-US"/>
        </w:rPr>
        <w:t xml:space="preserve">факультативного курса </w:t>
      </w:r>
      <w:r w:rsidRPr="00EA131F">
        <w:rPr>
          <w:rFonts w:eastAsia="Times New Roman"/>
          <w:lang w:eastAsia="en-US"/>
        </w:rPr>
        <w:t>«Основы смыслово</w:t>
      </w:r>
      <w:r>
        <w:rPr>
          <w:rFonts w:eastAsia="Times New Roman"/>
          <w:lang w:eastAsia="en-US"/>
        </w:rPr>
        <w:t xml:space="preserve">го чтения» </w:t>
      </w:r>
      <w:r w:rsidRPr="00EA131F">
        <w:rPr>
          <w:rFonts w:eastAsia="Times New Roman"/>
          <w:lang w:eastAsia="en-US"/>
        </w:rPr>
        <w:t>составляют следующие документы:</w:t>
      </w:r>
    </w:p>
    <w:p w:rsid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1.Федеральный закон от 29.12.2012 года №273-ФЗ «Об образовании в Российской Федерации»;</w:t>
      </w:r>
    </w:p>
    <w:p w:rsidR="005E0678" w:rsidRPr="00EA131F" w:rsidRDefault="005E0678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5E0678">
        <w:rPr>
          <w:lang w:eastAsia="ru-RU"/>
        </w:rPr>
        <w:t>Приказ Министерства Просвещения РФ от 31 мая 2021 г. № 287 « Об утверждении Федерального государственного образовательного стандарта основного общего образования»</w:t>
      </w:r>
    </w:p>
    <w:p w:rsidR="00EA131F" w:rsidRPr="00EA131F" w:rsidRDefault="005E0678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>3.</w:t>
      </w:r>
      <w:r w:rsidR="00EA131F" w:rsidRPr="00EA131F">
        <w:rPr>
          <w:lang w:eastAsia="ru-RU"/>
        </w:rPr>
        <w:t xml:space="preserve">Федеральный государственный образовательный стандарт основного общего образования (утвержден приказом  </w:t>
      </w:r>
      <w:proofErr w:type="spellStart"/>
      <w:r w:rsidR="00EA131F" w:rsidRPr="00EA131F">
        <w:rPr>
          <w:lang w:eastAsia="ru-RU"/>
        </w:rPr>
        <w:t>Минобрнауки</w:t>
      </w:r>
      <w:proofErr w:type="spellEnd"/>
      <w:r w:rsidR="00EA131F" w:rsidRPr="00EA131F">
        <w:rPr>
          <w:lang w:eastAsia="ru-RU"/>
        </w:rPr>
        <w:t xml:space="preserve"> РФ от17.12.2010 года №1897 «Об утверждении и введении в действие Федерального государственного образовательного стандарта основного общего образования» (в редакции от 29.12.2014г. №1644);</w:t>
      </w:r>
    </w:p>
    <w:p w:rsidR="00EA131F" w:rsidRPr="00EA131F" w:rsidRDefault="005E0678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>4.</w:t>
      </w:r>
      <w:r w:rsidR="00EA131F" w:rsidRPr="00EA131F">
        <w:rPr>
          <w:rFonts w:eastAsia="Times New Roman"/>
          <w:lang w:eastAsia="ru-RU"/>
        </w:rPr>
        <w:t>Санитарно-эпидемиологические требования к организации воспитания и обучения, отдыха и оздоровления детей</w:t>
      </w:r>
      <w:r w:rsidR="00EA131F" w:rsidRPr="00EA131F">
        <w:rPr>
          <w:rFonts w:eastAsia="Times New Roman"/>
        </w:rPr>
        <w:t xml:space="preserve">  </w:t>
      </w:r>
      <w:r w:rsidR="00EA131F" w:rsidRPr="00EA131F">
        <w:rPr>
          <w:rFonts w:eastAsia="Times New Roman"/>
          <w:lang w:eastAsia="ru-RU"/>
        </w:rPr>
        <w:t>2.4. 3648-2-10 от  01.01.2020г</w:t>
      </w:r>
      <w:proofErr w:type="gramStart"/>
      <w:r w:rsidR="00EA131F" w:rsidRPr="00EA131F">
        <w:rPr>
          <w:rFonts w:eastAsia="Times New Roman"/>
          <w:lang w:eastAsia="ru-RU"/>
        </w:rPr>
        <w:t xml:space="preserve">  ;</w:t>
      </w:r>
      <w:proofErr w:type="gramEnd"/>
    </w:p>
    <w:p w:rsidR="00EA131F" w:rsidRPr="00EA131F" w:rsidRDefault="005E0678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5.</w:t>
      </w:r>
      <w:r w:rsidR="00EA131F" w:rsidRPr="00EA131F">
        <w:rPr>
          <w:lang w:eastAsia="ru-RU"/>
        </w:rPr>
        <w:t>Федеральный перечень учебников, рекомендованных (допущенных) к использованию в  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(утвержден Приказом Министерства просвещения Российской Федерации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proofErr w:type="gramEnd"/>
      <w:r w:rsidR="00EA131F" w:rsidRPr="00EA131F">
        <w:rPr>
          <w:lang w:eastAsia="ru-RU"/>
        </w:rPr>
        <w:t xml:space="preserve"> деятельность» (в ред. Приказов </w:t>
      </w:r>
      <w:proofErr w:type="spellStart"/>
      <w:r w:rsidR="00EA131F" w:rsidRPr="00EA131F">
        <w:rPr>
          <w:lang w:eastAsia="ru-RU"/>
        </w:rPr>
        <w:t>Минпросвещения</w:t>
      </w:r>
      <w:proofErr w:type="spellEnd"/>
      <w:r w:rsidR="00EA131F" w:rsidRPr="00EA131F">
        <w:rPr>
          <w:lang w:eastAsia="ru-RU"/>
        </w:rPr>
        <w:t xml:space="preserve"> России от 23.12.2020 № 766);</w:t>
      </w:r>
    </w:p>
    <w:p w:rsidR="00EA131F" w:rsidRDefault="005E0678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>6</w:t>
      </w:r>
      <w:r w:rsidR="00EA131F" w:rsidRPr="00EA131F">
        <w:rPr>
          <w:lang w:eastAsia="ru-RU"/>
        </w:rPr>
        <w:t xml:space="preserve">.Учебноый план и годовой календарный учебный график </w:t>
      </w:r>
      <w:r w:rsidR="00EA131F">
        <w:rPr>
          <w:lang w:eastAsia="ru-RU"/>
        </w:rPr>
        <w:t>НРМОБУ «</w:t>
      </w:r>
      <w:proofErr w:type="spellStart"/>
      <w:r w:rsidR="00EA131F">
        <w:rPr>
          <w:lang w:eastAsia="ru-RU"/>
        </w:rPr>
        <w:t>Чеускинская</w:t>
      </w:r>
      <w:proofErr w:type="spellEnd"/>
      <w:r w:rsidR="00EA131F">
        <w:rPr>
          <w:lang w:eastAsia="ru-RU"/>
        </w:rPr>
        <w:t xml:space="preserve"> СОШ» на 2022-2023</w:t>
      </w:r>
      <w:r w:rsidR="00EA131F" w:rsidRPr="00EA131F">
        <w:rPr>
          <w:lang w:eastAsia="ru-RU"/>
        </w:rPr>
        <w:t xml:space="preserve"> учебный год и Положение о рабочей программе НРМОБУ «</w:t>
      </w:r>
      <w:proofErr w:type="spellStart"/>
      <w:r w:rsidR="00EA131F" w:rsidRPr="00EA131F">
        <w:rPr>
          <w:lang w:eastAsia="ru-RU"/>
        </w:rPr>
        <w:t>Чеускинская</w:t>
      </w:r>
      <w:proofErr w:type="spellEnd"/>
      <w:r w:rsidR="00EA131F" w:rsidRPr="00EA131F">
        <w:rPr>
          <w:lang w:eastAsia="ru-RU"/>
        </w:rPr>
        <w:t xml:space="preserve"> СОШ»;</w:t>
      </w:r>
    </w:p>
    <w:p w:rsidR="00EA131F" w:rsidRPr="00EA131F" w:rsidRDefault="00EA131F" w:rsidP="00EA131F">
      <w:pPr>
        <w:numPr>
          <w:ilvl w:val="0"/>
          <w:numId w:val="2"/>
        </w:numPr>
        <w:suppressAutoHyphens w:val="0"/>
        <w:spacing w:line="360" w:lineRule="auto"/>
        <w:jc w:val="center"/>
        <w:rPr>
          <w:b/>
          <w:lang w:eastAsia="ru-RU"/>
        </w:rPr>
      </w:pPr>
      <w:r w:rsidRPr="00EA131F">
        <w:rPr>
          <w:b/>
          <w:lang w:eastAsia="ru-RU"/>
        </w:rPr>
        <w:t>ПОЯСНИТЕЛЬНАЯ ЗАПИСКА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Программа по курсу «Основы смыслового чтения» для  7  класса 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основного общего образования.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Курс «Основы смыслового чтения» является </w:t>
      </w:r>
      <w:proofErr w:type="spellStart"/>
      <w:r w:rsidRPr="00EA131F">
        <w:rPr>
          <w:lang w:eastAsia="ru-RU"/>
        </w:rPr>
        <w:t>метапредметным</w:t>
      </w:r>
      <w:proofErr w:type="spellEnd"/>
      <w:r w:rsidRPr="00EA131F">
        <w:rPr>
          <w:lang w:eastAsia="ru-RU"/>
        </w:rPr>
        <w:t>.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b/>
          <w:lang w:eastAsia="ru-RU"/>
        </w:rPr>
        <w:t>Цель курса</w:t>
      </w:r>
      <w:r w:rsidRPr="00EA131F">
        <w:rPr>
          <w:lang w:eastAsia="ru-RU"/>
        </w:rPr>
        <w:t xml:space="preserve"> – </w:t>
      </w:r>
      <w:r w:rsidRPr="00EA131F">
        <w:rPr>
          <w:b/>
          <w:lang w:eastAsia="ru-RU"/>
        </w:rPr>
        <w:t>развитие функциональной грамотности чтения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В ФГОС ООО одним из требований к образовательному процессу в формировании УУД, является формирование стратегии смыслового чтения и работа с текстом: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- работа с текстом: поиск информации и понимание </w:t>
      </w:r>
      <w:proofErr w:type="gramStart"/>
      <w:r w:rsidRPr="00EA131F">
        <w:rPr>
          <w:lang w:eastAsia="ru-RU"/>
        </w:rPr>
        <w:t>прочитанного</w:t>
      </w:r>
      <w:proofErr w:type="gramEnd"/>
      <w:r w:rsidRPr="00EA131F">
        <w:rPr>
          <w:lang w:eastAsia="ru-RU"/>
        </w:rPr>
        <w:t>;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- работа с текстом: преобразование и интерпретация информации;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- работа с текстом: оценка информации.</w:t>
      </w:r>
    </w:p>
    <w:p w:rsidR="00F71BCE" w:rsidRDefault="00F71BCE" w:rsidP="00EA131F">
      <w:pPr>
        <w:suppressAutoHyphens w:val="0"/>
        <w:spacing w:line="360" w:lineRule="auto"/>
        <w:ind w:firstLine="567"/>
        <w:jc w:val="both"/>
        <w:rPr>
          <w:b/>
          <w:lang w:eastAsia="ru-RU"/>
        </w:rPr>
      </w:pPr>
    </w:p>
    <w:p w:rsidR="00EA131F" w:rsidRPr="00EA131F" w:rsidRDefault="00EA131F" w:rsidP="00F71BCE">
      <w:pPr>
        <w:suppressAutoHyphens w:val="0"/>
        <w:spacing w:line="360" w:lineRule="auto"/>
        <w:ind w:firstLine="567"/>
        <w:jc w:val="center"/>
        <w:rPr>
          <w:b/>
          <w:lang w:eastAsia="ru-RU"/>
        </w:rPr>
      </w:pPr>
      <w:proofErr w:type="gramStart"/>
      <w:r w:rsidRPr="00EA131F">
        <w:rPr>
          <w:b/>
          <w:lang w:eastAsia="ru-RU"/>
        </w:rPr>
        <w:t>ОБЩАЯ</w:t>
      </w:r>
      <w:proofErr w:type="gramEnd"/>
      <w:r w:rsidRPr="00EA131F">
        <w:rPr>
          <w:b/>
          <w:lang w:eastAsia="ru-RU"/>
        </w:rPr>
        <w:t xml:space="preserve"> ХАРАКТЕРИСИКА УЧЕБНОГО КУРСА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         В основе занятий курса «Основы смыслового чтения» лежит  системно </w:t>
      </w:r>
      <w:proofErr w:type="gramStart"/>
      <w:r w:rsidRPr="00EA131F">
        <w:rPr>
          <w:lang w:eastAsia="ru-RU"/>
        </w:rPr>
        <w:t>-</w:t>
      </w:r>
      <w:proofErr w:type="spellStart"/>
      <w:r w:rsidRPr="00EA131F">
        <w:rPr>
          <w:lang w:eastAsia="ru-RU"/>
        </w:rPr>
        <w:t>д</w:t>
      </w:r>
      <w:proofErr w:type="gramEnd"/>
      <w:r w:rsidRPr="00EA131F">
        <w:rPr>
          <w:lang w:eastAsia="ru-RU"/>
        </w:rPr>
        <w:t>еятельностный</w:t>
      </w:r>
      <w:proofErr w:type="spellEnd"/>
      <w:r w:rsidRPr="00EA131F">
        <w:rPr>
          <w:lang w:eastAsia="ru-RU"/>
        </w:rPr>
        <w:t xml:space="preserve"> подход, направленный на  формирование и развитие коммуникативной компетенции обучающихся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Основная технология – технология создания образовательной ситуации (по </w:t>
      </w:r>
      <w:proofErr w:type="spellStart"/>
      <w:r w:rsidRPr="00EA131F">
        <w:rPr>
          <w:lang w:eastAsia="ru-RU"/>
        </w:rPr>
        <w:t>А.В.</w:t>
      </w:r>
      <w:proofErr w:type="gramStart"/>
      <w:r w:rsidRPr="00EA131F">
        <w:rPr>
          <w:lang w:eastAsia="ru-RU"/>
        </w:rPr>
        <w:t>Хуторскому</w:t>
      </w:r>
      <w:proofErr w:type="spellEnd"/>
      <w:proofErr w:type="gramEnd"/>
      <w:r w:rsidRPr="00EA131F">
        <w:rPr>
          <w:lang w:eastAsia="ru-RU"/>
        </w:rPr>
        <w:t xml:space="preserve">).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Цель используемой технологии – достижение положительной динамики в развитии учебно-предметных и ключевых компетентностей.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Методы обучения – исследовательский, частично-поисковый.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Приемы обучения – активные и интерактивные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Формы обучения – индивидуальная, групповая </w:t>
      </w:r>
      <w:proofErr w:type="gramStart"/>
      <w:r w:rsidRPr="00EA131F">
        <w:rPr>
          <w:lang w:eastAsia="ru-RU"/>
        </w:rPr>
        <w:t xml:space="preserve">( </w:t>
      </w:r>
      <w:proofErr w:type="gramEnd"/>
      <w:r w:rsidRPr="00EA131F">
        <w:rPr>
          <w:lang w:eastAsia="ru-RU"/>
        </w:rPr>
        <w:t xml:space="preserve">в </w:t>
      </w:r>
      <w:proofErr w:type="spellStart"/>
      <w:r w:rsidRPr="00EA131F">
        <w:rPr>
          <w:lang w:eastAsia="ru-RU"/>
        </w:rPr>
        <w:t>т.ч</w:t>
      </w:r>
      <w:proofErr w:type="spellEnd"/>
      <w:r w:rsidRPr="00EA131F">
        <w:rPr>
          <w:lang w:eastAsia="ru-RU"/>
        </w:rPr>
        <w:t>. парная)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Режим занятий – урок  40 минут, внеурочные формы организации учебных занятий – игра, виртуальная экскурсия, презентация, конференция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Типы уроков (по </w:t>
      </w:r>
      <w:proofErr w:type="spellStart"/>
      <w:r w:rsidRPr="00EA131F">
        <w:rPr>
          <w:lang w:eastAsia="ru-RU"/>
        </w:rPr>
        <w:t>А.В.</w:t>
      </w:r>
      <w:proofErr w:type="gramStart"/>
      <w:r w:rsidRPr="00EA131F">
        <w:rPr>
          <w:lang w:eastAsia="ru-RU"/>
        </w:rPr>
        <w:t>Хуторскому</w:t>
      </w:r>
      <w:proofErr w:type="spellEnd"/>
      <w:proofErr w:type="gramEnd"/>
      <w:r w:rsidRPr="00EA131F">
        <w:rPr>
          <w:lang w:eastAsia="ru-RU"/>
        </w:rPr>
        <w:t xml:space="preserve">):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1. Уроки когнитивного типа: урок–наблюдение; урок-эксперимент; урок исследования объекта или понятия, поисковый урок, урок постановки проблемы и ее решения; урок конструирования понятия (способа, правила)</w:t>
      </w:r>
      <w:r w:rsidR="006A6181">
        <w:rPr>
          <w:lang w:eastAsia="ru-RU"/>
        </w:rPr>
        <w:t xml:space="preserve">; </w:t>
      </w:r>
      <w:proofErr w:type="spellStart"/>
      <w:r w:rsidR="006A6181">
        <w:rPr>
          <w:lang w:eastAsia="ru-RU"/>
        </w:rPr>
        <w:t>межпредметный</w:t>
      </w:r>
      <w:proofErr w:type="spellEnd"/>
      <w:r w:rsidR="006A6181">
        <w:rPr>
          <w:lang w:eastAsia="ru-RU"/>
        </w:rPr>
        <w:t xml:space="preserve"> урок и др.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2.Уроки </w:t>
      </w:r>
      <w:proofErr w:type="spellStart"/>
      <w:r w:rsidRPr="00EA131F">
        <w:rPr>
          <w:lang w:eastAsia="ru-RU"/>
        </w:rPr>
        <w:t>оргдеятельностного</w:t>
      </w:r>
      <w:proofErr w:type="spellEnd"/>
      <w:r w:rsidRPr="00EA131F">
        <w:rPr>
          <w:lang w:eastAsia="ru-RU"/>
        </w:rPr>
        <w:t xml:space="preserve"> типа: урок целеполагания; урок с групповой работой; урок-консультация; урок-зачет; урок самооц</w:t>
      </w:r>
      <w:r w:rsidR="006A6181">
        <w:rPr>
          <w:lang w:eastAsia="ru-RU"/>
        </w:rPr>
        <w:t xml:space="preserve">енки; урок-рефлексия и др.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3. Уроки коммуникативного типа: урок-выставка; урок–аукцион; урок-соревнование; урок-КВН; </w:t>
      </w:r>
      <w:r w:rsidR="006A6181">
        <w:rPr>
          <w:lang w:eastAsia="ru-RU"/>
        </w:rPr>
        <w:t>урок взаимоконтроля и др</w:t>
      </w:r>
      <w:r w:rsidRPr="00EA131F">
        <w:rPr>
          <w:lang w:eastAsia="ru-RU"/>
        </w:rPr>
        <w:t>.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4. Уроки креативного типа: урок составления и решения задания; урок моделирования; урок-путешествие (реальное, виртуальное); урок-наоборот (ученик в роли учителя); урок-олимпиада; урок творческого обобщения; </w:t>
      </w:r>
      <w:proofErr w:type="gramStart"/>
      <w:r w:rsidRPr="00EA131F">
        <w:rPr>
          <w:lang w:eastAsia="ru-RU"/>
        </w:rPr>
        <w:t>урок-открытий</w:t>
      </w:r>
      <w:proofErr w:type="gramEnd"/>
      <w:r w:rsidRPr="00EA131F">
        <w:rPr>
          <w:lang w:eastAsia="ru-RU"/>
        </w:rPr>
        <w:t>; урок защиты творческих работ; ролевая игра и др</w:t>
      </w:r>
      <w:r>
        <w:rPr>
          <w:lang w:eastAsia="ru-RU"/>
        </w:rPr>
        <w:t>.</w:t>
      </w:r>
    </w:p>
    <w:p w:rsidR="00EA131F" w:rsidRPr="00EA131F" w:rsidRDefault="00EA131F" w:rsidP="00F71BCE">
      <w:pPr>
        <w:suppressAutoHyphens w:val="0"/>
        <w:spacing w:line="360" w:lineRule="auto"/>
        <w:ind w:left="1080"/>
        <w:jc w:val="both"/>
        <w:rPr>
          <w:b/>
          <w:lang w:eastAsia="ru-RU"/>
        </w:rPr>
      </w:pPr>
      <w:r w:rsidRPr="00EA131F">
        <w:rPr>
          <w:b/>
          <w:lang w:eastAsia="ru-RU"/>
        </w:rPr>
        <w:t>ОПИСАНИЕ МЕСТА УЧЕБНОГО  КУРСА  В УЧЕБНОМ ПЛАНЕ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b/>
          <w:lang w:eastAsia="ru-RU"/>
        </w:rPr>
      </w:pPr>
      <w:r w:rsidRPr="00EA131F">
        <w:rPr>
          <w:lang w:eastAsia="ru-RU"/>
        </w:rPr>
        <w:t>Для 7</w:t>
      </w:r>
      <w:r>
        <w:rPr>
          <w:lang w:eastAsia="ru-RU"/>
        </w:rPr>
        <w:t>-ого</w:t>
      </w:r>
      <w:r w:rsidR="00F80CB4">
        <w:rPr>
          <w:lang w:eastAsia="ru-RU"/>
        </w:rPr>
        <w:t xml:space="preserve"> класса</w:t>
      </w:r>
      <w:r w:rsidRPr="00EA131F">
        <w:rPr>
          <w:lang w:eastAsia="ru-RU"/>
        </w:rPr>
        <w:t xml:space="preserve">  в учебном плане предусмотрена реализация курса «Основы смыслового чтения» </w:t>
      </w:r>
      <w:r w:rsidR="00F80CB4">
        <w:rPr>
          <w:lang w:eastAsia="ru-RU"/>
        </w:rPr>
        <w:t xml:space="preserve"> - 34</w:t>
      </w:r>
      <w:r w:rsidRPr="00EA131F">
        <w:rPr>
          <w:lang w:eastAsia="ru-RU"/>
        </w:rPr>
        <w:t xml:space="preserve"> ч./1 час в неделю</w:t>
      </w:r>
    </w:p>
    <w:p w:rsidR="00EA131F" w:rsidRPr="00EA131F" w:rsidRDefault="00EA131F" w:rsidP="00F71BCE">
      <w:pPr>
        <w:suppressAutoHyphens w:val="0"/>
        <w:spacing w:line="360" w:lineRule="auto"/>
        <w:ind w:firstLine="567"/>
        <w:jc w:val="center"/>
        <w:rPr>
          <w:b/>
          <w:lang w:eastAsia="ru-RU"/>
        </w:rPr>
      </w:pPr>
    </w:p>
    <w:p w:rsidR="00EA131F" w:rsidRPr="00F80CB4" w:rsidRDefault="00EA131F" w:rsidP="00F71BCE">
      <w:pPr>
        <w:suppressAutoHyphens w:val="0"/>
        <w:spacing w:line="360" w:lineRule="auto"/>
        <w:ind w:left="1080"/>
        <w:jc w:val="center"/>
        <w:rPr>
          <w:b/>
          <w:lang w:eastAsia="ru-RU"/>
        </w:rPr>
      </w:pPr>
      <w:r w:rsidRPr="00F80CB4">
        <w:rPr>
          <w:b/>
          <w:lang w:eastAsia="ru-RU"/>
        </w:rPr>
        <w:t>ЛИЧНОСТНЫЕ, МЕТАПРЕДМЕТНЫЕ И ПРЕДМЕТНЫЕ РЕЗУЛЬТАТЫ ОСВОЕНИЯ КУРСА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Результатами освоения программы «Основы смыслового чтения»  являются: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1. личностные, проявляющиеся в осознании важности чтения для развития  личности человека;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 xml:space="preserve">2. </w:t>
      </w:r>
      <w:proofErr w:type="spellStart"/>
      <w:r w:rsidRPr="00EA131F">
        <w:rPr>
          <w:lang w:eastAsia="ru-RU"/>
        </w:rPr>
        <w:t>метапредметные</w:t>
      </w:r>
      <w:proofErr w:type="spellEnd"/>
      <w:r w:rsidRPr="00EA131F">
        <w:rPr>
          <w:lang w:eastAsia="ru-RU"/>
        </w:rPr>
        <w:t xml:space="preserve"> 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Грамотность чтения (ГЧ) - 1 – нахождение в тексте информации, заданной в явном или неявном  виде;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ГЧ - 2 – понимание письменных текстов;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ГЧ - 3 – интерпретация текста;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ГЧ - 4 – рефлексия и оценка текста;</w:t>
      </w:r>
    </w:p>
    <w:p w:rsidR="00EA131F" w:rsidRPr="00EA131F" w:rsidRDefault="00EA131F" w:rsidP="00EA131F">
      <w:pPr>
        <w:suppressAutoHyphens w:val="0"/>
        <w:spacing w:line="360" w:lineRule="auto"/>
        <w:ind w:firstLine="567"/>
        <w:jc w:val="both"/>
        <w:rPr>
          <w:lang w:eastAsia="ru-RU"/>
        </w:rPr>
      </w:pPr>
      <w:r w:rsidRPr="00EA131F">
        <w:rPr>
          <w:lang w:eastAsia="ru-RU"/>
        </w:rPr>
        <w:t>ГЧ - 5 – использование  содержания текстов для достижения собственных целей; для развития своих знаний (в том числе и эмоционально-смысловых) и возможностей, для участия в человеческих сообществах</w:t>
      </w:r>
    </w:p>
    <w:p w:rsidR="00EA131F" w:rsidRPr="00F80CB4" w:rsidRDefault="00EA131F" w:rsidP="00F80CB4">
      <w:pPr>
        <w:suppressAutoHyphens w:val="0"/>
        <w:spacing w:line="360" w:lineRule="auto"/>
        <w:ind w:firstLine="567"/>
        <w:jc w:val="center"/>
        <w:rPr>
          <w:b/>
          <w:lang w:eastAsia="ru-RU"/>
        </w:rPr>
      </w:pPr>
      <w:r w:rsidRPr="00F80CB4">
        <w:rPr>
          <w:b/>
          <w:lang w:eastAsia="ru-RU"/>
        </w:rPr>
        <w:t>Система оценки достижений обучающихся и основной инструментарий для оценивания 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jc w:val="center"/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Результаты</w:t>
            </w:r>
          </w:p>
        </w:tc>
        <w:tc>
          <w:tcPr>
            <w:tcW w:w="3934" w:type="dxa"/>
          </w:tcPr>
          <w:p w:rsidR="00F80CB4" w:rsidRPr="00E66A82" w:rsidRDefault="00F80CB4" w:rsidP="00F77360">
            <w:pPr>
              <w:jc w:val="center"/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Инструментарий для оценивания результатов</w:t>
            </w:r>
          </w:p>
        </w:tc>
      </w:tr>
      <w:tr w:rsidR="00F80CB4" w:rsidTr="00F77360">
        <w:tc>
          <w:tcPr>
            <w:tcW w:w="9571" w:type="dxa"/>
            <w:gridSpan w:val="2"/>
          </w:tcPr>
          <w:p w:rsidR="00F80CB4" w:rsidRDefault="00F80CB4" w:rsidP="00F80CB4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F80CB4">
              <w:rPr>
                <w:lang w:eastAsia="ru-RU"/>
              </w:rPr>
              <w:t>Личностные</w:t>
            </w:r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66A82">
              <w:rPr>
                <w:sz w:val="22"/>
                <w:szCs w:val="22"/>
              </w:rPr>
              <w:t>сознание важности чтения для развития  личности человека</w:t>
            </w:r>
          </w:p>
          <w:p w:rsidR="00F80CB4" w:rsidRPr="00E66A82" w:rsidRDefault="00F80CB4" w:rsidP="00F77360">
            <w:pPr>
              <w:rPr>
                <w:sz w:val="22"/>
                <w:szCs w:val="22"/>
              </w:rPr>
            </w:pPr>
          </w:p>
        </w:tc>
        <w:tc>
          <w:tcPr>
            <w:tcW w:w="3934" w:type="dxa"/>
          </w:tcPr>
          <w:p w:rsidR="00F80CB4" w:rsidRPr="00E66A82" w:rsidRDefault="00F80CB4" w:rsidP="00F77360">
            <w:pPr>
              <w:jc w:val="center"/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Не оценивается</w:t>
            </w:r>
          </w:p>
          <w:p w:rsidR="00F80CB4" w:rsidRPr="00E66A82" w:rsidRDefault="00F80CB4" w:rsidP="00F77360">
            <w:pPr>
              <w:jc w:val="center"/>
              <w:rPr>
                <w:sz w:val="22"/>
                <w:szCs w:val="22"/>
              </w:rPr>
            </w:pPr>
          </w:p>
        </w:tc>
      </w:tr>
      <w:tr w:rsidR="00F80CB4" w:rsidTr="00F77360">
        <w:tc>
          <w:tcPr>
            <w:tcW w:w="9571" w:type="dxa"/>
            <w:gridSpan w:val="2"/>
          </w:tcPr>
          <w:p w:rsidR="00F80CB4" w:rsidRPr="00E66A82" w:rsidRDefault="00F80CB4" w:rsidP="00F77360">
            <w:pPr>
              <w:jc w:val="center"/>
              <w:rPr>
                <w:sz w:val="22"/>
                <w:szCs w:val="22"/>
              </w:rPr>
            </w:pPr>
            <w:proofErr w:type="spellStart"/>
            <w:r w:rsidRPr="00E66A82">
              <w:rPr>
                <w:sz w:val="22"/>
                <w:szCs w:val="22"/>
              </w:rPr>
              <w:t>Метапредметные</w:t>
            </w:r>
            <w:proofErr w:type="spellEnd"/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ГЧ -1 – нахождение в тексте информации, заданной в явном или неявном  виде</w:t>
            </w:r>
          </w:p>
        </w:tc>
        <w:tc>
          <w:tcPr>
            <w:tcW w:w="3934" w:type="dxa"/>
            <w:vMerge w:val="restart"/>
          </w:tcPr>
          <w:p w:rsidR="00F80CB4" w:rsidRDefault="00F80CB4" w:rsidP="00F80CB4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</w:p>
          <w:p w:rsidR="00F80CB4" w:rsidRDefault="00F80CB4" w:rsidP="00F80CB4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F80CB4">
              <w:rPr>
                <w:lang w:eastAsia="ru-RU"/>
              </w:rPr>
              <w:t>Диагностика функциональной грамотности чтения (тест)</w:t>
            </w:r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ГЧ -2 – понимание письменных текстов</w:t>
            </w:r>
          </w:p>
        </w:tc>
        <w:tc>
          <w:tcPr>
            <w:tcW w:w="3934" w:type="dxa"/>
            <w:vMerge/>
          </w:tcPr>
          <w:p w:rsidR="00F80CB4" w:rsidRDefault="00F80CB4" w:rsidP="00EA131F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ГЧ -3 – интерпретация текста</w:t>
            </w:r>
          </w:p>
        </w:tc>
        <w:tc>
          <w:tcPr>
            <w:tcW w:w="3934" w:type="dxa"/>
            <w:vMerge/>
          </w:tcPr>
          <w:p w:rsidR="00F80CB4" w:rsidRDefault="00F80CB4" w:rsidP="00EA131F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ГЧ   - 4 – рефлексия и оценка текста</w:t>
            </w:r>
          </w:p>
        </w:tc>
        <w:tc>
          <w:tcPr>
            <w:tcW w:w="3934" w:type="dxa"/>
            <w:vMerge/>
          </w:tcPr>
          <w:p w:rsidR="00F80CB4" w:rsidRDefault="00F80CB4" w:rsidP="00EA131F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F80CB4" w:rsidTr="00F80CB4">
        <w:tc>
          <w:tcPr>
            <w:tcW w:w="5637" w:type="dxa"/>
          </w:tcPr>
          <w:p w:rsidR="00F80CB4" w:rsidRPr="00E66A82" w:rsidRDefault="00F80CB4" w:rsidP="00F77360">
            <w:pPr>
              <w:rPr>
                <w:sz w:val="22"/>
                <w:szCs w:val="22"/>
              </w:rPr>
            </w:pPr>
            <w:r w:rsidRPr="00E66A82">
              <w:rPr>
                <w:sz w:val="22"/>
                <w:szCs w:val="22"/>
              </w:rPr>
              <w:t>ГЧ -5 – использование  содержания текстов для достижения собственных целей; для развития своих знаний</w:t>
            </w:r>
          </w:p>
        </w:tc>
        <w:tc>
          <w:tcPr>
            <w:tcW w:w="3934" w:type="dxa"/>
            <w:vMerge/>
          </w:tcPr>
          <w:p w:rsidR="00F80CB4" w:rsidRDefault="00F80CB4" w:rsidP="00EA131F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</w:tbl>
    <w:p w:rsidR="00EA131F" w:rsidRDefault="00EA131F" w:rsidP="00F80CB4">
      <w:pPr>
        <w:rPr>
          <w:sz w:val="28"/>
          <w:szCs w:val="28"/>
        </w:rPr>
      </w:pPr>
    </w:p>
    <w:p w:rsidR="00F80CB4" w:rsidRPr="00F77360" w:rsidRDefault="00F80CB4" w:rsidP="00F80CB4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  <w:r w:rsidRPr="00F80CB4">
        <w:rPr>
          <w:rFonts w:eastAsia="Times New Roman"/>
          <w:b/>
          <w:sz w:val="22"/>
          <w:szCs w:val="22"/>
          <w:lang w:eastAsia="ru-RU"/>
        </w:rPr>
        <w:t>Критерии оценивания тестов</w:t>
      </w: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</w:tblGrid>
      <w:tr w:rsidR="00F77360" w:rsidTr="00F77360"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«высокий»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«повышенный»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«базовый»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«низкий»</w:t>
            </w:r>
          </w:p>
        </w:tc>
      </w:tr>
      <w:tr w:rsidR="00F77360" w:rsidTr="00F77360"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85%-100%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65%- 84%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50%-64%</w:t>
            </w:r>
          </w:p>
        </w:tc>
        <w:tc>
          <w:tcPr>
            <w:tcW w:w="2392" w:type="dxa"/>
          </w:tcPr>
          <w:p w:rsidR="00F77360" w:rsidRPr="00E66A82" w:rsidRDefault="00F77360" w:rsidP="00F77360">
            <w:pPr>
              <w:jc w:val="center"/>
              <w:rPr>
                <w:color w:val="000000"/>
                <w:sz w:val="22"/>
                <w:szCs w:val="22"/>
              </w:rPr>
            </w:pPr>
            <w:r w:rsidRPr="00E66A82">
              <w:rPr>
                <w:color w:val="000000"/>
                <w:sz w:val="22"/>
                <w:szCs w:val="22"/>
              </w:rPr>
              <w:t>49% и меньше</w:t>
            </w:r>
          </w:p>
        </w:tc>
      </w:tr>
    </w:tbl>
    <w:p w:rsidR="00F80CB4" w:rsidRPr="00F80CB4" w:rsidRDefault="00F80CB4" w:rsidP="00F77360">
      <w:pPr>
        <w:suppressAutoHyphens w:val="0"/>
        <w:spacing w:line="36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F77360" w:rsidRPr="00F77360" w:rsidRDefault="00F77360" w:rsidP="00F71BCE">
      <w:pPr>
        <w:spacing w:line="360" w:lineRule="auto"/>
        <w:jc w:val="center"/>
        <w:rPr>
          <w:b/>
        </w:rPr>
      </w:pPr>
      <w:r w:rsidRPr="00F77360">
        <w:rPr>
          <w:b/>
        </w:rPr>
        <w:t>СОДЕРЖАНИЕ УЧЕБНОГО КУРСА</w:t>
      </w:r>
    </w:p>
    <w:p w:rsidR="00F77360" w:rsidRDefault="00F77360" w:rsidP="00F77360">
      <w:pPr>
        <w:spacing w:line="360" w:lineRule="auto"/>
        <w:jc w:val="both"/>
      </w:pPr>
      <w:r>
        <w:t xml:space="preserve">          Содержание курса «Основы смыслового чтения» в основной школе обусловлено общей нацеленностью образовательного процесса на достижение </w:t>
      </w:r>
      <w:proofErr w:type="spellStart"/>
      <w:r>
        <w:t>метапредметных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компетентностного</w:t>
      </w:r>
      <w:proofErr w:type="spellEnd"/>
      <w: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компетенций.</w:t>
      </w:r>
    </w:p>
    <w:p w:rsidR="00F77360" w:rsidRDefault="00F77360" w:rsidP="00F77360">
      <w:pPr>
        <w:spacing w:line="360" w:lineRule="auto"/>
        <w:jc w:val="both"/>
      </w:pPr>
      <w: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осмысленного чтения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F77360" w:rsidRDefault="00F77360" w:rsidP="00F77360">
      <w:pPr>
        <w:spacing w:line="360" w:lineRule="auto"/>
        <w:jc w:val="both"/>
      </w:pPr>
      <w:r>
        <w:t xml:space="preserve">           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F77360" w:rsidRDefault="00F77360" w:rsidP="00F77360">
      <w:pPr>
        <w:spacing w:line="360" w:lineRule="auto"/>
        <w:jc w:val="both"/>
      </w:pPr>
      <w:r>
        <w:t xml:space="preserve">           </w:t>
      </w:r>
      <w:proofErr w:type="spellStart"/>
      <w:r>
        <w:t>Культуроведческая</w:t>
      </w:r>
      <w:proofErr w:type="spellEnd"/>
      <w: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 </w:t>
      </w:r>
    </w:p>
    <w:p w:rsidR="00F77360" w:rsidRDefault="00F77360" w:rsidP="00F77360">
      <w:pPr>
        <w:spacing w:line="360" w:lineRule="auto"/>
        <w:jc w:val="both"/>
      </w:pPr>
      <w:r>
        <w:t>В программе выделены следующие содержательные линии:</w:t>
      </w:r>
    </w:p>
    <w:p w:rsidR="000625B6" w:rsidRDefault="00F77360" w:rsidP="00F77360">
      <w:pPr>
        <w:spacing w:line="360" w:lineRule="auto"/>
        <w:jc w:val="both"/>
      </w:pPr>
      <w:r>
        <w:t xml:space="preserve"> «Текст», «Стили речи», «Работа с текстом»,  направленные на формирование навыков речевого общения, обеспечивающие развитие коммуникативной компетенции;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62"/>
        <w:gridCol w:w="1787"/>
        <w:gridCol w:w="1693"/>
        <w:gridCol w:w="3088"/>
        <w:gridCol w:w="1241"/>
      </w:tblGrid>
      <w:tr w:rsidR="00F77360" w:rsidTr="00F71BCE">
        <w:tc>
          <w:tcPr>
            <w:tcW w:w="1762" w:type="dxa"/>
          </w:tcPr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Раздел</w:t>
            </w:r>
          </w:p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учебного </w:t>
            </w:r>
          </w:p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курса,</w:t>
            </w:r>
          </w:p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787" w:type="dxa"/>
          </w:tcPr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Элементы содержания </w:t>
            </w:r>
          </w:p>
        </w:tc>
        <w:tc>
          <w:tcPr>
            <w:tcW w:w="1693" w:type="dxa"/>
          </w:tcPr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Характеристика деятельности </w:t>
            </w:r>
            <w:proofErr w:type="gramStart"/>
            <w:r w:rsidRPr="00657342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088" w:type="dxa"/>
          </w:tcPr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241" w:type="dxa"/>
          </w:tcPr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Формы контроля</w:t>
            </w:r>
          </w:p>
          <w:p w:rsidR="00F77360" w:rsidRPr="00657342" w:rsidRDefault="00F77360" w:rsidP="00F77360">
            <w:pPr>
              <w:jc w:val="center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 </w:t>
            </w:r>
          </w:p>
        </w:tc>
      </w:tr>
      <w:tr w:rsidR="00F77360" w:rsidTr="00F71BCE">
        <w:tc>
          <w:tcPr>
            <w:tcW w:w="9571" w:type="dxa"/>
            <w:gridSpan w:val="5"/>
          </w:tcPr>
          <w:p w:rsidR="00F77360" w:rsidRDefault="00F77360" w:rsidP="00F77360">
            <w:pPr>
              <w:spacing w:line="360" w:lineRule="auto"/>
              <w:jc w:val="center"/>
            </w:pPr>
            <w:r>
              <w:t>34 часа</w:t>
            </w:r>
          </w:p>
        </w:tc>
      </w:tr>
      <w:tr w:rsidR="00F77360" w:rsidTr="00F71BCE">
        <w:tc>
          <w:tcPr>
            <w:tcW w:w="1762" w:type="dxa"/>
          </w:tcPr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 1.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Текст.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часов -8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87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Текст. Признаки текста. Тема, основная мысль текста. </w:t>
            </w:r>
            <w:proofErr w:type="spellStart"/>
            <w:r w:rsidRPr="00657342">
              <w:rPr>
                <w:sz w:val="22"/>
                <w:szCs w:val="22"/>
              </w:rPr>
              <w:t>Микротема</w:t>
            </w:r>
            <w:proofErr w:type="spellEnd"/>
            <w:r w:rsidRPr="00657342">
              <w:rPr>
                <w:sz w:val="22"/>
                <w:szCs w:val="22"/>
              </w:rPr>
              <w:t xml:space="preserve">. План текста. </w:t>
            </w:r>
          </w:p>
        </w:tc>
        <w:tc>
          <w:tcPr>
            <w:tcW w:w="1693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Ориентирование в содержании текста. Определение видов связей в тексте. Определение главной темы, основной мысли теста</w:t>
            </w:r>
          </w:p>
        </w:tc>
        <w:tc>
          <w:tcPr>
            <w:tcW w:w="3088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Формирование понятия о тексте, признаках, элементах текста. Формирование понятия </w:t>
            </w:r>
            <w:proofErr w:type="spellStart"/>
            <w:r w:rsidRPr="00657342">
              <w:rPr>
                <w:sz w:val="22"/>
                <w:szCs w:val="22"/>
              </w:rPr>
              <w:t>микротемы</w:t>
            </w:r>
            <w:proofErr w:type="spellEnd"/>
            <w:r w:rsidRPr="00657342">
              <w:rPr>
                <w:sz w:val="22"/>
                <w:szCs w:val="22"/>
              </w:rPr>
              <w:t xml:space="preserve"> текста. Формирование навыков составления плана текста</w:t>
            </w:r>
          </w:p>
        </w:tc>
        <w:tc>
          <w:tcPr>
            <w:tcW w:w="1241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Комплексный анализ текста 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Тесты</w:t>
            </w:r>
          </w:p>
        </w:tc>
      </w:tr>
      <w:tr w:rsidR="00F77360" w:rsidTr="00F71BCE">
        <w:tc>
          <w:tcPr>
            <w:tcW w:w="1762" w:type="dxa"/>
          </w:tcPr>
          <w:p w:rsidR="00F77360" w:rsidRPr="00657342" w:rsidRDefault="00F77360" w:rsidP="00F77360">
            <w:pPr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Раздел 2.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Чтение научно-популярных текстов 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часов – 10 ч.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787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Виды чтения (поисковое, просмотровое, ознакомительное, изучающее)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Разметка текста 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proofErr w:type="gramStart"/>
            <w:r w:rsidRPr="00657342">
              <w:rPr>
                <w:sz w:val="22"/>
                <w:szCs w:val="22"/>
              </w:rPr>
              <w:t>Графическое представление информации (кластер, таблицы «Знаю-хочу узнать-Узнать», «Плюс-минус - интересно», трехчастный дневник)</w:t>
            </w:r>
            <w:proofErr w:type="gramEnd"/>
          </w:p>
        </w:tc>
        <w:tc>
          <w:tcPr>
            <w:tcW w:w="1693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нахождение в тексте информации, заданной в явном или неявном  виде;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понимание письменных текстов;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интерпретация текста;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рефлексия и оценка текста;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использование  содержания текстов для достижения собственных целей; для развития своих знаний (в том числе и эмоционально-смысловых) и возможностей, для участия в человеческих сообществах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8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Адекватно понимать основную и дополнительную информацию, владеть различными видами чтения, приемами работы с книгой и другими информационными источниками, передавать в устной форме содержание прослушанного/прочитанного текста, излагать в письменной форме содержание прослушанного/прочитанного текста, отбирать и систематизировать материал на определенную тему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Комплексный анализ текста 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Тесты </w:t>
            </w:r>
          </w:p>
        </w:tc>
      </w:tr>
      <w:tr w:rsidR="00F77360" w:rsidTr="00F71BCE">
        <w:tc>
          <w:tcPr>
            <w:tcW w:w="1762" w:type="dxa"/>
          </w:tcPr>
          <w:p w:rsidR="00F77360" w:rsidRPr="00657342" w:rsidRDefault="00F77360" w:rsidP="00F77360">
            <w:pPr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Раздел 3.  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Чтение художественных текстов</w:t>
            </w:r>
          </w:p>
          <w:p w:rsidR="00F77360" w:rsidRPr="00657342" w:rsidRDefault="00F77360" w:rsidP="00F7736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73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Кол-во часов – 14 ч. </w:t>
            </w:r>
          </w:p>
          <w:p w:rsidR="00F77360" w:rsidRPr="00657342" w:rsidRDefault="00F77360" w:rsidP="00F77360">
            <w:pPr>
              <w:rPr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Приемы «медленного» чтения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Авторская позиция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Детали</w:t>
            </w:r>
          </w:p>
        </w:tc>
        <w:tc>
          <w:tcPr>
            <w:tcW w:w="1693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нахождение в тексте информации, заданной в явном или неявном  виде;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понимание письменных текстов;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интерпретация текста;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рефлексия и оценка текста;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использование  содержания текстов для достижения собственных целей; для развития своих знаний (в том числе и эмоционально-смысловых) и возможностей, для участия в человеческих сообществах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8" w:type="dxa"/>
          </w:tcPr>
          <w:p w:rsidR="00F77360" w:rsidRPr="00657342" w:rsidRDefault="00F77360" w:rsidP="00F7736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342">
              <w:rPr>
                <w:rFonts w:ascii="Times New Roman" w:hAnsi="Times New Roman"/>
                <w:sz w:val="22"/>
                <w:szCs w:val="22"/>
              </w:rPr>
              <w:t xml:space="preserve">Выявлять прямые и косвенные оценки автора (рассказчика) и обосновывать свое понимание; определять эмоциональный тон текста и обосновывать свое понимание;  </w:t>
            </w:r>
          </w:p>
          <w:p w:rsidR="00F77360" w:rsidRPr="00657342" w:rsidRDefault="00F77360" w:rsidP="00F7736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342">
              <w:rPr>
                <w:rFonts w:ascii="Times New Roman" w:hAnsi="Times New Roman"/>
                <w:sz w:val="22"/>
                <w:szCs w:val="22"/>
              </w:rPr>
              <w:t>извлекать соответствующие фрагменты текста, устанавливать связи между ними  и их интерпретировать;</w:t>
            </w:r>
          </w:p>
          <w:p w:rsidR="00F77360" w:rsidRPr="00657342" w:rsidRDefault="00F77360" w:rsidP="00F7736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342">
              <w:rPr>
                <w:rFonts w:ascii="Times New Roman" w:hAnsi="Times New Roman"/>
                <w:sz w:val="22"/>
                <w:szCs w:val="22"/>
              </w:rPr>
              <w:t>выделять последовательность событий, значимых для проявления внутреннего мира героя;</w:t>
            </w:r>
          </w:p>
          <w:p w:rsidR="00F77360" w:rsidRPr="00657342" w:rsidRDefault="00F77360" w:rsidP="00F7736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342">
              <w:rPr>
                <w:rFonts w:ascii="Times New Roman" w:hAnsi="Times New Roman"/>
                <w:sz w:val="22"/>
                <w:szCs w:val="22"/>
              </w:rPr>
              <w:t>находить и интерпретировать художественные детали, значимые для  проявления а) внутреннего мира героя и б) отношения автора;</w:t>
            </w:r>
          </w:p>
          <w:p w:rsidR="00F77360" w:rsidRPr="00657342" w:rsidRDefault="00F77360" w:rsidP="005E067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342">
              <w:rPr>
                <w:rFonts w:ascii="Times New Roman" w:hAnsi="Times New Roman"/>
                <w:sz w:val="22"/>
                <w:szCs w:val="22"/>
              </w:rPr>
              <w:t>выявлять и инте</w:t>
            </w:r>
            <w:r w:rsidR="005E0678">
              <w:rPr>
                <w:rFonts w:ascii="Times New Roman" w:hAnsi="Times New Roman"/>
                <w:sz w:val="22"/>
                <w:szCs w:val="22"/>
              </w:rPr>
              <w:t>рпретировать языковые СХВ</w:t>
            </w:r>
          </w:p>
        </w:tc>
        <w:tc>
          <w:tcPr>
            <w:tcW w:w="1241" w:type="dxa"/>
          </w:tcPr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 xml:space="preserve">Комплексный анализ текста </w:t>
            </w:r>
          </w:p>
          <w:p w:rsidR="00F77360" w:rsidRPr="00657342" w:rsidRDefault="00F77360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Тесты</w:t>
            </w:r>
          </w:p>
        </w:tc>
      </w:tr>
      <w:tr w:rsidR="00F71BCE" w:rsidTr="00BD1A17">
        <w:tc>
          <w:tcPr>
            <w:tcW w:w="3549" w:type="dxa"/>
            <w:gridSpan w:val="2"/>
          </w:tcPr>
          <w:p w:rsidR="00F71BCE" w:rsidRPr="00657342" w:rsidRDefault="00F71BCE" w:rsidP="00F77360">
            <w:pPr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Раздел  4.</w:t>
            </w:r>
          </w:p>
          <w:p w:rsidR="00F71BCE" w:rsidRPr="00657342" w:rsidRDefault="00F71BCE" w:rsidP="00F77360">
            <w:pPr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Диагностический блок</w:t>
            </w:r>
          </w:p>
          <w:p w:rsidR="00F71BCE" w:rsidRPr="00657342" w:rsidRDefault="00F71BCE" w:rsidP="00F77360">
            <w:r w:rsidRPr="00657342">
              <w:t>Кол-во часов -1</w:t>
            </w:r>
          </w:p>
          <w:p w:rsidR="00F71BCE" w:rsidRPr="00F71BCE" w:rsidRDefault="00F71BCE" w:rsidP="00F77360">
            <w:r w:rsidRPr="00F71BCE">
              <w:t xml:space="preserve">Рефлексия деятельности по курсу </w:t>
            </w:r>
          </w:p>
          <w:p w:rsidR="00F71BCE" w:rsidRPr="00657342" w:rsidRDefault="00F71BCE" w:rsidP="00F77360">
            <w:pPr>
              <w:jc w:val="both"/>
              <w:rPr>
                <w:sz w:val="22"/>
                <w:szCs w:val="22"/>
              </w:rPr>
            </w:pPr>
            <w:r w:rsidRPr="00F71BCE">
              <w:rPr>
                <w:sz w:val="22"/>
                <w:szCs w:val="22"/>
              </w:rPr>
              <w:t>Кол-во часов -1</w:t>
            </w:r>
          </w:p>
        </w:tc>
        <w:tc>
          <w:tcPr>
            <w:tcW w:w="1693" w:type="dxa"/>
          </w:tcPr>
          <w:p w:rsidR="00F71BCE" w:rsidRPr="00657342" w:rsidRDefault="00F71BCE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Выполнение теста</w:t>
            </w:r>
          </w:p>
        </w:tc>
        <w:tc>
          <w:tcPr>
            <w:tcW w:w="3088" w:type="dxa"/>
          </w:tcPr>
          <w:p w:rsidR="00F71BCE" w:rsidRPr="00657342" w:rsidRDefault="00F71BCE" w:rsidP="00F7736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dxa"/>
          </w:tcPr>
          <w:p w:rsidR="00F71BCE" w:rsidRPr="00657342" w:rsidRDefault="00F71BCE" w:rsidP="00F77360">
            <w:pPr>
              <w:jc w:val="both"/>
              <w:rPr>
                <w:sz w:val="22"/>
                <w:szCs w:val="22"/>
              </w:rPr>
            </w:pPr>
            <w:r w:rsidRPr="00657342">
              <w:rPr>
                <w:sz w:val="22"/>
                <w:szCs w:val="22"/>
              </w:rPr>
              <w:t>Тесты</w:t>
            </w:r>
          </w:p>
        </w:tc>
      </w:tr>
    </w:tbl>
    <w:p w:rsidR="00F71BCE" w:rsidRDefault="005E0678" w:rsidP="00F71BCE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  <w:r w:rsidRPr="005E0678">
        <w:rPr>
          <w:rFonts w:eastAsia="Times New Roman"/>
          <w:b/>
          <w:sz w:val="22"/>
          <w:szCs w:val="22"/>
          <w:lang w:eastAsia="ru-RU"/>
        </w:rPr>
        <w:t>ТЕМАТИЧЕСКОЕ ПЛАНИРОВАНИЕ С ОПРЕДЕЛЕНИЕМ ОСНОВНЫХ ВИДОВ УЧЕБНОЙ ДЕЯТЕЛЬНОСТИ</w:t>
      </w:r>
    </w:p>
    <w:p w:rsidR="00F71BCE" w:rsidRPr="00F71BCE" w:rsidRDefault="00F71BCE" w:rsidP="00F71BCE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  <w:sectPr w:rsidR="00F71BCE" w:rsidRPr="00F71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76" w:tblpY="299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11090"/>
      </w:tblGrid>
      <w:tr w:rsidR="00F71BCE" w:rsidRPr="00F77360" w:rsidTr="001249D3">
        <w:tc>
          <w:tcPr>
            <w:tcW w:w="1277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№№ уроков</w:t>
            </w:r>
          </w:p>
        </w:tc>
        <w:tc>
          <w:tcPr>
            <w:tcW w:w="326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Темы уроков</w:t>
            </w:r>
          </w:p>
        </w:tc>
        <w:tc>
          <w:tcPr>
            <w:tcW w:w="1109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Виды деятельности учащихся</w:t>
            </w:r>
          </w:p>
        </w:tc>
      </w:tr>
      <w:tr w:rsidR="00F71BCE" w:rsidRPr="00F77360" w:rsidTr="001249D3">
        <w:tc>
          <w:tcPr>
            <w:tcW w:w="1277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1-9</w:t>
            </w:r>
          </w:p>
        </w:tc>
        <w:tc>
          <w:tcPr>
            <w:tcW w:w="326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noProof/>
                <w:color w:val="000000"/>
                <w:lang w:eastAsia="en-US"/>
              </w:rPr>
            </w:pPr>
            <w:r w:rsidRPr="00F71BCE">
              <w:rPr>
                <w:rFonts w:eastAsia="Times New Roman"/>
                <w:noProof/>
                <w:color w:val="000000"/>
                <w:lang w:eastAsia="en-US"/>
              </w:rPr>
              <w:t>Понятие о тексте. Признаки текста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Виды связи предложений в тексте. Средства связи предложений в тексте.</w:t>
            </w:r>
          </w:p>
        </w:tc>
        <w:tc>
          <w:tcPr>
            <w:tcW w:w="1109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 xml:space="preserve">Анализировать текст: определять тему, основную мысль, способы и средства связи предложений. Повторить и обобщить высказывание о типах и стилях речи. Расширить круг сведений о языковых и речевых средствах, характерных для художественной и  деловой, научной и разговорной речи. Познакомиться с особенностями разных  стилей, спецификой их тематики, отбора языкового материала.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  <w:r w:rsidRPr="00F71BCE">
              <w:rPr>
                <w:rFonts w:eastAsia="Times New Roman"/>
                <w:lang w:eastAsia="en-US"/>
              </w:rPr>
              <w:t xml:space="preserve">По опознавательным признакам определять текст, его тему, основную мысль, стиль.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en-US"/>
              </w:rPr>
              <w:t xml:space="preserve">Пересказывать текст. Определять текст, его тему (широкую и узкую), рубрики. </w:t>
            </w:r>
          </w:p>
        </w:tc>
      </w:tr>
      <w:tr w:rsidR="00F71BCE" w:rsidRPr="00F77360" w:rsidTr="001249D3">
        <w:trPr>
          <w:trHeight w:val="1501"/>
        </w:trPr>
        <w:tc>
          <w:tcPr>
            <w:tcW w:w="1277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10-20</w:t>
            </w:r>
          </w:p>
        </w:tc>
        <w:tc>
          <w:tcPr>
            <w:tcW w:w="326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  <w:r w:rsidRPr="00F71BCE">
              <w:rPr>
                <w:rFonts w:eastAsia="Times New Roman"/>
                <w:lang w:eastAsia="ru-RU"/>
              </w:rPr>
              <w:t>Речь. Стили речи. Типы речи.</w:t>
            </w:r>
          </w:p>
        </w:tc>
        <w:tc>
          <w:tcPr>
            <w:tcW w:w="11090" w:type="dxa"/>
          </w:tcPr>
          <w:p w:rsidR="00F71BCE" w:rsidRPr="00F71BCE" w:rsidRDefault="00F71BCE" w:rsidP="001249D3">
            <w:pPr>
              <w:tabs>
                <w:tab w:val="left" w:pos="634"/>
              </w:tabs>
              <w:suppressAutoHyphens w:val="0"/>
              <w:spacing w:line="360" w:lineRule="auto"/>
              <w:rPr>
                <w:rFonts w:eastAsia="Times New Roman"/>
                <w:lang w:val="x-none" w:eastAsia="x-none"/>
              </w:rPr>
            </w:pPr>
            <w:r w:rsidRPr="00F71BCE">
              <w:rPr>
                <w:rFonts w:eastAsia="Times New Roman"/>
                <w:lang w:val="x-none" w:eastAsia="x-none"/>
              </w:rPr>
      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 xml:space="preserve">Выполнять стилистический разбор текста по предложенному плану.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  <w:r w:rsidRPr="00F71BCE">
              <w:rPr>
                <w:rFonts w:eastAsia="Times New Roman"/>
                <w:lang w:eastAsia="en-US"/>
              </w:rPr>
              <w:t xml:space="preserve">Создавать монологические устные высказывания о впечатлениях.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en-US"/>
              </w:rPr>
              <w:t xml:space="preserve">Уметь составлять простой и сложный план, учиться писать изложение, близкое к тексту. </w:t>
            </w:r>
          </w:p>
        </w:tc>
      </w:tr>
      <w:tr w:rsidR="00F71BCE" w:rsidRPr="00F77360" w:rsidTr="001249D3">
        <w:trPr>
          <w:trHeight w:val="1678"/>
        </w:trPr>
        <w:tc>
          <w:tcPr>
            <w:tcW w:w="1277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21-33</w:t>
            </w:r>
          </w:p>
        </w:tc>
        <w:tc>
          <w:tcPr>
            <w:tcW w:w="326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outlineLvl w:val="0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Виды переработки текста. Сокращение текста. План. Выписки.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090" w:type="dxa"/>
          </w:tcPr>
          <w:p w:rsidR="00F71BCE" w:rsidRPr="00F71BCE" w:rsidRDefault="00F71BCE" w:rsidP="001249D3">
            <w:pPr>
              <w:tabs>
                <w:tab w:val="left" w:pos="644"/>
              </w:tabs>
              <w:suppressAutoHyphens w:val="0"/>
              <w:spacing w:line="360" w:lineRule="auto"/>
              <w:rPr>
                <w:rFonts w:eastAsia="Times New Roman"/>
                <w:lang w:val="x-none" w:eastAsia="x-none"/>
              </w:rPr>
            </w:pPr>
            <w:r w:rsidRPr="00F71BCE">
              <w:rPr>
                <w:rFonts w:eastAsia="Times New Roman"/>
                <w:lang w:val="x-none" w:eastAsia="x-none"/>
              </w:rPr>
              <w:t>Преобразовывать текст, используя новые формы представления информации: формулы, графики, диаграммы, таблицы;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Интерпретировать текст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Оценивать текст с точки зрения соответствия коммуникативным требованиям.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  <w:r w:rsidRPr="00F71BCE">
              <w:rPr>
                <w:rFonts w:eastAsia="Times New Roman"/>
                <w:lang w:eastAsia="en-US"/>
              </w:rPr>
              <w:t xml:space="preserve">Редактировать </w:t>
            </w:r>
            <w:proofErr w:type="gramStart"/>
            <w:r w:rsidRPr="00F71BCE">
              <w:rPr>
                <w:rFonts w:eastAsia="Times New Roman"/>
                <w:lang w:eastAsia="en-US"/>
              </w:rPr>
              <w:t>написанное</w:t>
            </w:r>
            <w:proofErr w:type="gramEnd"/>
            <w:r w:rsidRPr="00F71BCE">
              <w:rPr>
                <w:rFonts w:eastAsia="Times New Roman"/>
                <w:lang w:eastAsia="en-US"/>
              </w:rPr>
              <w:t xml:space="preserve">, соблюдать нормы русского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en-US"/>
              </w:rPr>
            </w:pPr>
            <w:r w:rsidRPr="00F71BCE">
              <w:rPr>
                <w:rFonts w:eastAsia="Times New Roman"/>
                <w:lang w:eastAsia="en-US"/>
              </w:rPr>
              <w:t>я</w:t>
            </w:r>
            <w:r w:rsidR="001249D3">
              <w:rPr>
                <w:rFonts w:eastAsia="Times New Roman"/>
                <w:lang w:eastAsia="en-US"/>
              </w:rPr>
              <w:t xml:space="preserve">зыка, классифицировать ошибки. </w:t>
            </w:r>
          </w:p>
        </w:tc>
      </w:tr>
      <w:tr w:rsidR="00F71BCE" w:rsidRPr="00F77360" w:rsidTr="001249D3">
        <w:tc>
          <w:tcPr>
            <w:tcW w:w="1277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9, 18, 25, 34, 35</w:t>
            </w:r>
          </w:p>
        </w:tc>
        <w:tc>
          <w:tcPr>
            <w:tcW w:w="3260" w:type="dxa"/>
          </w:tcPr>
          <w:p w:rsidR="00F71BCE" w:rsidRPr="001249D3" w:rsidRDefault="001249D3" w:rsidP="001249D3">
            <w:pPr>
              <w:suppressAutoHyphens w:val="0"/>
              <w:spacing w:line="36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Контрольные</w:t>
            </w:r>
            <w:proofErr w:type="gramStart"/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,</w:t>
            </w:r>
            <w:proofErr w:type="gramEnd"/>
            <w:r>
              <w:rPr>
                <w:rFonts w:eastAsia="Times New Roman"/>
                <w:lang w:eastAsia="ru-RU"/>
              </w:rPr>
              <w:t xml:space="preserve"> проверочные</w:t>
            </w:r>
            <w:r>
              <w:rPr>
                <w:rFonts w:eastAsia="Times New Roman"/>
                <w:lang w:val="en-US" w:eastAsia="ru-RU"/>
              </w:rPr>
              <w:t>,</w:t>
            </w:r>
          </w:p>
          <w:p w:rsidR="00F71BCE" w:rsidRPr="00F71BCE" w:rsidRDefault="001249D3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="00F71BCE" w:rsidRPr="00F71BCE">
              <w:rPr>
                <w:rFonts w:eastAsia="Times New Roman"/>
                <w:lang w:eastAsia="ru-RU"/>
              </w:rPr>
              <w:t>ачетные работы</w:t>
            </w:r>
          </w:p>
        </w:tc>
        <w:tc>
          <w:tcPr>
            <w:tcW w:w="11090" w:type="dxa"/>
          </w:tcPr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 xml:space="preserve">Анализ ошибок.   Классифицировать ошибки, работать </w:t>
            </w:r>
            <w:proofErr w:type="gramStart"/>
            <w:r w:rsidRPr="00F71BCE">
              <w:rPr>
                <w:rFonts w:eastAsia="Times New Roman"/>
                <w:lang w:eastAsia="ru-RU"/>
              </w:rPr>
              <w:t>над</w:t>
            </w:r>
            <w:proofErr w:type="gramEnd"/>
            <w:r w:rsidRPr="00F71BCE">
              <w:rPr>
                <w:rFonts w:eastAsia="Times New Roman"/>
                <w:lang w:eastAsia="ru-RU"/>
              </w:rPr>
              <w:t xml:space="preserve"> </w:t>
            </w:r>
          </w:p>
          <w:p w:rsidR="00F71BCE" w:rsidRPr="00F71BCE" w:rsidRDefault="00F71BCE" w:rsidP="001249D3">
            <w:pPr>
              <w:suppressAutoHyphens w:val="0"/>
              <w:spacing w:line="360" w:lineRule="auto"/>
              <w:rPr>
                <w:rFonts w:eastAsia="Times New Roman"/>
                <w:lang w:eastAsia="ru-RU"/>
              </w:rPr>
            </w:pPr>
            <w:r w:rsidRPr="00F71BCE">
              <w:rPr>
                <w:rFonts w:eastAsia="Times New Roman"/>
                <w:lang w:eastAsia="ru-RU"/>
              </w:rPr>
              <w:t>ними.  Уметь обобщать, систематизировать, сопоставлять ошибки, допущенные в контрольных работах</w:t>
            </w:r>
          </w:p>
        </w:tc>
      </w:tr>
    </w:tbl>
    <w:p w:rsidR="00F77360" w:rsidRPr="00F71BCE" w:rsidRDefault="00F77360" w:rsidP="00F71BCE">
      <w:pPr>
        <w:suppressAutoHyphens w:val="0"/>
        <w:rPr>
          <w:rFonts w:eastAsia="Times New Roman"/>
          <w:b/>
          <w:sz w:val="22"/>
          <w:szCs w:val="22"/>
          <w:lang w:eastAsia="ru-RU"/>
        </w:rPr>
        <w:sectPr w:rsidR="00F77360" w:rsidRPr="00F71BCE" w:rsidSect="00F71BCE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F77360" w:rsidRPr="00F77360" w:rsidRDefault="00F77360" w:rsidP="001249D3">
      <w:pPr>
        <w:suppressAutoHyphens w:val="0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1249D3" w:rsidRDefault="001249D3" w:rsidP="001249D3">
      <w:pPr>
        <w:suppressAutoHyphens w:val="0"/>
        <w:autoSpaceDE w:val="0"/>
        <w:autoSpaceDN w:val="0"/>
        <w:adjustRightInd w:val="0"/>
        <w:spacing w:line="360" w:lineRule="auto"/>
        <w:ind w:left="1800"/>
        <w:jc w:val="center"/>
        <w:rPr>
          <w:rFonts w:eastAsia="Times New Roman"/>
          <w:b/>
          <w:sz w:val="22"/>
          <w:szCs w:val="22"/>
          <w:lang w:eastAsia="ru-RU"/>
        </w:rPr>
      </w:pPr>
      <w:r w:rsidRPr="001249D3">
        <w:rPr>
          <w:rFonts w:eastAsia="Times New Roman"/>
          <w:b/>
          <w:sz w:val="22"/>
          <w:szCs w:val="22"/>
          <w:lang w:eastAsia="ru-RU"/>
        </w:rPr>
        <w:t>УЧЕБНО-МЕТОДИЧЕСКОЕ И МАТЕРИАЛЬНО-ТЕХНИЧЕСКОЕ</w:t>
      </w:r>
      <w:r w:rsidR="00F77360" w:rsidRPr="001249D3">
        <w:rPr>
          <w:rFonts w:eastAsia="Times New Roman"/>
          <w:b/>
          <w:sz w:val="22"/>
          <w:szCs w:val="22"/>
          <w:lang w:eastAsia="ru-RU"/>
        </w:rPr>
        <w:t xml:space="preserve"> </w:t>
      </w:r>
    </w:p>
    <w:p w:rsidR="00F77360" w:rsidRPr="001249D3" w:rsidRDefault="001249D3" w:rsidP="001249D3">
      <w:pPr>
        <w:widowControl w:val="0"/>
        <w:numPr>
          <w:ilvl w:val="0"/>
          <w:numId w:val="3"/>
        </w:numPr>
        <w:tabs>
          <w:tab w:val="left" w:pos="-306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top"/>
        <w:rPr>
          <w:rFonts w:eastAsia="Times New Roman"/>
          <w:sz w:val="22"/>
          <w:szCs w:val="22"/>
          <w:lang w:eastAsia="ru-RU"/>
        </w:rPr>
      </w:pPr>
      <w:r w:rsidRPr="001249D3">
        <w:rPr>
          <w:rFonts w:eastAsia="Times New Roman"/>
          <w:sz w:val="22"/>
          <w:szCs w:val="22"/>
          <w:lang w:eastAsia="ru-RU"/>
        </w:rPr>
        <w:t>Приказ Министерства Просвещения РФ от 31 мая 2021 г. № 287 « Об утверждении Федерального государственного образовательного стандарта основного общего образования»</w:t>
      </w:r>
    </w:p>
    <w:p w:rsidR="00F77360" w:rsidRPr="001249D3" w:rsidRDefault="00F77360" w:rsidP="001249D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  <w:lang w:eastAsia="ru-RU"/>
        </w:rPr>
      </w:pPr>
      <w:r w:rsidRPr="001249D3">
        <w:rPr>
          <w:rFonts w:eastAsia="Times New Roman"/>
          <w:sz w:val="22"/>
          <w:szCs w:val="22"/>
          <w:lang w:eastAsia="ru-RU"/>
        </w:rPr>
        <w:t xml:space="preserve">Орлик Е.Н. Тексты, развивающие логику и мышление. </w:t>
      </w:r>
      <w:proofErr w:type="spellStart"/>
      <w:r w:rsidRPr="001249D3">
        <w:rPr>
          <w:rFonts w:eastAsia="Times New Roman"/>
          <w:sz w:val="22"/>
          <w:szCs w:val="22"/>
          <w:lang w:eastAsia="ru-RU"/>
        </w:rPr>
        <w:t>Полистовое</w:t>
      </w:r>
      <w:proofErr w:type="spellEnd"/>
      <w:r w:rsidRPr="001249D3">
        <w:rPr>
          <w:rFonts w:eastAsia="Times New Roman"/>
          <w:sz w:val="22"/>
          <w:szCs w:val="22"/>
          <w:lang w:eastAsia="ru-RU"/>
        </w:rPr>
        <w:t xml:space="preserve"> разъемное пособие для учащихся 5-9 классов, М., «</w:t>
      </w:r>
      <w:proofErr w:type="gramStart"/>
      <w:r w:rsidRPr="001249D3">
        <w:rPr>
          <w:rFonts w:eastAsia="Times New Roman"/>
          <w:sz w:val="22"/>
          <w:szCs w:val="22"/>
          <w:lang w:eastAsia="ru-RU"/>
        </w:rPr>
        <w:t>Грамотей</w:t>
      </w:r>
      <w:proofErr w:type="gramEnd"/>
      <w:r w:rsidRPr="001249D3">
        <w:rPr>
          <w:rFonts w:eastAsia="Times New Roman"/>
          <w:sz w:val="22"/>
          <w:szCs w:val="22"/>
          <w:lang w:eastAsia="ru-RU"/>
        </w:rPr>
        <w:t>»</w:t>
      </w:r>
    </w:p>
    <w:p w:rsidR="00F77360" w:rsidRPr="001249D3" w:rsidRDefault="00F77360" w:rsidP="001249D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  <w:lang w:eastAsia="ru-RU"/>
        </w:rPr>
      </w:pPr>
      <w:r w:rsidRPr="001249D3">
        <w:rPr>
          <w:rFonts w:eastAsia="Times New Roman"/>
          <w:sz w:val="22"/>
          <w:szCs w:val="22"/>
          <w:lang w:eastAsia="ru-RU"/>
        </w:rPr>
        <w:t xml:space="preserve">Коваль Ю. И. Полынные сказки: рассказы и сказки / Ю. И. Коваль и предисл. Я. Акима. – М.: </w:t>
      </w:r>
      <w:proofErr w:type="spellStart"/>
      <w:r w:rsidRPr="001249D3">
        <w:rPr>
          <w:rFonts w:eastAsia="Times New Roman"/>
          <w:sz w:val="22"/>
          <w:szCs w:val="22"/>
          <w:lang w:eastAsia="ru-RU"/>
        </w:rPr>
        <w:t>Астрель</w:t>
      </w:r>
      <w:proofErr w:type="spellEnd"/>
      <w:r w:rsidRPr="001249D3">
        <w:rPr>
          <w:rFonts w:eastAsia="Times New Roman"/>
          <w:sz w:val="22"/>
          <w:szCs w:val="22"/>
          <w:lang w:eastAsia="ru-RU"/>
        </w:rPr>
        <w:t>; АСТ</w:t>
      </w:r>
    </w:p>
    <w:p w:rsidR="00F77360" w:rsidRDefault="00F77360" w:rsidP="001249D3">
      <w:pPr>
        <w:numPr>
          <w:ilvl w:val="0"/>
          <w:numId w:val="3"/>
        </w:numPr>
        <w:suppressAutoHyphens w:val="0"/>
        <w:spacing w:line="360" w:lineRule="auto"/>
        <w:rPr>
          <w:rFonts w:eastAsia="Times New Roman"/>
          <w:sz w:val="22"/>
          <w:szCs w:val="22"/>
          <w:lang w:eastAsia="ru-RU"/>
        </w:rPr>
      </w:pPr>
      <w:r w:rsidRPr="001249D3">
        <w:rPr>
          <w:rFonts w:eastAsia="Times New Roman"/>
          <w:sz w:val="22"/>
          <w:szCs w:val="22"/>
          <w:lang w:eastAsia="ru-RU"/>
        </w:rPr>
        <w:t>Е.Н. Орлик Притчи, сказки и легенды. М., «</w:t>
      </w:r>
      <w:proofErr w:type="gramStart"/>
      <w:r w:rsidRPr="001249D3">
        <w:rPr>
          <w:rFonts w:eastAsia="Times New Roman"/>
          <w:sz w:val="22"/>
          <w:szCs w:val="22"/>
          <w:lang w:eastAsia="ru-RU"/>
        </w:rPr>
        <w:t>Грамотей</w:t>
      </w:r>
      <w:proofErr w:type="gramEnd"/>
      <w:r w:rsidRPr="001249D3">
        <w:rPr>
          <w:rFonts w:eastAsia="Times New Roman"/>
          <w:sz w:val="22"/>
          <w:szCs w:val="22"/>
          <w:lang w:eastAsia="ru-RU"/>
        </w:rPr>
        <w:t>»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proofErr w:type="spellStart"/>
      <w:r w:rsidRPr="006966BB">
        <w:rPr>
          <w:rFonts w:eastAsia="Times New Roman"/>
          <w:sz w:val="22"/>
          <w:szCs w:val="22"/>
          <w:lang w:eastAsia="ru-RU"/>
        </w:rPr>
        <w:t>Медиаресурсы</w:t>
      </w:r>
      <w:proofErr w:type="spellEnd"/>
      <w:r w:rsidRPr="006966BB">
        <w:rPr>
          <w:rFonts w:eastAsia="Times New Roman"/>
          <w:sz w:val="22"/>
          <w:szCs w:val="22"/>
          <w:lang w:eastAsia="ru-RU"/>
        </w:rPr>
        <w:t>: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http://mlis.ru 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литературы/ Электронные библиотеки, архивы, пособия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http://philology.ru/default.htm  – Русский филологический портал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www.feb-web.ru/ 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http://philology.ruslibrary.ru  – Электронная библиотека специальной филологической литературы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www.gumer.info/bibliotek_Buks/Literat/Index_Lit.php / – Электронная библ</w:t>
      </w:r>
      <w:r>
        <w:rPr>
          <w:rFonts w:eastAsia="Times New Roman"/>
          <w:sz w:val="22"/>
          <w:szCs w:val="22"/>
          <w:lang w:eastAsia="ru-RU"/>
        </w:rPr>
        <w:t xml:space="preserve">иотека </w:t>
      </w:r>
      <w:proofErr w:type="spellStart"/>
      <w:r>
        <w:rPr>
          <w:rFonts w:eastAsia="Times New Roman"/>
          <w:sz w:val="22"/>
          <w:szCs w:val="22"/>
          <w:lang w:eastAsia="ru-RU"/>
        </w:rPr>
        <w:t>Гумер</w:t>
      </w:r>
      <w:proofErr w:type="spellEnd"/>
      <w:r>
        <w:rPr>
          <w:rFonts w:eastAsia="Times New Roman"/>
          <w:sz w:val="22"/>
          <w:szCs w:val="22"/>
          <w:lang w:eastAsia="ru-RU"/>
        </w:rPr>
        <w:t>. Литературоведение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http://lib.prosv.ru  – «Школьная библиотека» – проект издательства «Просвещение» – вся школьная программа по литературе на одном сайте</w:t>
      </w:r>
    </w:p>
    <w:p w:rsidR="006966BB" w:rsidRPr="006966BB" w:rsidRDefault="006966BB" w:rsidP="006966BB">
      <w:pPr>
        <w:suppressAutoHyphens w:val="0"/>
        <w:spacing w:line="360" w:lineRule="auto"/>
        <w:ind w:left="720"/>
        <w:rPr>
          <w:rFonts w:eastAsia="Times New Roman"/>
          <w:sz w:val="22"/>
          <w:szCs w:val="22"/>
          <w:lang w:eastAsia="ru-RU"/>
        </w:rPr>
      </w:pPr>
      <w:r w:rsidRPr="006966BB">
        <w:rPr>
          <w:rFonts w:eastAsia="Times New Roman"/>
          <w:sz w:val="22"/>
          <w:szCs w:val="22"/>
          <w:lang w:eastAsia="ru-RU"/>
        </w:rPr>
        <w:t>•</w:t>
      </w:r>
      <w:r w:rsidRPr="006966BB">
        <w:rPr>
          <w:rFonts w:eastAsia="Times New Roman"/>
          <w:sz w:val="22"/>
          <w:szCs w:val="22"/>
          <w:lang w:eastAsia="ru-RU"/>
        </w:rPr>
        <w:tab/>
        <w:t>http://bibliotekar.ru/pisateli/index.htm/ – «</w:t>
      </w:r>
      <w:proofErr w:type="spellStart"/>
      <w:r w:rsidRPr="006966BB">
        <w:rPr>
          <w:rFonts w:eastAsia="Times New Roman"/>
          <w:sz w:val="22"/>
          <w:szCs w:val="22"/>
          <w:lang w:eastAsia="ru-RU"/>
        </w:rPr>
        <w:t>Библиотекарь</w:t>
      </w:r>
      <w:proofErr w:type="gramStart"/>
      <w:r w:rsidRPr="006966BB">
        <w:rPr>
          <w:rFonts w:eastAsia="Times New Roman"/>
          <w:sz w:val="22"/>
          <w:szCs w:val="22"/>
          <w:lang w:eastAsia="ru-RU"/>
        </w:rPr>
        <w:t>.Р</w:t>
      </w:r>
      <w:proofErr w:type="gramEnd"/>
      <w:r w:rsidRPr="006966BB">
        <w:rPr>
          <w:rFonts w:eastAsia="Times New Roman"/>
          <w:sz w:val="22"/>
          <w:szCs w:val="22"/>
          <w:lang w:eastAsia="ru-RU"/>
        </w:rPr>
        <w:t>у</w:t>
      </w:r>
      <w:proofErr w:type="spellEnd"/>
      <w:r w:rsidRPr="006966BB">
        <w:rPr>
          <w:rFonts w:eastAsia="Times New Roman"/>
          <w:sz w:val="22"/>
          <w:szCs w:val="22"/>
          <w:lang w:eastAsia="ru-RU"/>
        </w:rPr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/>
          <w:bCs/>
          <w:lang w:eastAsia="ru-RU"/>
        </w:rPr>
      </w:pPr>
      <w:r w:rsidRPr="006966BB">
        <w:rPr>
          <w:rFonts w:eastAsia="Times New Roman"/>
          <w:b/>
          <w:bCs/>
          <w:lang w:eastAsia="ru-RU"/>
        </w:rPr>
        <w:t>Технические средства обучения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 xml:space="preserve">Документ-камера </w:t>
      </w:r>
      <w:proofErr w:type="spellStart"/>
      <w:r w:rsidRPr="006966BB">
        <w:rPr>
          <w:rFonts w:eastAsia="Times New Roman"/>
          <w:bCs/>
          <w:lang w:eastAsia="ru-RU"/>
        </w:rPr>
        <w:t>Aver</w:t>
      </w:r>
      <w:proofErr w:type="spellEnd"/>
      <w:r w:rsidRPr="006966BB">
        <w:rPr>
          <w:rFonts w:eastAsia="Times New Roman"/>
          <w:bCs/>
          <w:lang w:eastAsia="ru-RU"/>
        </w:rPr>
        <w:t xml:space="preserve"> </w:t>
      </w:r>
      <w:proofErr w:type="spellStart"/>
      <w:r w:rsidRPr="006966BB">
        <w:rPr>
          <w:rFonts w:eastAsia="Times New Roman"/>
          <w:bCs/>
          <w:lang w:eastAsia="ru-RU"/>
        </w:rPr>
        <w:t>vision</w:t>
      </w:r>
      <w:proofErr w:type="spellEnd"/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 xml:space="preserve">Интерактивная доска SMART </w:t>
      </w:r>
      <w:proofErr w:type="spellStart"/>
      <w:r w:rsidRPr="006966BB">
        <w:rPr>
          <w:rFonts w:eastAsia="Times New Roman"/>
          <w:bCs/>
          <w:lang w:eastAsia="ru-RU"/>
        </w:rPr>
        <w:t>Board</w:t>
      </w:r>
      <w:proofErr w:type="spellEnd"/>
      <w:r w:rsidRPr="006966BB">
        <w:rPr>
          <w:rFonts w:eastAsia="Times New Roman"/>
          <w:bCs/>
          <w:lang w:eastAsia="ru-RU"/>
        </w:rPr>
        <w:t xml:space="preserve"> 680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 xml:space="preserve">Многофункциональное устройство HP </w:t>
      </w:r>
      <w:proofErr w:type="spellStart"/>
      <w:r w:rsidRPr="006966BB">
        <w:rPr>
          <w:rFonts w:eastAsia="Times New Roman"/>
          <w:bCs/>
          <w:lang w:eastAsia="ru-RU"/>
        </w:rPr>
        <w:t>LaserJet</w:t>
      </w:r>
      <w:proofErr w:type="spellEnd"/>
      <w:r w:rsidRPr="006966BB">
        <w:rPr>
          <w:rFonts w:eastAsia="Times New Roman"/>
          <w:bCs/>
          <w:lang w:eastAsia="ru-RU"/>
        </w:rPr>
        <w:t xml:space="preserve"> PRO Ml212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val="en-US" w:eastAsia="ru-RU"/>
        </w:rPr>
      </w:pPr>
      <w:r w:rsidRPr="006966BB">
        <w:rPr>
          <w:rFonts w:eastAsia="Times New Roman"/>
          <w:bCs/>
          <w:lang w:eastAsia="ru-RU"/>
        </w:rPr>
        <w:t>Ноутбук</w:t>
      </w:r>
      <w:r w:rsidRPr="006966BB">
        <w:rPr>
          <w:rFonts w:eastAsia="Times New Roman"/>
          <w:bCs/>
          <w:lang w:val="en-US" w:eastAsia="ru-RU"/>
        </w:rPr>
        <w:t xml:space="preserve"> ASUS K52DR 15.6 1366*768 AMD </w:t>
      </w:r>
      <w:proofErr w:type="spellStart"/>
      <w:r w:rsidRPr="006966BB">
        <w:rPr>
          <w:rFonts w:eastAsia="Times New Roman"/>
          <w:bCs/>
          <w:lang w:val="en-US" w:eastAsia="ru-RU"/>
        </w:rPr>
        <w:t>Turll</w:t>
      </w:r>
      <w:proofErr w:type="spellEnd"/>
      <w:r w:rsidRPr="006966BB">
        <w:rPr>
          <w:rFonts w:eastAsia="Times New Roman"/>
          <w:bCs/>
          <w:lang w:val="en-US" w:eastAsia="ru-RU"/>
        </w:rPr>
        <w:t xml:space="preserve"> P520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 xml:space="preserve">Портативный компьютер ученика </w:t>
      </w:r>
      <w:proofErr w:type="spellStart"/>
      <w:r w:rsidRPr="006966BB">
        <w:rPr>
          <w:rFonts w:eastAsia="Times New Roman"/>
          <w:bCs/>
          <w:lang w:eastAsia="ru-RU"/>
        </w:rPr>
        <w:t>Lenovo</w:t>
      </w:r>
      <w:proofErr w:type="spellEnd"/>
      <w:r w:rsidRPr="006966BB">
        <w:rPr>
          <w:rFonts w:eastAsia="Times New Roman"/>
          <w:bCs/>
          <w:lang w:eastAsia="ru-RU"/>
        </w:rPr>
        <w:t xml:space="preserve"> В570 (15  штук)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>Предустановленное программное обеспечение управления мобильным классом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 xml:space="preserve">Проектор </w:t>
      </w:r>
      <w:proofErr w:type="spellStart"/>
      <w:r w:rsidRPr="006966BB">
        <w:rPr>
          <w:rFonts w:eastAsia="Times New Roman"/>
          <w:bCs/>
          <w:lang w:eastAsia="ru-RU"/>
        </w:rPr>
        <w:t>Beno</w:t>
      </w:r>
      <w:proofErr w:type="spellEnd"/>
      <w:r w:rsidRPr="006966BB">
        <w:rPr>
          <w:rFonts w:eastAsia="Times New Roman"/>
          <w:bCs/>
          <w:lang w:eastAsia="ru-RU"/>
        </w:rPr>
        <w:t xml:space="preserve"> Q MP 624 DLP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>Тележка-хранилище ПК "Элемент" с системой подзарядки и источником бесперебойного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r w:rsidRPr="006966BB">
        <w:rPr>
          <w:rFonts w:eastAsia="Times New Roman"/>
          <w:bCs/>
          <w:lang w:eastAsia="ru-RU"/>
        </w:rPr>
        <w:t>Точка доступа для локальной сети</w:t>
      </w:r>
    </w:p>
    <w:p w:rsidR="006966BB" w:rsidRPr="006966BB" w:rsidRDefault="006966BB" w:rsidP="006966B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" w:line="360" w:lineRule="auto"/>
        <w:jc w:val="both"/>
        <w:rPr>
          <w:rFonts w:eastAsia="Times New Roman"/>
          <w:bCs/>
          <w:lang w:eastAsia="ru-RU"/>
        </w:rPr>
      </w:pPr>
      <w:proofErr w:type="spellStart"/>
      <w:r w:rsidRPr="006966BB">
        <w:rPr>
          <w:rFonts w:eastAsia="Times New Roman"/>
          <w:bCs/>
          <w:lang w:eastAsia="ru-RU"/>
        </w:rPr>
        <w:t>Оверхэд</w:t>
      </w:r>
      <w:proofErr w:type="spellEnd"/>
      <w:r w:rsidRPr="006966BB">
        <w:rPr>
          <w:rFonts w:eastAsia="Times New Roman"/>
          <w:bCs/>
          <w:lang w:eastAsia="ru-RU"/>
        </w:rPr>
        <w:t xml:space="preserve">-проектор мобильный  KINDERMANN </w:t>
      </w: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1249D3" w:rsidRDefault="00F77360" w:rsidP="001249D3">
      <w:pPr>
        <w:suppressAutoHyphens w:val="0"/>
        <w:autoSpaceDE w:val="0"/>
        <w:autoSpaceDN w:val="0"/>
        <w:adjustRightInd w:val="0"/>
        <w:ind w:left="1800"/>
        <w:contextualSpacing/>
        <w:jc w:val="center"/>
        <w:rPr>
          <w:rFonts w:eastAsia="Times New Roman"/>
          <w:b/>
          <w:sz w:val="22"/>
          <w:szCs w:val="22"/>
          <w:lang w:eastAsia="ru-RU"/>
        </w:rPr>
      </w:pPr>
      <w:r w:rsidRPr="001249D3">
        <w:rPr>
          <w:rFonts w:eastAsia="Times New Roman"/>
          <w:b/>
          <w:sz w:val="22"/>
          <w:szCs w:val="22"/>
          <w:lang w:eastAsia="ru-RU"/>
        </w:rPr>
        <w:t>ПЛАНИРУЕМЫЕ РЕЗУЛЬТАТЫ ИЗУЧЕНИЯ УЧЕБНОГО КУРСА</w:t>
      </w:r>
    </w:p>
    <w:p w:rsidR="00F77360" w:rsidRPr="00F77360" w:rsidRDefault="001249D3" w:rsidP="001249D3">
      <w:pPr>
        <w:suppressAutoHyphens w:val="0"/>
        <w:ind w:left="720"/>
        <w:contextualSpacing/>
        <w:jc w:val="center"/>
        <w:rPr>
          <w:rFonts w:eastAsia="Times New Roman"/>
          <w:sz w:val="22"/>
          <w:szCs w:val="22"/>
          <w:lang w:eastAsia="ru-RU"/>
        </w:rPr>
      </w:pPr>
      <w:proofErr w:type="spellStart"/>
      <w:r w:rsidRPr="00F77360">
        <w:rPr>
          <w:rFonts w:eastAsia="Times New Roman"/>
          <w:i/>
          <w:sz w:val="22"/>
          <w:szCs w:val="22"/>
          <w:lang w:eastAsia="ru-RU"/>
        </w:rPr>
        <w:t>Метапредметные</w:t>
      </w:r>
      <w:proofErr w:type="spellEnd"/>
      <w:r w:rsidRPr="00F77360">
        <w:rPr>
          <w:rFonts w:eastAsia="Times New Roman"/>
          <w:i/>
          <w:sz w:val="22"/>
          <w:szCs w:val="22"/>
          <w:lang w:eastAsia="ru-RU"/>
        </w:rPr>
        <w:t xml:space="preserve"> умения базового и повышенного уровня</w:t>
      </w:r>
    </w:p>
    <w:p w:rsidR="00F77360" w:rsidRPr="00F77360" w:rsidRDefault="00F77360" w:rsidP="001249D3">
      <w:pPr>
        <w:suppressAutoHyphens w:val="0"/>
        <w:spacing w:line="360" w:lineRule="auto"/>
        <w:ind w:firstLine="709"/>
        <w:jc w:val="right"/>
        <w:rPr>
          <w:rFonts w:eastAsia="Times New Roman"/>
          <w:i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080"/>
        <w:gridCol w:w="4253"/>
      </w:tblGrid>
      <w:tr w:rsidR="00F77360" w:rsidRPr="00F77360" w:rsidTr="00F77360">
        <w:tc>
          <w:tcPr>
            <w:tcW w:w="2376" w:type="dxa"/>
          </w:tcPr>
          <w:p w:rsidR="00F77360" w:rsidRPr="00F77360" w:rsidRDefault="00F77360" w:rsidP="006966BB">
            <w:pPr>
              <w:suppressAutoHyphens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Аспекты читательской компетенции</w:t>
            </w:r>
          </w:p>
        </w:tc>
        <w:tc>
          <w:tcPr>
            <w:tcW w:w="8080" w:type="dxa"/>
          </w:tcPr>
          <w:p w:rsidR="00F77360" w:rsidRPr="00F77360" w:rsidRDefault="00F77360" w:rsidP="006966BB">
            <w:pPr>
              <w:suppressAutoHyphens w:val="0"/>
              <w:spacing w:line="276" w:lineRule="auto"/>
              <w:ind w:firstLine="70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Метапредметные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умения базового уровня</w:t>
            </w:r>
          </w:p>
          <w:p w:rsidR="00F77360" w:rsidRPr="00F77360" w:rsidRDefault="00F77360" w:rsidP="006966BB">
            <w:pPr>
              <w:suppressAutoHyphens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</w:tcPr>
          <w:p w:rsidR="00F77360" w:rsidRPr="00F77360" w:rsidRDefault="00F77360" w:rsidP="006966BB">
            <w:pPr>
              <w:suppressAutoHyphens w:val="0"/>
              <w:spacing w:line="276" w:lineRule="auto"/>
              <w:ind w:firstLine="70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Метапредметные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умения повышенного уровня</w:t>
            </w:r>
          </w:p>
          <w:p w:rsidR="00F77360" w:rsidRPr="00F77360" w:rsidRDefault="00F77360" w:rsidP="006966BB">
            <w:pPr>
              <w:suppressAutoHyphens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c>
          <w:tcPr>
            <w:tcW w:w="2376" w:type="dxa"/>
          </w:tcPr>
          <w:p w:rsidR="00F77360" w:rsidRPr="00F77360" w:rsidRDefault="00F77360" w:rsidP="006966BB">
            <w:pPr>
              <w:suppressAutoHyphens w:val="0"/>
              <w:spacing w:line="276" w:lineRule="auto"/>
              <w:ind w:firstLine="454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Работа с текстом: поиск информации и понимание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прочитанного</w:t>
            </w:r>
            <w:proofErr w:type="gramEnd"/>
          </w:p>
        </w:tc>
        <w:tc>
          <w:tcPr>
            <w:tcW w:w="8080" w:type="dxa"/>
          </w:tcPr>
          <w:p w:rsidR="00F77360" w:rsidRPr="00F77360" w:rsidRDefault="00F77360" w:rsidP="006966BB">
            <w:pPr>
              <w:tabs>
                <w:tab w:val="left" w:pos="1079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1.ориентироваться в содержании текста и понимать его целостный смысл</w:t>
            </w:r>
          </w:p>
          <w:p w:rsidR="00F77360" w:rsidRPr="00F77360" w:rsidRDefault="00F77360" w:rsidP="006966BB">
            <w:pPr>
              <w:tabs>
                <w:tab w:val="left" w:pos="1079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2.находить в тексте требуемую информацию </w:t>
            </w:r>
          </w:p>
          <w:p w:rsidR="00F77360" w:rsidRPr="00F77360" w:rsidRDefault="00F77360" w:rsidP="006966BB">
            <w:pPr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3.решать учебно-познавательные и учебно-практические задачи, требующие полного и критического понимания текста</w:t>
            </w:r>
          </w:p>
        </w:tc>
        <w:tc>
          <w:tcPr>
            <w:tcW w:w="4253" w:type="dxa"/>
          </w:tcPr>
          <w:p w:rsidR="00F77360" w:rsidRPr="00F77360" w:rsidRDefault="00F77360" w:rsidP="006966BB">
            <w:pPr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анализировать изменения своего эмоционального состояния в процессе чтения, получения и переработки полученной информац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ии и её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осмысления</w:t>
            </w:r>
          </w:p>
        </w:tc>
      </w:tr>
      <w:tr w:rsidR="00F77360" w:rsidRPr="00F77360" w:rsidTr="00F77360">
        <w:tc>
          <w:tcPr>
            <w:tcW w:w="2376" w:type="dxa"/>
          </w:tcPr>
          <w:p w:rsidR="00F77360" w:rsidRPr="00F77360" w:rsidRDefault="00F77360" w:rsidP="006966BB">
            <w:pPr>
              <w:tabs>
                <w:tab w:val="left" w:pos="63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текстом: преобразование и интерпретация информации</w:t>
            </w:r>
          </w:p>
          <w:p w:rsidR="00F77360" w:rsidRPr="00F77360" w:rsidRDefault="00F77360" w:rsidP="006966BB">
            <w:pPr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80" w:type="dxa"/>
          </w:tcPr>
          <w:p w:rsidR="00F77360" w:rsidRPr="00F77360" w:rsidRDefault="00F77360" w:rsidP="006966BB">
            <w:pPr>
              <w:tabs>
                <w:tab w:val="left" w:pos="63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1.структурировать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      </w:r>
          </w:p>
          <w:p w:rsidR="00F77360" w:rsidRPr="00F77360" w:rsidRDefault="00F77360" w:rsidP="006966BB">
            <w:pPr>
              <w:tabs>
                <w:tab w:val="left" w:pos="64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2.преобразовывать текст, используя новые формы представления информации: формулы, графики, диаграммы, таблицы;</w:t>
            </w:r>
          </w:p>
          <w:p w:rsidR="00F77360" w:rsidRPr="00F77360" w:rsidRDefault="00F77360" w:rsidP="006966BB">
            <w:pPr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3.интерпретировать текст</w:t>
            </w:r>
          </w:p>
        </w:tc>
        <w:tc>
          <w:tcPr>
            <w:tcW w:w="4253" w:type="dxa"/>
          </w:tcPr>
          <w:p w:rsidR="00F77360" w:rsidRPr="00F77360" w:rsidRDefault="00F77360" w:rsidP="006966BB">
            <w:pPr>
              <w:tabs>
                <w:tab w:val="left" w:pos="639"/>
              </w:tabs>
              <w:suppressAutoHyphens w:val="0"/>
              <w:spacing w:line="276" w:lineRule="auto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</w:t>
            </w:r>
            <w:r w:rsidRPr="00F77360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средств и структуры текста).</w:t>
            </w:r>
          </w:p>
        </w:tc>
      </w:tr>
      <w:tr w:rsidR="00F77360" w:rsidRPr="00F77360" w:rsidTr="00F77360">
        <w:trPr>
          <w:trHeight w:val="3319"/>
        </w:trPr>
        <w:tc>
          <w:tcPr>
            <w:tcW w:w="2376" w:type="dxa"/>
          </w:tcPr>
          <w:p w:rsidR="00F77360" w:rsidRPr="00F77360" w:rsidRDefault="00F77360" w:rsidP="006966BB">
            <w:pPr>
              <w:tabs>
                <w:tab w:val="left" w:pos="639"/>
              </w:tabs>
              <w:suppressAutoHyphens w:val="0"/>
              <w:spacing w:line="276" w:lineRule="auto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текстом: оценка информации</w:t>
            </w:r>
          </w:p>
        </w:tc>
        <w:tc>
          <w:tcPr>
            <w:tcW w:w="8080" w:type="dxa"/>
          </w:tcPr>
          <w:p w:rsidR="00F77360" w:rsidRPr="00F77360" w:rsidRDefault="00F77360" w:rsidP="006966BB">
            <w:pPr>
              <w:tabs>
                <w:tab w:val="left" w:pos="64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1.откликаться на содержание текста</w:t>
            </w:r>
          </w:p>
          <w:p w:rsidR="00F77360" w:rsidRPr="00F77360" w:rsidRDefault="00F77360" w:rsidP="006966BB">
            <w:pPr>
              <w:tabs>
                <w:tab w:val="left" w:pos="64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2.откликаться на форму текста: оценивать не только содержание текста, но и его форму, а в целом — мастерство его исполнения;</w:t>
            </w:r>
          </w:p>
          <w:p w:rsidR="00F77360" w:rsidRPr="00F77360" w:rsidRDefault="00F77360" w:rsidP="006966BB">
            <w:pPr>
              <w:tabs>
                <w:tab w:val="left" w:pos="108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3.на основе имеющихся знаний, жизненного опыта подвергать сомнению достоверность имеющейся информации </w:t>
            </w:r>
          </w:p>
          <w:p w:rsidR="00F77360" w:rsidRPr="00F77360" w:rsidRDefault="00F77360" w:rsidP="006966BB">
            <w:pPr>
              <w:tabs>
                <w:tab w:val="left" w:pos="1084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3.в процессе работы с одним или несколькими источниками выявлять содержащуюся в них противоречивую, конфликтную информацию;</w:t>
            </w:r>
          </w:p>
          <w:p w:rsidR="00F77360" w:rsidRPr="00F77360" w:rsidRDefault="00F77360" w:rsidP="006966BB">
            <w:pPr>
              <w:tabs>
                <w:tab w:val="left" w:pos="1079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4.использовать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      </w:r>
          </w:p>
        </w:tc>
        <w:tc>
          <w:tcPr>
            <w:tcW w:w="4253" w:type="dxa"/>
          </w:tcPr>
          <w:p w:rsidR="00F77360" w:rsidRPr="00F77360" w:rsidRDefault="00F77360" w:rsidP="006966BB">
            <w:pPr>
              <w:tabs>
                <w:tab w:val="left" w:pos="1076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iCs/>
                <w:sz w:val="22"/>
                <w:szCs w:val="22"/>
                <w:lang w:eastAsia="ru-RU"/>
              </w:rPr>
              <w:t>1</w:t>
            </w: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.критически относиться к рекламной информации;</w:t>
            </w:r>
          </w:p>
          <w:p w:rsidR="00F77360" w:rsidRPr="00F77360" w:rsidRDefault="00F77360" w:rsidP="006966BB">
            <w:pPr>
              <w:tabs>
                <w:tab w:val="left" w:pos="1089"/>
              </w:tabs>
              <w:suppressAutoHyphens w:val="0"/>
              <w:spacing w:line="27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2. находить способы проверки противоречивой информации;</w:t>
            </w:r>
          </w:p>
          <w:p w:rsidR="00F77360" w:rsidRPr="00F77360" w:rsidRDefault="00F77360" w:rsidP="006966BB">
            <w:pPr>
              <w:tabs>
                <w:tab w:val="left" w:pos="1074"/>
              </w:tabs>
              <w:suppressAutoHyphens w:val="0"/>
              <w:spacing w:line="276" w:lineRule="auto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3. определять достоверную информацию в случае наличия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противоречии-вой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или конфликтной ситуации.</w:t>
            </w:r>
          </w:p>
        </w:tc>
      </w:tr>
    </w:tbl>
    <w:p w:rsidR="00F77360" w:rsidRPr="00F77360" w:rsidRDefault="00F77360" w:rsidP="00F77360">
      <w:pPr>
        <w:suppressAutoHyphens w:val="0"/>
        <w:autoSpaceDE w:val="0"/>
        <w:autoSpaceDN w:val="0"/>
        <w:adjustRightInd w:val="0"/>
        <w:ind w:left="1800"/>
        <w:contextualSpacing/>
        <w:rPr>
          <w:rFonts w:eastAsia="Times New Roman"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lang w:eastAsia="ru-RU"/>
        </w:rPr>
      </w:pPr>
    </w:p>
    <w:p w:rsidR="00F77360" w:rsidRDefault="00F77360" w:rsidP="00F77360">
      <w:pPr>
        <w:suppressAutoHyphens w:val="0"/>
        <w:jc w:val="center"/>
        <w:rPr>
          <w:rFonts w:eastAsia="Times New Roman"/>
          <w:lang w:eastAsia="ru-RU"/>
        </w:rPr>
      </w:pPr>
      <w:r w:rsidRPr="00F77360">
        <w:rPr>
          <w:rFonts w:eastAsia="Times New Roman"/>
          <w:lang w:eastAsia="ru-RU"/>
        </w:rPr>
        <w:t xml:space="preserve">  </w:t>
      </w:r>
    </w:p>
    <w:p w:rsidR="00F77360" w:rsidRPr="00F77360" w:rsidRDefault="00F77360" w:rsidP="00F77360">
      <w:pPr>
        <w:suppressAutoHyphens w:val="0"/>
        <w:jc w:val="center"/>
        <w:rPr>
          <w:rFonts w:eastAsia="Times New Roman"/>
          <w:lang w:eastAsia="ru-RU"/>
        </w:rPr>
      </w:pPr>
      <w:r w:rsidRPr="00F77360">
        <w:rPr>
          <w:rFonts w:eastAsia="Times New Roman"/>
          <w:b/>
          <w:lang w:eastAsia="ru-RU"/>
        </w:rPr>
        <w:t>Критерии оценки письменных работ и устных ответов курса «Основы смыслового чтения»</w:t>
      </w:r>
    </w:p>
    <w:p w:rsidR="00F77360" w:rsidRPr="00F77360" w:rsidRDefault="00F77360" w:rsidP="00F77360">
      <w:pPr>
        <w:suppressAutoHyphens w:val="0"/>
        <w:spacing w:before="240" w:after="60"/>
        <w:jc w:val="center"/>
        <w:outlineLvl w:val="8"/>
        <w:rPr>
          <w:rFonts w:eastAsia="Times New Roman"/>
          <w:b/>
          <w:sz w:val="22"/>
          <w:szCs w:val="22"/>
          <w:lang w:val="x-none" w:eastAsia="x-none"/>
        </w:rPr>
      </w:pPr>
      <w:r w:rsidRPr="00F77360">
        <w:rPr>
          <w:rFonts w:eastAsia="Times New Roman"/>
          <w:b/>
          <w:sz w:val="22"/>
          <w:szCs w:val="22"/>
          <w:lang w:val="x-none" w:eastAsia="x-none"/>
        </w:rPr>
        <w:t>Единая шкала оценивания развернутых письменных заданий открытого типа</w:t>
      </w:r>
    </w:p>
    <w:p w:rsidR="00F77360" w:rsidRPr="00F77360" w:rsidRDefault="00F77360" w:rsidP="00F77360">
      <w:pPr>
        <w:suppressAutoHyphens w:val="0"/>
        <w:jc w:val="center"/>
        <w:rPr>
          <w:rFonts w:eastAsia="Times New Roman"/>
          <w:sz w:val="22"/>
          <w:szCs w:val="22"/>
          <w:lang w:eastAsia="ru-RU"/>
        </w:rPr>
      </w:pPr>
    </w:p>
    <w:tbl>
      <w:tblPr>
        <w:tblW w:w="1403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262"/>
        <w:gridCol w:w="3715"/>
        <w:gridCol w:w="3827"/>
        <w:gridCol w:w="3686"/>
      </w:tblGrid>
      <w:tr w:rsidR="00F77360" w:rsidRPr="00F77360" w:rsidTr="00F77360">
        <w:trPr>
          <w:cantSplit/>
          <w:trHeight w:val="987"/>
        </w:trPr>
        <w:tc>
          <w:tcPr>
            <w:tcW w:w="542" w:type="dxa"/>
            <w:textDirection w:val="btLr"/>
          </w:tcPr>
          <w:p w:rsidR="00F77360" w:rsidRPr="00F77360" w:rsidRDefault="00F77360" w:rsidP="00F77360">
            <w:pPr>
              <w:suppressAutoHyphens w:val="0"/>
              <w:ind w:left="113" w:right="113"/>
              <w:rPr>
                <w:rFonts w:eastAsia="Times New Roman"/>
                <w:sz w:val="16"/>
                <w:szCs w:val="16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отметка</w:t>
            </w:r>
          </w:p>
        </w:tc>
        <w:tc>
          <w:tcPr>
            <w:tcW w:w="2262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Содержание и полнота выполнения тестового задания</w:t>
            </w:r>
          </w:p>
        </w:tc>
        <w:tc>
          <w:tcPr>
            <w:tcW w:w="3715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Организация текста</w:t>
            </w:r>
          </w:p>
        </w:tc>
        <w:tc>
          <w:tcPr>
            <w:tcW w:w="3827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Речевое оформление</w:t>
            </w:r>
          </w:p>
        </w:tc>
        <w:tc>
          <w:tcPr>
            <w:tcW w:w="368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Орфография и пунктуация</w:t>
            </w:r>
          </w:p>
        </w:tc>
      </w:tr>
      <w:tr w:rsidR="00F77360" w:rsidRPr="00F77360" w:rsidTr="00F77360">
        <w:trPr>
          <w:cantSplit/>
          <w:trHeight w:val="1616"/>
        </w:trPr>
        <w:tc>
          <w:tcPr>
            <w:tcW w:w="54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b/>
                <w:lang w:eastAsia="ru-RU"/>
              </w:rPr>
            </w:pPr>
            <w:r w:rsidRPr="00F77360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2262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Учащийся полностью справился с заданием, успешно извлек информацию, систематизировал искомую и обработал в соответствии с заданием. </w:t>
            </w:r>
          </w:p>
        </w:tc>
        <w:tc>
          <w:tcPr>
            <w:tcW w:w="3715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Учащийся исчерпывающе изложил результаты обработки искомой информации, точно выбрал его формат, в случае необходимости правильно использовал средства передачи логической связи между отдельными частями текст а, грамотно разделил текст на абзацы. </w:t>
            </w:r>
          </w:p>
        </w:tc>
        <w:tc>
          <w:tcPr>
            <w:tcW w:w="38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продемонстрировал знание соответствующего заданию запаса лексики и успешно использовал ее с учетом норм русского языка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допустил небольшое количество ошибок, которые не нарушают понимания</w:t>
            </w:r>
          </w:p>
          <w:p w:rsidR="00F77360" w:rsidRPr="00F77360" w:rsidRDefault="00F77360" w:rsidP="00F77360">
            <w:pPr>
              <w:suppressAutoHyphens w:val="0"/>
              <w:rPr>
                <w:rFonts w:ascii="Arial" w:eastAsia="Times New Roman" w:hAnsi="Arial" w:cs="Arial"/>
                <w:color w:val="77787B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 не допустил  почти что ни одной орфографической или пунктуационной ошибки. Имеющиеся неточности не мешают пониманию текста</w:t>
            </w:r>
          </w:p>
        </w:tc>
      </w:tr>
      <w:tr w:rsidR="00F77360" w:rsidRPr="00F77360" w:rsidTr="00F77360">
        <w:trPr>
          <w:cantSplit/>
          <w:trHeight w:val="1252"/>
        </w:trPr>
        <w:tc>
          <w:tcPr>
            <w:tcW w:w="54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b/>
                <w:lang w:eastAsia="ru-RU"/>
              </w:rPr>
            </w:pPr>
            <w:r w:rsidRPr="00F77360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2262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справился с заданием, хотя имеются отдельные незначительные неточности в передаче искомой информации, ее систематизации и обработке.</w:t>
            </w:r>
          </w:p>
        </w:tc>
        <w:tc>
          <w:tcPr>
            <w:tcW w:w="3715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в основном логично изложил результаты обработки искомой информации, допустив отдельные неточности при делении текста на абзацы, использовании средств логической связи и выборе формата текста</w:t>
            </w:r>
          </w:p>
        </w:tc>
        <w:tc>
          <w:tcPr>
            <w:tcW w:w="38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использовал достаточный объем лексики, в целом эффективно и правильно с учетом норм русского языка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допустил ряд грамматических ошибок, не препятствующих пониманию текста</w:t>
            </w:r>
          </w:p>
        </w:tc>
        <w:tc>
          <w:tcPr>
            <w:tcW w:w="3686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допустил несколько орфографических ошибок, которые не затрудняют понимания текста</w:t>
            </w:r>
          </w:p>
        </w:tc>
      </w:tr>
      <w:tr w:rsidR="00F77360" w:rsidRPr="00F77360" w:rsidTr="00F77360">
        <w:trPr>
          <w:cantSplit/>
          <w:trHeight w:val="1603"/>
        </w:trPr>
        <w:tc>
          <w:tcPr>
            <w:tcW w:w="54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b/>
                <w:lang w:eastAsia="ru-RU"/>
              </w:rPr>
            </w:pPr>
            <w:r w:rsidRPr="00F77360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2262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Задание выполнено не полностью, имеются недостатки в передаче искомой информации, ее систематизации и обработке.</w:t>
            </w:r>
          </w:p>
        </w:tc>
        <w:tc>
          <w:tcPr>
            <w:tcW w:w="3715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Учащийся не всегда логично излагает результаты обработки искомой информации. Много ошибок в формате текста Деление текста на абзацы непоследовательно или вообще отсутствует, имеются ошибки в использовании средств передачи логической связи между отдельными частями текста. </w:t>
            </w:r>
          </w:p>
        </w:tc>
        <w:tc>
          <w:tcPr>
            <w:tcW w:w="38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использовал ограниченный запас слов, не всегда соблюдая нормы русского языка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В работе либо часто встречаются грамматические ошибки элементарного уровня, либо ошибки немногочисленны, но так серьезны, что затрудняют понимание текста</w:t>
            </w:r>
          </w:p>
        </w:tc>
        <w:tc>
          <w:tcPr>
            <w:tcW w:w="3686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Учащийся допустил многочисленные ошибки, орфографические и пунктуационные, некоторые из которых могут привести к непониманию текста </w:t>
            </w:r>
          </w:p>
        </w:tc>
      </w:tr>
      <w:tr w:rsidR="00F77360" w:rsidRPr="00F77360" w:rsidTr="00F77360">
        <w:trPr>
          <w:cantSplit/>
          <w:trHeight w:val="1238"/>
        </w:trPr>
        <w:tc>
          <w:tcPr>
            <w:tcW w:w="54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b/>
                <w:lang w:eastAsia="ru-RU"/>
              </w:rPr>
            </w:pPr>
            <w:r w:rsidRPr="00F77360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2262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Задание не выполнено, ответ не содержит описания результатов деятельности по передаче искомой информации, ее систематизации и обработке.</w:t>
            </w:r>
          </w:p>
        </w:tc>
        <w:tc>
          <w:tcPr>
            <w:tcW w:w="3715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Отсутствует логика в изложении результатов обработки искомой информации. Формат текста не соблюдается. Не используются средства передачи логической связи между частями текста. </w:t>
            </w:r>
          </w:p>
        </w:tc>
        <w:tc>
          <w:tcPr>
            <w:tcW w:w="38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Учащийся не смог использовать свой лексический запас для выполнения задания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Грамматические правила не соблюдаются</w:t>
            </w:r>
          </w:p>
        </w:tc>
        <w:tc>
          <w:tcPr>
            <w:tcW w:w="3686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Правила орфографии и пунктуации не соблюдаются</w:t>
            </w:r>
          </w:p>
        </w:tc>
      </w:tr>
    </w:tbl>
    <w:p w:rsidR="00F77360" w:rsidRPr="00F77360" w:rsidRDefault="00F77360" w:rsidP="00F77360">
      <w:pPr>
        <w:suppressAutoHyphens w:val="0"/>
        <w:rPr>
          <w:rFonts w:eastAsia="Times New Roman"/>
          <w:lang w:eastAsia="ru-RU"/>
        </w:rPr>
      </w:pPr>
    </w:p>
    <w:p w:rsidR="00F77360" w:rsidRPr="00F77360" w:rsidRDefault="00F77360" w:rsidP="00F77360">
      <w:pPr>
        <w:shd w:val="clear" w:color="auto" w:fill="FFFFFF"/>
        <w:suppressAutoHyphens w:val="0"/>
        <w:spacing w:after="120" w:line="211" w:lineRule="exact"/>
        <w:jc w:val="center"/>
        <w:rPr>
          <w:rFonts w:eastAsia="Times New Roman"/>
          <w:b/>
          <w:lang w:val="x-none" w:eastAsia="x-none"/>
        </w:rPr>
      </w:pPr>
      <w:r w:rsidRPr="00F77360">
        <w:rPr>
          <w:rFonts w:eastAsia="Times New Roman"/>
          <w:b/>
          <w:lang w:val="x-none" w:eastAsia="x-none"/>
        </w:rPr>
        <w:t>Единая шкала критериев оценки устных ответов учащихся</w:t>
      </w: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3366"/>
        <w:gridCol w:w="3927"/>
        <w:gridCol w:w="3553"/>
        <w:gridCol w:w="2992"/>
      </w:tblGrid>
      <w:tr w:rsidR="00F77360" w:rsidRPr="00F77360" w:rsidTr="00F77360">
        <w:trPr>
          <w:trHeight w:val="1057"/>
        </w:trPr>
        <w:tc>
          <w:tcPr>
            <w:tcW w:w="856" w:type="dxa"/>
            <w:textDirection w:val="btLr"/>
          </w:tcPr>
          <w:p w:rsidR="00F77360" w:rsidRPr="00F77360" w:rsidRDefault="00F77360" w:rsidP="00F77360">
            <w:pPr>
              <w:suppressAutoHyphens w:val="0"/>
              <w:ind w:left="113" w:right="113"/>
              <w:rPr>
                <w:rFonts w:eastAsia="Times New Roman"/>
                <w:sz w:val="16"/>
                <w:szCs w:val="16"/>
                <w:lang w:eastAsia="ru-RU"/>
              </w:rPr>
            </w:pPr>
            <w:r w:rsidRPr="00F77360">
              <w:rPr>
                <w:rFonts w:eastAsia="Times New Roman"/>
                <w:sz w:val="16"/>
                <w:szCs w:val="16"/>
                <w:lang w:eastAsia="ru-RU"/>
              </w:rPr>
              <w:t>отметка</w:t>
            </w:r>
          </w:p>
        </w:tc>
        <w:tc>
          <w:tcPr>
            <w:tcW w:w="336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3927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Взаимодействие с собеседником</w:t>
            </w:r>
          </w:p>
        </w:tc>
        <w:tc>
          <w:tcPr>
            <w:tcW w:w="3553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Речевое оформление</w:t>
            </w:r>
          </w:p>
        </w:tc>
        <w:tc>
          <w:tcPr>
            <w:tcW w:w="2992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F77360">
              <w:rPr>
                <w:rFonts w:eastAsia="Times New Roman"/>
                <w:lang w:eastAsia="ru-RU"/>
              </w:rPr>
              <w:t>Интонационный рисунок/ произношение</w:t>
            </w:r>
          </w:p>
        </w:tc>
      </w:tr>
      <w:tr w:rsidR="00F77360" w:rsidRPr="00F77360" w:rsidTr="00F77360">
        <w:tc>
          <w:tcPr>
            <w:tcW w:w="85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7360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3366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Задание выполнено полностью: цель общения успешно достигнута высказывания связные и логичные; тема раскрыта в полном объеме</w:t>
            </w:r>
          </w:p>
        </w:tc>
        <w:tc>
          <w:tcPr>
            <w:tcW w:w="3927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Демонстрирует способность начинать и активно поддерживать беседу, соблюдая очередность в обмене репликами; задавать и отвечать на поставленные вопросы, быстро реагировать и проявлять инициативу при смене темы беседы, восстанавливать беседу в случае сбоя</w:t>
            </w:r>
          </w:p>
        </w:tc>
        <w:tc>
          <w:tcPr>
            <w:tcW w:w="3553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Речевое оформление соответствует поставленной задаче. Допускает незначительное количество ошибок, которые не мешают пониманию</w:t>
            </w:r>
          </w:p>
        </w:tc>
        <w:tc>
          <w:tcPr>
            <w:tcW w:w="299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Речь понятна: соблюдает правильный ритм и интонационный рисунок.</w:t>
            </w:r>
          </w:p>
        </w:tc>
      </w:tr>
      <w:tr w:rsidR="00F77360" w:rsidRPr="00F77360" w:rsidTr="00F77360">
        <w:tc>
          <w:tcPr>
            <w:tcW w:w="85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7360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3366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Задание выполнено: цель общения достигнута, высказывания в основном логичные и связные, однако; тема раскрыта не в полном объеме</w:t>
            </w:r>
          </w:p>
        </w:tc>
        <w:tc>
          <w:tcPr>
            <w:tcW w:w="39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В большинстве случаев демонстрирует способность начинать, при необходимости, и поддерживать беседу, реагировать и проявлять определенную инициативу при смене темы. В некоторых случаях наблюдаются паузы. Сигнализирует о наличии проблемы в понимании собеседника</w:t>
            </w:r>
          </w:p>
        </w:tc>
        <w:tc>
          <w:tcPr>
            <w:tcW w:w="3553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Речевое оформление в основном соответствует поставленной задаче, однако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наблюдаются некоторые затруднения при подборе слов и отдельные неточности при беседе на более абстрактные темы. Допускает ошибки, которые не препятствуют пониманию</w:t>
            </w:r>
          </w:p>
        </w:tc>
        <w:tc>
          <w:tcPr>
            <w:tcW w:w="299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В основном речь понятна: ритм и интонационный рисунок иногда нарушаются</w:t>
            </w:r>
          </w:p>
        </w:tc>
      </w:tr>
      <w:tr w:rsidR="00F77360" w:rsidRPr="00F77360" w:rsidTr="00F77360">
        <w:tc>
          <w:tcPr>
            <w:tcW w:w="85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7360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3366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Задание выполнено частично: цель общения достигнута не полностью, тема раскрыта недостаточно </w:t>
            </w:r>
          </w:p>
        </w:tc>
        <w:tc>
          <w:tcPr>
            <w:tcW w:w="3927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 xml:space="preserve">Не стремится начинать и поддерживать беседу, передает наиболее общие идеи в ограниченном контексте, в значительной степени зависит от помощи со стороны собеседника. </w:t>
            </w:r>
          </w:p>
        </w:tc>
        <w:tc>
          <w:tcPr>
            <w:tcW w:w="3553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Имеет ограниченный словарный запас, делает многочисленные ошибки или единичные ошибки, затрудняющие понимание.</w:t>
            </w:r>
          </w:p>
        </w:tc>
        <w:tc>
          <w:tcPr>
            <w:tcW w:w="2992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В отдельных случаях понимание речи может быть затруднено из-за неправильного ритма или интонационного рисунка; требуется напряженное внимание со стороны слушающего</w:t>
            </w:r>
          </w:p>
        </w:tc>
      </w:tr>
      <w:tr w:rsidR="00F77360" w:rsidRPr="00F77360" w:rsidTr="00F77360">
        <w:tc>
          <w:tcPr>
            <w:tcW w:w="856" w:type="dxa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7360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3366" w:type="dxa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Задание не выполнено, цель общения не достигнута</w:t>
            </w:r>
          </w:p>
        </w:tc>
        <w:tc>
          <w:tcPr>
            <w:tcW w:w="3927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Не может поддерживать беседу</w:t>
            </w:r>
          </w:p>
        </w:tc>
        <w:tc>
          <w:tcPr>
            <w:tcW w:w="3553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В целом не соответствует поставленной задаче.</w:t>
            </w:r>
          </w:p>
        </w:tc>
        <w:tc>
          <w:tcPr>
            <w:tcW w:w="2992" w:type="dxa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77360">
              <w:rPr>
                <w:rFonts w:eastAsia="Times New Roman"/>
                <w:sz w:val="20"/>
                <w:szCs w:val="20"/>
                <w:lang w:eastAsia="ru-RU"/>
              </w:rPr>
              <w:t>Речь почти не воспринимается на слух</w:t>
            </w:r>
          </w:p>
        </w:tc>
      </w:tr>
    </w:tbl>
    <w:p w:rsidR="00F77360" w:rsidRPr="00F77360" w:rsidRDefault="00F77360" w:rsidP="00F77360">
      <w:pPr>
        <w:suppressAutoHyphens w:val="0"/>
        <w:jc w:val="center"/>
        <w:rPr>
          <w:rFonts w:eastAsia="Times New Roman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6966BB" w:rsidRPr="00F77360" w:rsidRDefault="006966BB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ind w:firstLine="720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77360">
        <w:rPr>
          <w:rFonts w:eastAsia="Times New Roman"/>
          <w:b/>
          <w:color w:val="000000"/>
          <w:sz w:val="22"/>
          <w:szCs w:val="22"/>
          <w:lang w:eastAsia="ru-RU"/>
        </w:rPr>
        <w:t>КАЛЕНДАРНО-ТЕМАТИЧЕСКОЕ ПЛАНИРОВАНИЕ</w:t>
      </w:r>
    </w:p>
    <w:p w:rsidR="00F77360" w:rsidRPr="00F77360" w:rsidRDefault="00F77360" w:rsidP="00F77360">
      <w:pPr>
        <w:suppressAutoHyphens w:val="0"/>
        <w:ind w:firstLine="720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F77360">
        <w:rPr>
          <w:rFonts w:eastAsia="Times New Roman"/>
          <w:color w:val="000000"/>
          <w:sz w:val="22"/>
          <w:szCs w:val="22"/>
          <w:lang w:eastAsia="ru-RU"/>
        </w:rPr>
        <w:t>Курс «Основы смыслового чтения»       7 класс</w:t>
      </w:r>
    </w:p>
    <w:p w:rsidR="00F77360" w:rsidRPr="00F77360" w:rsidRDefault="00F77360" w:rsidP="00F77360">
      <w:pPr>
        <w:suppressAutoHyphens w:val="0"/>
        <w:ind w:firstLine="720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77360">
        <w:rPr>
          <w:rFonts w:eastAsia="Times New Roman"/>
          <w:b/>
          <w:color w:val="000000"/>
          <w:sz w:val="22"/>
          <w:szCs w:val="22"/>
          <w:lang w:eastAsia="ru-RU"/>
        </w:rPr>
        <w:t xml:space="preserve">    </w:t>
      </w: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1"/>
        <w:gridCol w:w="1991"/>
        <w:gridCol w:w="720"/>
        <w:gridCol w:w="3600"/>
        <w:gridCol w:w="2520"/>
        <w:gridCol w:w="1080"/>
        <w:gridCol w:w="3022"/>
        <w:gridCol w:w="1800"/>
      </w:tblGrid>
      <w:tr w:rsidR="00F77360" w:rsidRPr="00F77360" w:rsidTr="006966BB">
        <w:trPr>
          <w:trHeight w:val="11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Дата урока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Тема </w:t>
            </w:r>
          </w:p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урока</w:t>
            </w:r>
          </w:p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Тип урока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Элементы содержания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Практическая часть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Текущий и промежуточный  контроль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Универсальные учебные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Материалы </w:t>
            </w:r>
          </w:p>
          <w:p w:rsidR="00F77360" w:rsidRPr="00F77360" w:rsidRDefault="00F77360" w:rsidP="00F77360">
            <w:pPr>
              <w:suppressAutoHyphens w:val="0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к уроку</w:t>
            </w:r>
          </w:p>
        </w:tc>
      </w:tr>
      <w:tr w:rsidR="00F77360" w:rsidRPr="00F77360" w:rsidTr="00F77360">
        <w:trPr>
          <w:trHeight w:val="33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 цикл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06.09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Введение. Цели и задачи курса. </w:t>
            </w:r>
          </w:p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УОТ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Знакомство с целями курса, определение собственных целей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Понимать и сохранять учебные цели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Раздел 1. Текст – 8 ч.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13.09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F77360">
              <w:rPr>
                <w:rFonts w:eastAsia="Times New Roman"/>
                <w:noProof/>
                <w:sz w:val="22"/>
                <w:szCs w:val="22"/>
                <w:lang w:eastAsia="en-US"/>
              </w:rPr>
              <w:t>Диагностический тест №1.</w:t>
            </w:r>
          </w:p>
          <w:p w:rsidR="00F77360" w:rsidRPr="00F77360" w:rsidRDefault="00F77360" w:rsidP="00F77360">
            <w:pPr>
              <w:suppressAutoHyphens w:val="0"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выполнение диагностического теста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Тест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Адекватно понимать основную и дополнительную информацию, владеть различными видами чтения, приемами работы с книгой и другими информационными источниками, передавать в устной форме содержание прослушанного/прочитанного текста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Орлик Е.Н. Тексты, развивающие логику и мышление.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Полистовое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разъемное пособие для учащихся 5-9 классов,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20.09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spacing w:val="-2"/>
                <w:lang w:eastAsia="en-US"/>
              </w:rPr>
              <w:t xml:space="preserve">Основные виды чтения. </w:t>
            </w:r>
            <w:r w:rsidRPr="00F77360">
              <w:rPr>
                <w:lang w:eastAsia="en-US"/>
              </w:rPr>
              <w:t xml:space="preserve"> Типы  текстов.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Виды чтения. Тексты сплошные и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несплошные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. Ориентирование в содержании текста.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27.09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spacing w:val="-2"/>
                <w:lang w:eastAsia="en-US"/>
              </w:rPr>
            </w:pPr>
            <w:r w:rsidRPr="00F77360">
              <w:rPr>
                <w:spacing w:val="-2"/>
                <w:lang w:eastAsia="en-US"/>
              </w:rPr>
              <w:t xml:space="preserve">Знакомство с основными приёмами </w:t>
            </w:r>
            <w:proofErr w:type="spellStart"/>
            <w:r w:rsidRPr="00F77360">
              <w:rPr>
                <w:spacing w:val="-2"/>
                <w:lang w:eastAsia="en-US"/>
              </w:rPr>
              <w:t>предтекстовой</w:t>
            </w:r>
            <w:proofErr w:type="spellEnd"/>
            <w:r w:rsidRPr="00F77360">
              <w:rPr>
                <w:spacing w:val="-2"/>
                <w:lang w:eastAsia="en-US"/>
              </w:rPr>
              <w:t xml:space="preserve"> стратегии.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Определение видов связей в тексте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04.10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«Глоссарий».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Актуализация и повторение словаря, связанного с темой текста.</w:t>
            </w:r>
          </w:p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11.10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«Рассечение вопроса».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Смысловая догадка о возможном содержании текста на основе его заглавия.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18.10</w:t>
            </w:r>
          </w:p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«Соревнуемся с писателем».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Мотивирование на прочтение книги, включение механизмов антиципации.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6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25.10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«Ассоциативный куст».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Актуализация знаний, формирование установки на чтение.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416"/>
        </w:trPr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 цикл</w:t>
            </w: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08.11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F77360">
              <w:rPr>
                <w:rFonts w:eastAsia="Times New Roman"/>
                <w:noProof/>
                <w:sz w:val="22"/>
                <w:szCs w:val="22"/>
                <w:lang w:eastAsia="en-US"/>
              </w:rPr>
              <w:t xml:space="preserve">«Мозговой штурм».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Актуализация знаний, имеющих отношение к изучаемой теме.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нахождение в тексте информации, заданной в явном или неявном  виде;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понимание письменных текстов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Тест</w:t>
            </w: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15.11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>Практическое занятие в группах.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Научно-популярный текст, просмотровое, ознакомительное, поисковое, изучающее чтение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нахождение в тексте информации, заданной в явном или неявном  виде;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22.11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>Знакомство с основными приёмами текстовой стратегии.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Научно-популярный текст, просмотровое, ознакомительное, поисковое, изучающее чтение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понимание письменных текстов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29.11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«Чтение с остановками».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УОТ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Управление процессом осмысления текста во время чтения.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тест</w:t>
            </w: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06.12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в кружок».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Управление процессом осмысления текста во время чтения.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13.12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в кружок».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Управление процессом осмысления текста во время чтения.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20.12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про себя с вопросами»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формирование умений вдумчивого чтения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излагать в письменной форме содержание прослушанного/прочитанного текста, отбирать и систематизировать материал на определенную тему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Орлик Е.Н. Тексты, развивающие логику и мышление.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Полистовое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 разъемное пособие для учащихся 5-9 классов,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10.01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«Чтение про себя с вопросами»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вдумчивого чтения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17.01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«Читаем и спрашиваем».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формулировать вопросы, отвечать на них, работать в парах.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использование  содержания текстов для достижения собственных целей; для развития своих знаний (в том числе и эмоционально-смысловых) и возможностей, для участия в человеческих сообществах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 цикл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24.01</w:t>
            </w: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Диагностический тест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Тест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Планировать деятельность с учетом времени и сложности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31.01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Анализ теста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УОТ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Анализ работы, обсуждение затруднений обучающихся при выполнении теста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Оценка и самооценка результатов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Раздел 3. Чтение художественных текстов – 14 часов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07.02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>«Прочти вслух и выскажись»</w:t>
            </w:r>
            <w:proofErr w:type="gramStart"/>
            <w:r w:rsidRPr="00F77360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понимать информацию, содержащуюся в тексте, и извлекать её.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определения типов речи в тексте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Коваль Ю. И. Полынные сказки: рассказы и сказки / Ю. И. Коваль и предисл. Я. Акима. – М.: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Астрель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; АСТ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14.02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>Практическое занятие.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работы с текстами разных стилей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21.02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sz w:val="28"/>
                <w:szCs w:val="28"/>
                <w:lang w:eastAsia="en-US"/>
              </w:rPr>
            </w:pPr>
            <w:r w:rsidRPr="00F77360">
              <w:rPr>
                <w:lang w:eastAsia="en-US"/>
              </w:rPr>
              <w:t xml:space="preserve">Знакомство с основными приёмами </w:t>
            </w:r>
            <w:proofErr w:type="spellStart"/>
            <w:r w:rsidRPr="00F77360">
              <w:rPr>
                <w:lang w:eastAsia="en-US"/>
              </w:rPr>
              <w:t>послетекстовой</w:t>
            </w:r>
            <w:proofErr w:type="spellEnd"/>
            <w:r w:rsidRPr="00F77360">
              <w:rPr>
                <w:lang w:eastAsia="en-US"/>
              </w:rPr>
              <w:t xml:space="preserve"> стратегии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Умение структурировать информацию.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нахождение в тексте информации, заданной в явном или неявном  виде;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понимание письменных текстов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Извлекать соответствующие фрагменты текста, устанавливать связи между ними  и их интерпретировать;</w:t>
            </w:r>
          </w:p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выделять последовательность событий, значимых для проявления внутреннего мира героя;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28.02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tabs>
                <w:tab w:val="left" w:pos="360"/>
              </w:tabs>
              <w:suppressAutoHyphens w:val="0"/>
              <w:rPr>
                <w:lang w:eastAsia="en-US"/>
              </w:rPr>
            </w:pPr>
            <w:r w:rsidRPr="00F77360">
              <w:rPr>
                <w:lang w:eastAsia="en-US"/>
              </w:rPr>
              <w:t xml:space="preserve">«Кластер».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выделять смысловые единицы текста и оформлять их в определённом порядке.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Выявлять прямые и косвенные оценки автора (рассказчика) и обосновывать свое понимание; определять эмоциональный тон текста и обосновывать свое понимание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4 цикл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07.03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Стратегия «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Фишбоун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Автор, авторская позиция, способы выявления авторской позиции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Выявлять прямые и косвенные оценки автора (рассказчика) и обосновывать свое понимание; определять эмоциональный тон текста и обосновывать свое понимание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14.03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F77360">
              <w:rPr>
                <w:rFonts w:eastAsia="Times New Roman"/>
                <w:noProof/>
                <w:sz w:val="22"/>
                <w:szCs w:val="22"/>
                <w:lang w:eastAsia="en-US"/>
              </w:rPr>
              <w:t>Стратегия «Фишбоун».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Работа с прозаическим текстом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работы с  прозаическим текстом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Коваль Ю. И. Полынные сказки: рассказы и сказки / Ю. И. Коваль и предисл. Я. Акима. – М.: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Астрель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; АСТ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21.03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F77360">
              <w:rPr>
                <w:rFonts w:eastAsia="Times New Roman"/>
                <w:noProof/>
                <w:sz w:val="22"/>
                <w:szCs w:val="22"/>
                <w:lang w:eastAsia="en-US"/>
              </w:rPr>
              <w:t>Стратегия «Фишбоун».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Умение написать сочинение по данному тексту.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работы со стихотворным текстом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Стихи русских поэтов 19 века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04.04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в парах – обобщение в парах».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выделять главное, обобщать прочитанное в виде тезиса, задавать проблемные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интерпретация текста;</w:t>
            </w:r>
          </w:p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и оценка текста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Находить и интерпретировать художественные детали, значимые для  проявления а) внутреннего мира героя и б) отношения автора;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Коваль Ю. И. Полынные сказки: рассказы и сказки / Ю. И. Коваль и предисл. Я. Акима. – М.: </w:t>
            </w:r>
            <w:proofErr w:type="spell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Астрель</w:t>
            </w:r>
            <w:proofErr w:type="spell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; АСТ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11.04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в парах – обобщение в парах».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умений выделять главное, обобщать прочитанное в виде тезиса, задавать проблемные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Построение оценочных суждений на основе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прочитанного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Е.Н. Орлик Притчи, сказки и легенды.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18.04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«Бортовой журнал».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Дневник двойных записей. Формирование умений критически оценивать информацию, сопоставлять прочитанное с собственным опытом.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Построение оценочных суждений на основе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прочитанного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Е.Н. Орлик Притчи, сказки и легенды.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5 цикл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25.04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с составлением диаграммы».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сравнения и классификации, структурирования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Построение оценочных суждений на основе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прочитанного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Е.Н. Орлик Притчи, сказки и легенды.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02.05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«Чтение с составлением диаграммы».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УКТ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Формирование навыков сравнения и классификации, структурирования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Работа с текстом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Построение оценочных суждений на основе 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прочитанного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Е.Н. Орлик Притчи, сказки и легенды. М., «</w:t>
            </w:r>
            <w:proofErr w:type="gramStart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Грамотей</w:t>
            </w:r>
            <w:proofErr w:type="gramEnd"/>
            <w:r w:rsidRPr="00F77360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16.05</w:t>
            </w: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Диагностический тест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 xml:space="preserve">Тест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Планировать деятельность с учетом времени и сложности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23.05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Анализ теста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УОТ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Анализ работы, обсуждение затруднений обучающихся при выполнении теста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Оценка и самооценка результатов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F77360">
        <w:trPr>
          <w:trHeight w:val="170"/>
        </w:trPr>
        <w:tc>
          <w:tcPr>
            <w:tcW w:w="1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Диагностический блок – 2 ч.</w:t>
            </w:r>
          </w:p>
        </w:tc>
      </w:tr>
      <w:tr w:rsidR="00F77360" w:rsidRPr="00F77360" w:rsidTr="006966BB">
        <w:trPr>
          <w:trHeight w:val="1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7F0672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30.05</w:t>
            </w:r>
            <w:bookmarkStart w:id="0" w:name="_GoBack"/>
            <w:bookmarkEnd w:id="0"/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Диагностический тест №4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Тест 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Планировать деятельность с учетом времени и сложности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7360" w:rsidRPr="00F77360" w:rsidTr="006966BB">
        <w:trPr>
          <w:trHeight w:val="18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ind w:left="68" w:hanging="6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ind w:left="68" w:hanging="68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Мои достижения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УОТ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рефлексия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Обсуждение результатов работы, сопоставление планируемых и достигнутых результатов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77360">
              <w:rPr>
                <w:rFonts w:eastAsia="Times New Roman"/>
                <w:sz w:val="22"/>
                <w:szCs w:val="22"/>
                <w:lang w:eastAsia="ru-RU"/>
              </w:rPr>
              <w:t>Оценивать достигнутые результаты, понимать роль чтения для достижения результатов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60" w:rsidRPr="00F77360" w:rsidRDefault="00F77360" w:rsidP="00F77360">
            <w:pPr>
              <w:suppressAutoHyphens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678" w:rsidRDefault="005E0678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F77360" w:rsidRPr="00F77360" w:rsidRDefault="00F77360" w:rsidP="00F77360">
      <w:pPr>
        <w:suppressAutoHyphens w:val="0"/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</w:p>
    <w:p w:rsidR="00F77360" w:rsidRDefault="00F77360" w:rsidP="00F77360">
      <w:pPr>
        <w:spacing w:line="360" w:lineRule="auto"/>
        <w:jc w:val="both"/>
      </w:pPr>
    </w:p>
    <w:sectPr w:rsidR="00F77360" w:rsidSect="00F71B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F83"/>
    <w:multiLevelType w:val="hybridMultilevel"/>
    <w:tmpl w:val="828C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E0199"/>
    <w:multiLevelType w:val="hybridMultilevel"/>
    <w:tmpl w:val="85022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F53E0"/>
    <w:multiLevelType w:val="hybridMultilevel"/>
    <w:tmpl w:val="D9484D46"/>
    <w:lvl w:ilvl="0" w:tplc="3750894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5798C"/>
    <w:multiLevelType w:val="hybridMultilevel"/>
    <w:tmpl w:val="C046B432"/>
    <w:lvl w:ilvl="0" w:tplc="EAB275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7544B6"/>
    <w:multiLevelType w:val="hybridMultilevel"/>
    <w:tmpl w:val="C3425B4E"/>
    <w:lvl w:ilvl="0" w:tplc="B2026EBC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180E91"/>
    <w:multiLevelType w:val="hybridMultilevel"/>
    <w:tmpl w:val="0C94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89"/>
    <w:rsid w:val="000625B6"/>
    <w:rsid w:val="001249D3"/>
    <w:rsid w:val="001A5A57"/>
    <w:rsid w:val="00272AB7"/>
    <w:rsid w:val="00320D68"/>
    <w:rsid w:val="005E0678"/>
    <w:rsid w:val="006966BB"/>
    <w:rsid w:val="006A6181"/>
    <w:rsid w:val="007F0672"/>
    <w:rsid w:val="00B636C7"/>
    <w:rsid w:val="00EA131F"/>
    <w:rsid w:val="00F71BCE"/>
    <w:rsid w:val="00F77360"/>
    <w:rsid w:val="00F80CB4"/>
    <w:rsid w:val="00F9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77360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5">
    <w:name w:val="Plain Text"/>
    <w:basedOn w:val="a"/>
    <w:link w:val="a6"/>
    <w:rsid w:val="00F77360"/>
    <w:pPr>
      <w:suppressAutoHyphens w:val="0"/>
    </w:pPr>
    <w:rPr>
      <w:rFonts w:ascii="Courier New" w:eastAsia="Times New Roman" w:hAnsi="Courier New"/>
      <w:lang w:eastAsia="ru-RU"/>
    </w:rPr>
  </w:style>
  <w:style w:type="character" w:customStyle="1" w:styleId="a6">
    <w:name w:val="Текст Знак"/>
    <w:basedOn w:val="a0"/>
    <w:link w:val="a5"/>
    <w:rsid w:val="00F77360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7">
    <w:name w:val="footnote text"/>
    <w:aliases w:val="F1,Текст сноски Знак1 Знак1,Текст сноски Знак Знак Знак1,Текст сноски Знак1 Знак Знак,Текст сноски Знак Знак Знак Знак, Знак Знак Знак Знак, Знак Знак Знак"/>
    <w:basedOn w:val="a"/>
    <w:link w:val="a8"/>
    <w:semiHidden/>
    <w:rsid w:val="00F77360"/>
    <w:pPr>
      <w:suppressAutoHyphens w:val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aliases w:val="F1 Знак,Текст сноски Знак1 Знак1 Знак,Текст сноски Знак Знак Знак1 Знак,Текст сноски Знак1 Знак Знак Знак,Текст сноски Знак Знак Знак Знак Знак, Знак Знак Знак Знак Знак, Знак Знак Знак Знак1"/>
    <w:basedOn w:val="a0"/>
    <w:link w:val="a7"/>
    <w:semiHidden/>
    <w:rsid w:val="00F77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77360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5">
    <w:name w:val="Plain Text"/>
    <w:basedOn w:val="a"/>
    <w:link w:val="a6"/>
    <w:rsid w:val="00F77360"/>
    <w:pPr>
      <w:suppressAutoHyphens w:val="0"/>
    </w:pPr>
    <w:rPr>
      <w:rFonts w:ascii="Courier New" w:eastAsia="Times New Roman" w:hAnsi="Courier New"/>
      <w:lang w:eastAsia="ru-RU"/>
    </w:rPr>
  </w:style>
  <w:style w:type="character" w:customStyle="1" w:styleId="a6">
    <w:name w:val="Текст Знак"/>
    <w:basedOn w:val="a0"/>
    <w:link w:val="a5"/>
    <w:rsid w:val="00F77360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7">
    <w:name w:val="footnote text"/>
    <w:aliases w:val="F1,Текст сноски Знак1 Знак1,Текст сноски Знак Знак Знак1,Текст сноски Знак1 Знак Знак,Текст сноски Знак Знак Знак Знак, Знак Знак Знак Знак, Знак Знак Знак"/>
    <w:basedOn w:val="a"/>
    <w:link w:val="a8"/>
    <w:semiHidden/>
    <w:rsid w:val="00F77360"/>
    <w:pPr>
      <w:suppressAutoHyphens w:val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aliases w:val="F1 Знак,Текст сноски Знак1 Знак1 Знак,Текст сноски Знак Знак Знак1 Знак,Текст сноски Знак1 Знак Знак Знак,Текст сноски Знак Знак Знак Знак Знак, Знак Знак Знак Знак Знак, Знак Знак Знак Знак1"/>
    <w:basedOn w:val="a0"/>
    <w:link w:val="a7"/>
    <w:semiHidden/>
    <w:rsid w:val="00F77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5BCC-1127-429A-9C7D-01C31540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РусГео</dc:creator>
  <cp:keywords/>
  <dc:description/>
  <cp:lastModifiedBy>РусГео</cp:lastModifiedBy>
  <cp:revision>6</cp:revision>
  <dcterms:created xsi:type="dcterms:W3CDTF">2022-09-03T18:05:00Z</dcterms:created>
  <dcterms:modified xsi:type="dcterms:W3CDTF">2022-09-23T08:13:00Z</dcterms:modified>
</cp:coreProperties>
</file>