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A1" w:rsidRDefault="008317A1" w:rsidP="008317A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8317A1">
        <w:rPr>
          <w:rFonts w:ascii="Times New Roman" w:eastAsia="Calibri" w:hAnsi="Times New Roman"/>
          <w:bCs/>
          <w:sz w:val="24"/>
          <w:szCs w:val="24"/>
        </w:rPr>
        <w:t xml:space="preserve">Выписка из </w:t>
      </w:r>
      <w:r>
        <w:rPr>
          <w:rFonts w:ascii="Times New Roman" w:eastAsia="Calibri" w:hAnsi="Times New Roman"/>
          <w:bCs/>
          <w:sz w:val="24"/>
          <w:szCs w:val="24"/>
        </w:rPr>
        <w:t xml:space="preserve">АООП ООО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для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обучающихся с НОДА</w:t>
      </w:r>
    </w:p>
    <w:p w:rsidR="008317A1" w:rsidRPr="008317A1" w:rsidRDefault="008317A1" w:rsidP="008317A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с умственной отсталостью</w:t>
      </w:r>
      <w:r w:rsidRPr="008317A1">
        <w:rPr>
          <w:rFonts w:ascii="Times New Roman" w:eastAsia="Calibri" w:hAnsi="Times New Roman"/>
          <w:bCs/>
          <w:sz w:val="24"/>
          <w:szCs w:val="24"/>
        </w:rPr>
        <w:t xml:space="preserve">,  </w:t>
      </w:r>
    </w:p>
    <w:p w:rsidR="008317A1" w:rsidRDefault="008317A1" w:rsidP="008317A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8317A1">
        <w:rPr>
          <w:rFonts w:ascii="Times New Roman" w:eastAsia="Calibri" w:hAnsi="Times New Roman"/>
          <w:bCs/>
          <w:sz w:val="24"/>
          <w:szCs w:val="24"/>
        </w:rPr>
        <w:t>реализующей ФГОС</w:t>
      </w:r>
      <w:r>
        <w:rPr>
          <w:rFonts w:ascii="Times New Roman" w:eastAsia="Calibri" w:hAnsi="Times New Roman"/>
          <w:bCs/>
          <w:sz w:val="24"/>
          <w:szCs w:val="24"/>
        </w:rPr>
        <w:t xml:space="preserve"> образования обучающихся </w:t>
      </w:r>
    </w:p>
    <w:p w:rsidR="008317A1" w:rsidRPr="008317A1" w:rsidRDefault="008317A1" w:rsidP="008317A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с умственной отсталостью</w:t>
      </w:r>
      <w:r w:rsidRPr="008317A1">
        <w:rPr>
          <w:rFonts w:ascii="Times New Roman" w:eastAsia="Calibri" w:hAnsi="Times New Roman"/>
          <w:bCs/>
          <w:sz w:val="24"/>
          <w:szCs w:val="24"/>
        </w:rPr>
        <w:t>,</w:t>
      </w:r>
    </w:p>
    <w:p w:rsidR="008317A1" w:rsidRPr="008317A1" w:rsidRDefault="008317A1" w:rsidP="008317A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8317A1">
        <w:rPr>
          <w:rFonts w:ascii="Times New Roman" w:eastAsia="Calibri" w:hAnsi="Times New Roman"/>
          <w:bCs/>
          <w:sz w:val="24"/>
          <w:szCs w:val="24"/>
        </w:rPr>
        <w:t>утвержденной приказом директора</w:t>
      </w:r>
    </w:p>
    <w:p w:rsidR="008317A1" w:rsidRPr="008317A1" w:rsidRDefault="008317A1" w:rsidP="008317A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8317A1">
        <w:rPr>
          <w:rFonts w:ascii="Times New Roman" w:eastAsia="Calibri" w:hAnsi="Times New Roman"/>
          <w:bCs/>
          <w:sz w:val="24"/>
          <w:szCs w:val="24"/>
        </w:rPr>
        <w:t>НРМОБУ «</w:t>
      </w:r>
      <w:proofErr w:type="spellStart"/>
      <w:r w:rsidRPr="008317A1">
        <w:rPr>
          <w:rFonts w:ascii="Times New Roman" w:eastAsia="Calibri" w:hAnsi="Times New Roman"/>
          <w:bCs/>
          <w:sz w:val="24"/>
          <w:szCs w:val="24"/>
        </w:rPr>
        <w:t>Чеускинская</w:t>
      </w:r>
      <w:proofErr w:type="spellEnd"/>
      <w:r w:rsidRPr="008317A1">
        <w:rPr>
          <w:rFonts w:ascii="Times New Roman" w:eastAsia="Calibri" w:hAnsi="Times New Roman"/>
          <w:bCs/>
          <w:sz w:val="24"/>
          <w:szCs w:val="24"/>
        </w:rPr>
        <w:t xml:space="preserve"> СОШ»</w:t>
      </w:r>
    </w:p>
    <w:p w:rsidR="008317A1" w:rsidRPr="008317A1" w:rsidRDefault="008317A1" w:rsidP="008317A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/>
          <w:sz w:val="26"/>
          <w:szCs w:val="26"/>
        </w:rPr>
      </w:pPr>
      <w:r w:rsidRPr="008317A1">
        <w:rPr>
          <w:rFonts w:ascii="Times New Roman" w:eastAsia="Calibri" w:hAnsi="Times New Roman"/>
          <w:bCs/>
          <w:sz w:val="24"/>
          <w:szCs w:val="24"/>
        </w:rPr>
        <w:t xml:space="preserve">№ </w:t>
      </w:r>
      <w:r w:rsidR="008B1231">
        <w:rPr>
          <w:rFonts w:ascii="Times New Roman" w:eastAsia="Calibri" w:hAnsi="Times New Roman"/>
          <w:bCs/>
          <w:sz w:val="24"/>
          <w:szCs w:val="24"/>
          <w:u w:val="single"/>
        </w:rPr>
        <w:t xml:space="preserve">      </w:t>
      </w:r>
      <w:r w:rsidRPr="008317A1">
        <w:rPr>
          <w:rFonts w:ascii="Times New Roman" w:eastAsia="Calibri" w:hAnsi="Times New Roman"/>
          <w:bCs/>
          <w:sz w:val="24"/>
          <w:szCs w:val="24"/>
        </w:rPr>
        <w:t xml:space="preserve">  от «</w:t>
      </w:r>
      <w:r w:rsidR="00A94562">
        <w:rPr>
          <w:rFonts w:ascii="Times New Roman" w:eastAsia="Calibri" w:hAnsi="Times New Roman"/>
          <w:bCs/>
          <w:sz w:val="24"/>
          <w:szCs w:val="24"/>
        </w:rPr>
        <w:t>__»______</w:t>
      </w:r>
      <w:r w:rsidRPr="008317A1">
        <w:rPr>
          <w:rFonts w:ascii="Times New Roman" w:eastAsia="Calibri" w:hAnsi="Times New Roman"/>
          <w:bCs/>
          <w:sz w:val="24"/>
          <w:szCs w:val="24"/>
        </w:rPr>
        <w:t xml:space="preserve"> 202</w:t>
      </w:r>
      <w:r w:rsidR="008B1231">
        <w:rPr>
          <w:rFonts w:ascii="Times New Roman" w:eastAsia="Calibri" w:hAnsi="Times New Roman"/>
          <w:bCs/>
          <w:sz w:val="24"/>
          <w:szCs w:val="24"/>
        </w:rPr>
        <w:t>2</w:t>
      </w:r>
      <w:r w:rsidRPr="008317A1">
        <w:rPr>
          <w:rFonts w:ascii="Times New Roman" w:eastAsia="Calibri" w:hAnsi="Times New Roman"/>
          <w:bCs/>
          <w:sz w:val="24"/>
          <w:szCs w:val="24"/>
        </w:rPr>
        <w:t xml:space="preserve"> г</w:t>
      </w:r>
      <w:r w:rsidR="00046EC1">
        <w:rPr>
          <w:rFonts w:ascii="Times New Roman" w:eastAsia="Calibri" w:hAnsi="Times New Roman"/>
          <w:bCs/>
          <w:sz w:val="24"/>
          <w:szCs w:val="24"/>
        </w:rPr>
        <w:t>.</w:t>
      </w:r>
      <w:r w:rsidRPr="008317A1">
        <w:rPr>
          <w:rFonts w:ascii="Times New Roman" w:eastAsia="Calibri" w:hAnsi="Times New Roman"/>
          <w:b/>
          <w:sz w:val="26"/>
          <w:szCs w:val="26"/>
        </w:rPr>
        <w:t xml:space="preserve">                                   </w:t>
      </w:r>
    </w:p>
    <w:p w:rsidR="008317A1" w:rsidRDefault="008317A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Pr="008317A1" w:rsidRDefault="008B123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317A1" w:rsidRPr="008317A1" w:rsidRDefault="008317A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317A1" w:rsidRPr="008317A1" w:rsidRDefault="008317A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ИНДИВИДУАЛЬНЫЙ </w:t>
      </w:r>
      <w:r w:rsidRPr="008317A1">
        <w:rPr>
          <w:rFonts w:ascii="Times New Roman" w:eastAsia="Calibri" w:hAnsi="Times New Roman"/>
          <w:b/>
          <w:sz w:val="26"/>
          <w:szCs w:val="26"/>
        </w:rPr>
        <w:t>УЧЕБНЫЙ ПЛАН</w:t>
      </w:r>
    </w:p>
    <w:p w:rsidR="008317A1" w:rsidRPr="008317A1" w:rsidRDefault="008317A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317A1">
        <w:rPr>
          <w:rFonts w:ascii="Times New Roman" w:eastAsia="Calibri" w:hAnsi="Times New Roman"/>
          <w:b/>
          <w:sz w:val="26"/>
          <w:szCs w:val="26"/>
        </w:rPr>
        <w:t>НРМОБУ «</w:t>
      </w:r>
      <w:proofErr w:type="spellStart"/>
      <w:r w:rsidRPr="008317A1">
        <w:rPr>
          <w:rFonts w:ascii="Times New Roman" w:eastAsia="Calibri" w:hAnsi="Times New Roman"/>
          <w:b/>
          <w:sz w:val="26"/>
          <w:szCs w:val="26"/>
        </w:rPr>
        <w:t>Чеускинская</w:t>
      </w:r>
      <w:proofErr w:type="spellEnd"/>
      <w:r w:rsidRPr="008317A1">
        <w:rPr>
          <w:rFonts w:ascii="Times New Roman" w:eastAsia="Calibri" w:hAnsi="Times New Roman"/>
          <w:b/>
          <w:sz w:val="26"/>
          <w:szCs w:val="26"/>
        </w:rPr>
        <w:t xml:space="preserve"> СОШ»,</w:t>
      </w:r>
    </w:p>
    <w:p w:rsidR="008317A1" w:rsidRDefault="008317A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317A1">
        <w:rPr>
          <w:rFonts w:ascii="Times New Roman" w:eastAsia="Calibri" w:hAnsi="Times New Roman"/>
          <w:b/>
          <w:sz w:val="26"/>
          <w:szCs w:val="26"/>
        </w:rPr>
        <w:t xml:space="preserve">реализующей </w:t>
      </w:r>
      <w:r>
        <w:rPr>
          <w:rFonts w:ascii="Times New Roman" w:eastAsia="Calibri" w:hAnsi="Times New Roman"/>
          <w:b/>
          <w:sz w:val="26"/>
          <w:szCs w:val="26"/>
        </w:rPr>
        <w:t xml:space="preserve">адаптированную </w:t>
      </w:r>
      <w:r w:rsidRPr="008317A1">
        <w:rPr>
          <w:rFonts w:ascii="Times New Roman" w:eastAsia="Calibri" w:hAnsi="Times New Roman"/>
          <w:b/>
          <w:sz w:val="26"/>
          <w:szCs w:val="26"/>
        </w:rPr>
        <w:t>основн</w:t>
      </w:r>
      <w:r>
        <w:rPr>
          <w:rFonts w:ascii="Times New Roman" w:eastAsia="Calibri" w:hAnsi="Times New Roman"/>
          <w:b/>
          <w:sz w:val="26"/>
          <w:szCs w:val="26"/>
        </w:rPr>
        <w:t>ую</w:t>
      </w:r>
      <w:r w:rsidRPr="008317A1">
        <w:rPr>
          <w:rFonts w:ascii="Times New Roman" w:eastAsia="Calibri" w:hAnsi="Times New Roman"/>
          <w:b/>
          <w:sz w:val="26"/>
          <w:szCs w:val="26"/>
        </w:rPr>
        <w:t xml:space="preserve"> общеобразовательн</w:t>
      </w:r>
      <w:r>
        <w:rPr>
          <w:rFonts w:ascii="Times New Roman" w:eastAsia="Calibri" w:hAnsi="Times New Roman"/>
          <w:b/>
          <w:sz w:val="26"/>
          <w:szCs w:val="26"/>
        </w:rPr>
        <w:t>ую</w:t>
      </w:r>
      <w:r w:rsidRPr="008317A1">
        <w:rPr>
          <w:rFonts w:ascii="Times New Roman" w:eastAsia="Calibri" w:hAnsi="Times New Roman"/>
          <w:b/>
          <w:sz w:val="26"/>
          <w:szCs w:val="26"/>
        </w:rPr>
        <w:t xml:space="preserve"> программ</w:t>
      </w:r>
      <w:r>
        <w:rPr>
          <w:rFonts w:ascii="Times New Roman" w:eastAsia="Calibri" w:hAnsi="Times New Roman"/>
          <w:b/>
          <w:sz w:val="26"/>
          <w:szCs w:val="26"/>
        </w:rPr>
        <w:t>у</w:t>
      </w:r>
      <w:r w:rsidRPr="008317A1">
        <w:rPr>
          <w:rFonts w:ascii="Times New Roman" w:eastAsia="Calibri" w:hAnsi="Times New Roman"/>
          <w:b/>
          <w:sz w:val="26"/>
          <w:szCs w:val="26"/>
        </w:rPr>
        <w:t xml:space="preserve">                                 основного общего образования </w:t>
      </w:r>
      <w:r>
        <w:rPr>
          <w:rFonts w:ascii="Times New Roman" w:eastAsia="Calibri" w:hAnsi="Times New Roman"/>
          <w:b/>
          <w:sz w:val="26"/>
          <w:szCs w:val="26"/>
        </w:rPr>
        <w:t>для обучающихся с нарушениями опорно-двигательного аппарата с умственной отсталостью</w:t>
      </w:r>
    </w:p>
    <w:p w:rsidR="008317A1" w:rsidRPr="008317A1" w:rsidRDefault="008317A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317A1">
        <w:rPr>
          <w:rFonts w:ascii="Times New Roman" w:eastAsia="Calibri" w:hAnsi="Times New Roman"/>
          <w:b/>
          <w:sz w:val="26"/>
          <w:szCs w:val="26"/>
        </w:rPr>
        <w:t>на 202</w:t>
      </w:r>
      <w:r w:rsidR="008B1231">
        <w:rPr>
          <w:rFonts w:ascii="Times New Roman" w:eastAsia="Calibri" w:hAnsi="Times New Roman"/>
          <w:b/>
          <w:sz w:val="26"/>
          <w:szCs w:val="26"/>
        </w:rPr>
        <w:t>2</w:t>
      </w:r>
      <w:r w:rsidRPr="008317A1">
        <w:rPr>
          <w:rFonts w:ascii="Times New Roman" w:eastAsia="Calibri" w:hAnsi="Times New Roman"/>
          <w:b/>
          <w:sz w:val="26"/>
          <w:szCs w:val="26"/>
        </w:rPr>
        <w:t xml:space="preserve"> – 202</w:t>
      </w:r>
      <w:r w:rsidR="008B1231">
        <w:rPr>
          <w:rFonts w:ascii="Times New Roman" w:eastAsia="Calibri" w:hAnsi="Times New Roman"/>
          <w:b/>
          <w:sz w:val="26"/>
          <w:szCs w:val="26"/>
        </w:rPr>
        <w:t>3</w:t>
      </w:r>
      <w:r w:rsidRPr="008317A1">
        <w:rPr>
          <w:rFonts w:ascii="Times New Roman" w:eastAsia="Calibri" w:hAnsi="Times New Roman"/>
          <w:b/>
          <w:sz w:val="26"/>
          <w:szCs w:val="26"/>
        </w:rPr>
        <w:t xml:space="preserve"> учебный год</w:t>
      </w:r>
    </w:p>
    <w:p w:rsidR="008317A1" w:rsidRPr="008317A1" w:rsidRDefault="008317A1" w:rsidP="008317A1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8B1231" w:rsidRDefault="008B1231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274B78" w:rsidRPr="008B2FAB" w:rsidRDefault="00274B78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8B2FAB">
        <w:rPr>
          <w:rFonts w:ascii="Times New Roman" w:eastAsia="Courier New" w:hAnsi="Times New Roman"/>
          <w:color w:val="000000"/>
          <w:sz w:val="24"/>
          <w:szCs w:val="24"/>
        </w:rPr>
        <w:lastRenderedPageBreak/>
        <w:t xml:space="preserve">Индивидуальный учебный план (недельный) </w:t>
      </w:r>
    </w:p>
    <w:p w:rsidR="00274B78" w:rsidRPr="008B2FAB" w:rsidRDefault="00274B78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ученика </w:t>
      </w:r>
      <w:r w:rsidR="008B1231">
        <w:rPr>
          <w:rFonts w:ascii="Times New Roman" w:eastAsia="Courier New" w:hAnsi="Times New Roman"/>
          <w:color w:val="000000"/>
          <w:sz w:val="24"/>
          <w:szCs w:val="24"/>
        </w:rPr>
        <w:t>7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 класса НРМОБУ «</w:t>
      </w:r>
      <w:proofErr w:type="spellStart"/>
      <w:r w:rsidRPr="008B2FAB">
        <w:rPr>
          <w:rFonts w:ascii="Times New Roman" w:eastAsia="Courier New" w:hAnsi="Times New Roman"/>
          <w:color w:val="000000"/>
          <w:sz w:val="24"/>
          <w:szCs w:val="24"/>
        </w:rPr>
        <w:t>Чеускинская</w:t>
      </w:r>
      <w:proofErr w:type="spellEnd"/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 СОШ»</w:t>
      </w:r>
    </w:p>
    <w:p w:rsidR="00274B78" w:rsidRPr="008B2FAB" w:rsidRDefault="00274B78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получающего образование по адаптированной </w:t>
      </w:r>
      <w:r>
        <w:rPr>
          <w:rFonts w:ascii="Times New Roman" w:eastAsia="Courier New" w:hAnsi="Times New Roman"/>
          <w:color w:val="000000"/>
          <w:sz w:val="24"/>
          <w:szCs w:val="24"/>
        </w:rPr>
        <w:t>обще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образовательной программе для детей с 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нарушениями опорно-двигательного аппарата с 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  умственной отсталостью</w:t>
      </w:r>
    </w:p>
    <w:p w:rsidR="00274B78" w:rsidRPr="008B2FAB" w:rsidRDefault="00274B78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8B2FAB">
        <w:rPr>
          <w:rFonts w:ascii="Times New Roman" w:eastAsia="Courier New" w:hAnsi="Times New Roman"/>
          <w:color w:val="000000"/>
          <w:sz w:val="24"/>
          <w:szCs w:val="24"/>
        </w:rPr>
        <w:t>в 202</w:t>
      </w:r>
      <w:r w:rsidR="008B1231">
        <w:rPr>
          <w:rFonts w:ascii="Times New Roman" w:eastAsia="Courier New" w:hAnsi="Times New Roman"/>
          <w:color w:val="000000"/>
          <w:sz w:val="24"/>
          <w:szCs w:val="24"/>
        </w:rPr>
        <w:t>2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 – 202</w:t>
      </w:r>
      <w:r w:rsidR="008B1231">
        <w:rPr>
          <w:rFonts w:ascii="Times New Roman" w:eastAsia="Courier New" w:hAnsi="Times New Roman"/>
          <w:color w:val="000000"/>
          <w:sz w:val="24"/>
          <w:szCs w:val="24"/>
        </w:rPr>
        <w:t>3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 учебном году</w:t>
      </w:r>
    </w:p>
    <w:tbl>
      <w:tblPr>
        <w:tblW w:w="1000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3543"/>
        <w:gridCol w:w="1500"/>
      </w:tblGrid>
      <w:tr w:rsidR="00274B78" w:rsidRPr="008B2FAB" w:rsidTr="000A7710">
        <w:trPr>
          <w:trHeight w:val="634"/>
        </w:trPr>
        <w:tc>
          <w:tcPr>
            <w:tcW w:w="49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Образовательные области 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Учебные дисциплины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ind w:left="6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Количество часов в неделю</w:t>
            </w:r>
          </w:p>
        </w:tc>
      </w:tr>
      <w:tr w:rsidR="00274B78" w:rsidRPr="008B2FAB" w:rsidTr="000A7710">
        <w:trPr>
          <w:trHeight w:val="135"/>
        </w:trPr>
        <w:tc>
          <w:tcPr>
            <w:tcW w:w="49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B78" w:rsidRPr="008B2FAB" w:rsidRDefault="00274B78" w:rsidP="000A7710">
            <w:pPr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B78" w:rsidRPr="008B2FAB" w:rsidRDefault="00274B78" w:rsidP="000A7710">
            <w:pPr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B78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7</w:t>
            </w:r>
            <w:r w:rsidR="00274B78"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класс</w:t>
            </w:r>
          </w:p>
        </w:tc>
      </w:tr>
      <w:tr w:rsidR="00274B78" w:rsidRPr="008B2FAB" w:rsidTr="000A7710">
        <w:trPr>
          <w:trHeight w:val="310"/>
        </w:trPr>
        <w:tc>
          <w:tcPr>
            <w:tcW w:w="1000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Федеральный компонент (инвариантный компонент)</w:t>
            </w:r>
          </w:p>
        </w:tc>
      </w:tr>
      <w:tr w:rsidR="00274B78" w:rsidRPr="008B2FAB" w:rsidTr="00CF27F2">
        <w:trPr>
          <w:trHeight w:val="634"/>
        </w:trPr>
        <w:tc>
          <w:tcPr>
            <w:tcW w:w="4820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Филология</w:t>
            </w: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274B78" w:rsidP="00046EC1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Чтение 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274B78" w:rsidRPr="008B2FAB" w:rsidTr="00CF27F2">
        <w:trPr>
          <w:trHeight w:val="323"/>
        </w:trPr>
        <w:tc>
          <w:tcPr>
            <w:tcW w:w="48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4B78" w:rsidRPr="008B2FAB" w:rsidRDefault="00274B78" w:rsidP="000A7710">
            <w:pPr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046EC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274B78" w:rsidRPr="008B2FAB" w:rsidTr="00CF27F2">
        <w:trPr>
          <w:trHeight w:val="25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B78" w:rsidRPr="008B2FAB" w:rsidRDefault="00274B78" w:rsidP="000A7710">
            <w:pPr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B78" w:rsidRPr="008B2FAB" w:rsidRDefault="00274B78" w:rsidP="000A7710">
            <w:pPr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274B78" w:rsidRPr="008B2FAB" w:rsidTr="00CF27F2">
        <w:trPr>
          <w:trHeight w:val="296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8B1231" w:rsidRPr="008B2FAB" w:rsidTr="00B8336F">
        <w:trPr>
          <w:trHeight w:val="296"/>
        </w:trPr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Естествознание</w:t>
            </w: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231" w:rsidRPr="008B2FAB" w:rsidRDefault="008B1231" w:rsidP="00C40D6D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231" w:rsidRPr="008B2FAB" w:rsidRDefault="008B1231" w:rsidP="00C40D6D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8B1231" w:rsidRPr="008B2FAB" w:rsidTr="00B8336F">
        <w:trPr>
          <w:trHeight w:val="296"/>
        </w:trPr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231" w:rsidRDefault="008B1231" w:rsidP="00531CC6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231" w:rsidRDefault="008B1231" w:rsidP="00531CC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8B1231" w:rsidRPr="008B2FAB" w:rsidTr="00CF27F2">
        <w:trPr>
          <w:trHeight w:val="296"/>
        </w:trPr>
        <w:tc>
          <w:tcPr>
            <w:tcW w:w="48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Человек и общество</w:t>
            </w: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История Отечества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231" w:rsidRDefault="008B1231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8B1231" w:rsidRPr="008B2FAB" w:rsidTr="00CF27F2">
        <w:trPr>
          <w:trHeight w:val="296"/>
        </w:trPr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B1231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231" w:rsidRPr="008B2FAB" w:rsidRDefault="008B1231" w:rsidP="008C3959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Социально-бытовая ориентировка (СБО)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231" w:rsidRPr="008B2FAB" w:rsidRDefault="008B1231" w:rsidP="008C395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8B1231" w:rsidRPr="008B2FAB" w:rsidTr="00CF27F2">
        <w:trPr>
          <w:trHeight w:val="296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Физическая культура 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8B1231" w:rsidRPr="008B2FAB" w:rsidTr="00CF27F2">
        <w:trPr>
          <w:trHeight w:val="248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3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Профессионально-трудовое обучение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</w:tr>
      <w:tr w:rsidR="008B1231" w:rsidRPr="008B2FAB" w:rsidTr="000A7710">
        <w:trPr>
          <w:trHeight w:val="155"/>
        </w:trPr>
        <w:tc>
          <w:tcPr>
            <w:tcW w:w="85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Обязательная нагрузка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30</w:t>
            </w:r>
          </w:p>
        </w:tc>
      </w:tr>
      <w:tr w:rsidR="008B1231" w:rsidRPr="008B2FAB" w:rsidTr="000A7710">
        <w:trPr>
          <w:trHeight w:val="155"/>
        </w:trPr>
        <w:tc>
          <w:tcPr>
            <w:tcW w:w="85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231" w:rsidRPr="009E62F4" w:rsidRDefault="008B1231" w:rsidP="000A7710">
            <w:pPr>
              <w:widowControl w:val="0"/>
              <w:spacing w:line="322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341C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Часть</w:t>
            </w:r>
            <w:r w:rsidRPr="00D34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341C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формируемая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341C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участниками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образовательных </w:t>
            </w:r>
            <w:r w:rsidRPr="00D341C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отношений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231" w:rsidRDefault="008B1231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B1231" w:rsidRPr="008B2FAB" w:rsidTr="000A7710">
        <w:trPr>
          <w:trHeight w:val="286"/>
        </w:trPr>
        <w:tc>
          <w:tcPr>
            <w:tcW w:w="85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 xml:space="preserve">Региональный компонент и компонент образовательной организации при 5-ти дневной учебной неделе: 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2</w:t>
            </w:r>
          </w:p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8B1231" w:rsidRPr="008B2FAB" w:rsidTr="000A7710">
        <w:trPr>
          <w:trHeight w:val="286"/>
        </w:trPr>
        <w:tc>
          <w:tcPr>
            <w:tcW w:w="85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8B1231" w:rsidRPr="008B2FAB" w:rsidTr="000A7710">
        <w:trPr>
          <w:trHeight w:val="286"/>
        </w:trPr>
        <w:tc>
          <w:tcPr>
            <w:tcW w:w="850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8B1231" w:rsidRPr="008B2FAB" w:rsidTr="000A7710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1" w:rsidRPr="008B2FAB" w:rsidRDefault="008B123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Максимально допустимая нагрузка при 5-ти дневной учебной неделе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31" w:rsidRPr="008B2FAB" w:rsidRDefault="008B1231" w:rsidP="00F37FD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3</w:t>
            </w:r>
            <w:r w:rsidR="00F37FD5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161333" w:rsidRPr="008B2FAB" w:rsidTr="000A7710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D341C7" w:rsidRDefault="00161333" w:rsidP="001F67EE">
            <w:pPr>
              <w:widowControl w:val="0"/>
              <w:tabs>
                <w:tab w:val="left" w:pos="2146"/>
              </w:tabs>
              <w:spacing w:line="317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Default="00161333" w:rsidP="001F67E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32</w:t>
            </w:r>
          </w:p>
        </w:tc>
      </w:tr>
      <w:tr w:rsidR="00161333" w:rsidRPr="008B2FAB" w:rsidTr="000A7710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Default="00161333" w:rsidP="000A7710">
            <w:pPr>
              <w:widowControl w:val="0"/>
              <w:tabs>
                <w:tab w:val="left" w:pos="2146"/>
              </w:tabs>
              <w:spacing w:line="317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D34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оррекционно-развивающая область </w:t>
            </w:r>
            <w:r w:rsidRPr="00D34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(коррекционные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34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занятия)</w:t>
            </w:r>
          </w:p>
          <w:p w:rsidR="00161333" w:rsidRPr="009E62F4" w:rsidRDefault="00161333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Психокоррекция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Default="00161333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161333" w:rsidRPr="008B2FAB" w:rsidTr="000A7710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D341C7" w:rsidRDefault="00161333" w:rsidP="000A7710">
            <w:pPr>
              <w:widowControl w:val="0"/>
              <w:tabs>
                <w:tab w:val="left" w:pos="2146"/>
              </w:tabs>
              <w:spacing w:line="317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Внеурочная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Default="00161333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161333" w:rsidRPr="008B2FAB" w:rsidTr="000A7710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274B78" w:rsidRDefault="00161333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274B7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Логокоррекция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274B78" w:rsidRDefault="00161333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274B7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161333" w:rsidRPr="008B2FAB" w:rsidTr="000A7710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274B78" w:rsidRDefault="00161333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274B7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Шахматы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274B78" w:rsidRDefault="00161333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274B7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</w:tr>
    </w:tbl>
    <w:p w:rsidR="00161333" w:rsidRDefault="00161333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274B78" w:rsidRPr="008B2FAB" w:rsidRDefault="00274B78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8B2FAB">
        <w:rPr>
          <w:rFonts w:ascii="Times New Roman" w:eastAsia="Courier New" w:hAnsi="Times New Roman"/>
          <w:color w:val="000000"/>
          <w:sz w:val="24"/>
          <w:szCs w:val="24"/>
        </w:rPr>
        <w:lastRenderedPageBreak/>
        <w:t>Индивидуальный учебный план (</w:t>
      </w:r>
      <w:r>
        <w:rPr>
          <w:rFonts w:ascii="Times New Roman" w:eastAsia="Courier New" w:hAnsi="Times New Roman"/>
          <w:color w:val="000000"/>
          <w:sz w:val="24"/>
          <w:szCs w:val="24"/>
        </w:rPr>
        <w:t>годовой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) </w:t>
      </w:r>
    </w:p>
    <w:p w:rsidR="00274B78" w:rsidRPr="008B2FAB" w:rsidRDefault="00274B78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ученика </w:t>
      </w:r>
      <w:r w:rsidR="00F37FD5">
        <w:rPr>
          <w:rFonts w:ascii="Times New Roman" w:eastAsia="Courier New" w:hAnsi="Times New Roman"/>
          <w:color w:val="000000"/>
          <w:sz w:val="24"/>
          <w:szCs w:val="24"/>
        </w:rPr>
        <w:t>7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 класса НРМОБУ «</w:t>
      </w:r>
      <w:proofErr w:type="spellStart"/>
      <w:r w:rsidRPr="008B2FAB">
        <w:rPr>
          <w:rFonts w:ascii="Times New Roman" w:eastAsia="Courier New" w:hAnsi="Times New Roman"/>
          <w:color w:val="000000"/>
          <w:sz w:val="24"/>
          <w:szCs w:val="24"/>
        </w:rPr>
        <w:t>Чеускинская</w:t>
      </w:r>
      <w:proofErr w:type="spellEnd"/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 СОШ»</w:t>
      </w:r>
    </w:p>
    <w:p w:rsidR="00274B78" w:rsidRPr="008B2FAB" w:rsidRDefault="00274B78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получающего образование по адаптированной </w:t>
      </w:r>
      <w:r>
        <w:rPr>
          <w:rFonts w:ascii="Times New Roman" w:eastAsia="Courier New" w:hAnsi="Times New Roman"/>
          <w:color w:val="000000"/>
          <w:sz w:val="24"/>
          <w:szCs w:val="24"/>
        </w:rPr>
        <w:t>обще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образовательной программе для 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с 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нарушениями опорно-двигательного аппарата с 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 умственной отсталостью</w:t>
      </w:r>
    </w:p>
    <w:p w:rsidR="00274B78" w:rsidRPr="008B2FAB" w:rsidRDefault="00274B78" w:rsidP="00274B78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8B2FAB">
        <w:rPr>
          <w:rFonts w:ascii="Times New Roman" w:eastAsia="Courier New" w:hAnsi="Times New Roman"/>
          <w:color w:val="000000"/>
          <w:sz w:val="24"/>
          <w:szCs w:val="24"/>
        </w:rPr>
        <w:t>в 202</w:t>
      </w:r>
      <w:r w:rsidR="00F37FD5">
        <w:rPr>
          <w:rFonts w:ascii="Times New Roman" w:eastAsia="Courier New" w:hAnsi="Times New Roman"/>
          <w:color w:val="000000"/>
          <w:sz w:val="24"/>
          <w:szCs w:val="24"/>
        </w:rPr>
        <w:t>2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 – 202</w:t>
      </w:r>
      <w:r w:rsidR="00F37FD5">
        <w:rPr>
          <w:rFonts w:ascii="Times New Roman" w:eastAsia="Courier New" w:hAnsi="Times New Roman"/>
          <w:color w:val="000000"/>
          <w:sz w:val="24"/>
          <w:szCs w:val="24"/>
        </w:rPr>
        <w:t>3</w:t>
      </w:r>
      <w:r w:rsidRPr="008B2FAB">
        <w:rPr>
          <w:rFonts w:ascii="Times New Roman" w:eastAsia="Courier New" w:hAnsi="Times New Roman"/>
          <w:color w:val="000000"/>
          <w:sz w:val="24"/>
          <w:szCs w:val="24"/>
        </w:rPr>
        <w:t xml:space="preserve"> учебном году</w:t>
      </w:r>
    </w:p>
    <w:tbl>
      <w:tblPr>
        <w:tblW w:w="1000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3543"/>
        <w:gridCol w:w="1500"/>
      </w:tblGrid>
      <w:tr w:rsidR="00274B78" w:rsidRPr="008B2FAB" w:rsidTr="000A7710">
        <w:trPr>
          <w:trHeight w:val="634"/>
        </w:trPr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Образовательные области 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Учебные дисциплины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ind w:left="60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Количество часов в год</w:t>
            </w:r>
          </w:p>
        </w:tc>
      </w:tr>
      <w:tr w:rsidR="00274B78" w:rsidRPr="008B2FAB" w:rsidTr="000A7710">
        <w:trPr>
          <w:trHeight w:val="135"/>
        </w:trPr>
        <w:tc>
          <w:tcPr>
            <w:tcW w:w="4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B78" w:rsidRPr="008B2FAB" w:rsidRDefault="00274B78" w:rsidP="000A7710">
            <w:pPr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B78" w:rsidRPr="008B2FAB" w:rsidRDefault="00274B78" w:rsidP="000A7710">
            <w:pPr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B78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7</w:t>
            </w:r>
            <w:r w:rsidR="00274B78"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класс</w:t>
            </w:r>
          </w:p>
        </w:tc>
      </w:tr>
      <w:tr w:rsidR="00274B78" w:rsidRPr="008B2FAB" w:rsidTr="000A7710">
        <w:trPr>
          <w:trHeight w:val="310"/>
        </w:trPr>
        <w:tc>
          <w:tcPr>
            <w:tcW w:w="100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Федеральный компонент (инвариантный компонент)</w:t>
            </w:r>
          </w:p>
        </w:tc>
      </w:tr>
      <w:tr w:rsidR="00274B78" w:rsidRPr="008B2FAB" w:rsidTr="000A7710">
        <w:trPr>
          <w:trHeight w:val="634"/>
        </w:trPr>
        <w:tc>
          <w:tcPr>
            <w:tcW w:w="496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Филология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274B78" w:rsidP="00046EC1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Чтение 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136</w:t>
            </w:r>
          </w:p>
        </w:tc>
      </w:tr>
      <w:tr w:rsidR="00274B78" w:rsidRPr="008B2FAB" w:rsidTr="000A7710">
        <w:trPr>
          <w:trHeight w:val="323"/>
        </w:trPr>
        <w:tc>
          <w:tcPr>
            <w:tcW w:w="496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74B78" w:rsidRPr="008B2FAB" w:rsidRDefault="00274B78" w:rsidP="000A7710">
            <w:pPr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046EC1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136</w:t>
            </w:r>
          </w:p>
        </w:tc>
      </w:tr>
      <w:tr w:rsidR="00274B78" w:rsidRPr="008B2FAB" w:rsidTr="000A7710">
        <w:trPr>
          <w:trHeight w:val="25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4B78" w:rsidRPr="008B2FAB" w:rsidRDefault="00274B78" w:rsidP="000A7710">
            <w:pPr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B78" w:rsidRPr="008B2FAB" w:rsidRDefault="00274B78" w:rsidP="000A7710">
            <w:pPr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274B78" w:rsidRPr="008B2FAB" w:rsidTr="000A7710">
        <w:trPr>
          <w:trHeight w:val="296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B78" w:rsidRPr="008B2FAB" w:rsidRDefault="00274B78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136</w:t>
            </w:r>
          </w:p>
        </w:tc>
      </w:tr>
      <w:tr w:rsidR="00F37FD5" w:rsidRPr="008B2FAB" w:rsidTr="000A7710">
        <w:trPr>
          <w:trHeight w:val="296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Естествознание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FD5" w:rsidRPr="008B2FAB" w:rsidRDefault="00F37FD5" w:rsidP="00BD74FE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Природоведение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FD5" w:rsidRPr="008B2FAB" w:rsidRDefault="00F37FD5" w:rsidP="00BD74F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68</w:t>
            </w:r>
          </w:p>
        </w:tc>
      </w:tr>
      <w:tr w:rsidR="00F37FD5" w:rsidRPr="008B2FAB" w:rsidTr="000A7710">
        <w:trPr>
          <w:trHeight w:val="296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FD5" w:rsidRDefault="00F37FD5" w:rsidP="00BD74FE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FD5" w:rsidRDefault="00F37FD5" w:rsidP="00BD74FE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68</w:t>
            </w:r>
          </w:p>
        </w:tc>
      </w:tr>
      <w:tr w:rsidR="00F37FD5" w:rsidRPr="008B2FAB" w:rsidTr="009673AF">
        <w:trPr>
          <w:trHeight w:val="296"/>
        </w:trPr>
        <w:tc>
          <w:tcPr>
            <w:tcW w:w="496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37FD5" w:rsidRPr="008B2FAB" w:rsidRDefault="00F37FD5" w:rsidP="00F76975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Человек и общество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FD5" w:rsidRDefault="00F37FD5" w:rsidP="00F76975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История Отечества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FD5" w:rsidRDefault="00F37FD5" w:rsidP="00F7697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68</w:t>
            </w:r>
          </w:p>
        </w:tc>
      </w:tr>
      <w:tr w:rsidR="00F37FD5" w:rsidRPr="008B2FAB" w:rsidTr="009673AF">
        <w:trPr>
          <w:trHeight w:val="296"/>
        </w:trPr>
        <w:tc>
          <w:tcPr>
            <w:tcW w:w="496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37FD5" w:rsidRDefault="00F37FD5" w:rsidP="00F76975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FD5" w:rsidRPr="008B2FAB" w:rsidRDefault="00F37FD5" w:rsidP="00125388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Социально-бытовая ориентировка (СБО)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FD5" w:rsidRPr="008B2FAB" w:rsidRDefault="00F37FD5" w:rsidP="0012538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68</w:t>
            </w:r>
          </w:p>
        </w:tc>
      </w:tr>
      <w:tr w:rsidR="00F37FD5" w:rsidRPr="008B2FAB" w:rsidTr="000A7710">
        <w:trPr>
          <w:trHeight w:val="296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Физическая культура 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102</w:t>
            </w:r>
          </w:p>
        </w:tc>
      </w:tr>
      <w:tr w:rsidR="00F37FD5" w:rsidRPr="008B2FAB" w:rsidTr="000A7710">
        <w:trPr>
          <w:trHeight w:val="248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Профессионально-трудовое обучение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zh-CN"/>
              </w:rPr>
              <w:t>238</w:t>
            </w:r>
          </w:p>
        </w:tc>
      </w:tr>
      <w:tr w:rsidR="00F37FD5" w:rsidRPr="008B2FAB" w:rsidTr="000A7710">
        <w:trPr>
          <w:trHeight w:val="155"/>
        </w:trPr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Обязательная нагрузка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1020</w:t>
            </w:r>
          </w:p>
        </w:tc>
      </w:tr>
      <w:tr w:rsidR="00F37FD5" w:rsidRPr="008B2FAB" w:rsidTr="000A7710">
        <w:trPr>
          <w:trHeight w:val="155"/>
        </w:trPr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7FD5" w:rsidRPr="009E62F4" w:rsidRDefault="00F37FD5" w:rsidP="000A7710">
            <w:pPr>
              <w:widowControl w:val="0"/>
              <w:spacing w:line="322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341C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Часть</w:t>
            </w:r>
            <w:r w:rsidRPr="00D34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341C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формируемая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341C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участниками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 xml:space="preserve"> образовательных </w:t>
            </w:r>
            <w:r w:rsidRPr="00D341C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отношений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FD5" w:rsidRDefault="00F37FD5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F37FD5" w:rsidRPr="008B2FAB" w:rsidTr="000A7710">
        <w:trPr>
          <w:trHeight w:val="286"/>
        </w:trPr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 xml:space="preserve">Региональный компонент и компонент образовательной организации при 5-ти дневной учебной неделе: 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68</w:t>
            </w:r>
          </w:p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F37FD5" w:rsidRPr="008B2FAB" w:rsidTr="000A7710">
        <w:trPr>
          <w:trHeight w:val="286"/>
        </w:trPr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34</w:t>
            </w:r>
          </w:p>
        </w:tc>
      </w:tr>
      <w:tr w:rsidR="00F37FD5" w:rsidRPr="008B2FAB" w:rsidTr="000A7710">
        <w:trPr>
          <w:trHeight w:val="286"/>
        </w:trPr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34</w:t>
            </w:r>
          </w:p>
        </w:tc>
      </w:tr>
      <w:tr w:rsidR="00F37FD5" w:rsidRPr="008B2FAB" w:rsidTr="000A7710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Pr="008B2FAB" w:rsidRDefault="00F37FD5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8B2FAB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Максимально допустимая нагрузка при 5-ти дневной учебной неделе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5" w:rsidRPr="008B2FAB" w:rsidRDefault="00F37FD5" w:rsidP="00F37FD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1088</w:t>
            </w:r>
          </w:p>
        </w:tc>
      </w:tr>
      <w:tr w:rsidR="00161333" w:rsidRPr="008B2FAB" w:rsidTr="000A7710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D341C7" w:rsidRDefault="00161333" w:rsidP="00B017D5">
            <w:pPr>
              <w:widowControl w:val="0"/>
              <w:tabs>
                <w:tab w:val="left" w:pos="2146"/>
              </w:tabs>
              <w:spacing w:line="317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Default="00161333" w:rsidP="00B017D5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1088</w:t>
            </w:r>
          </w:p>
        </w:tc>
      </w:tr>
      <w:tr w:rsidR="00161333" w:rsidRPr="008B2FAB" w:rsidTr="000A7710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Default="00161333" w:rsidP="000A7710">
            <w:pPr>
              <w:widowControl w:val="0"/>
              <w:tabs>
                <w:tab w:val="left" w:pos="2146"/>
              </w:tabs>
              <w:spacing w:line="317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D34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оррекционно-развивающая область </w:t>
            </w:r>
            <w:r w:rsidRPr="00D34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(коррекционные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34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занятия)</w:t>
            </w:r>
          </w:p>
          <w:p w:rsidR="00161333" w:rsidRPr="008B2FAB" w:rsidRDefault="00161333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Психокоррекция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Default="00161333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68</w:t>
            </w:r>
          </w:p>
        </w:tc>
      </w:tr>
      <w:tr w:rsidR="00161333" w:rsidRPr="008B2FAB" w:rsidTr="000A7710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8B2FAB" w:rsidRDefault="00161333" w:rsidP="000A7710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Внеурочная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Default="00161333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zh-CN"/>
              </w:rPr>
              <w:t>102</w:t>
            </w:r>
          </w:p>
        </w:tc>
      </w:tr>
      <w:tr w:rsidR="00161333" w:rsidRPr="008B2FAB" w:rsidTr="000A7710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274B78" w:rsidRDefault="00161333" w:rsidP="00FD2A19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274B7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Логокоррекция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274B78" w:rsidRDefault="00161333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274B7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68</w:t>
            </w:r>
          </w:p>
        </w:tc>
      </w:tr>
      <w:tr w:rsidR="00161333" w:rsidRPr="008B2FAB" w:rsidTr="000A7710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274B78" w:rsidRDefault="00161333" w:rsidP="00FD2A19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274B7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Шахматы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33" w:rsidRPr="00274B78" w:rsidRDefault="00161333" w:rsidP="000A771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274B78"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  <w:t>34</w:t>
            </w:r>
          </w:p>
        </w:tc>
      </w:tr>
    </w:tbl>
    <w:p w:rsidR="00274B78" w:rsidRDefault="00274B78" w:rsidP="00274B78">
      <w:pPr>
        <w:widowControl w:val="0"/>
        <w:spacing w:line="276" w:lineRule="auto"/>
        <w:jc w:val="left"/>
        <w:rPr>
          <w:rFonts w:ascii="Times New Roman" w:eastAsia="Courier New" w:hAnsi="Times New Roman"/>
          <w:color w:val="000000"/>
          <w:sz w:val="24"/>
          <w:szCs w:val="24"/>
          <w:u w:val="single"/>
        </w:rPr>
      </w:pPr>
    </w:p>
    <w:p w:rsidR="00161333" w:rsidRPr="008B2FAB" w:rsidRDefault="00161333" w:rsidP="00274B78">
      <w:pPr>
        <w:widowControl w:val="0"/>
        <w:spacing w:line="276" w:lineRule="auto"/>
        <w:jc w:val="left"/>
        <w:rPr>
          <w:rFonts w:ascii="Times New Roman" w:eastAsia="Courier New" w:hAnsi="Times New Roman"/>
          <w:color w:val="000000"/>
          <w:sz w:val="24"/>
          <w:szCs w:val="24"/>
          <w:u w:val="single"/>
        </w:rPr>
      </w:pPr>
    </w:p>
    <w:p w:rsidR="00274B78" w:rsidRPr="00274B78" w:rsidRDefault="00274B78" w:rsidP="00274B78">
      <w:pPr>
        <w:widowControl w:val="0"/>
        <w:spacing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u w:val="single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  <w:u w:val="single"/>
        </w:rPr>
        <w:lastRenderedPageBreak/>
        <w:t>Пояснительная записка</w:t>
      </w:r>
    </w:p>
    <w:p w:rsidR="00274B78" w:rsidRPr="00274B78" w:rsidRDefault="00274B78" w:rsidP="00274B78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u w:val="single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  <w:u w:val="single"/>
        </w:rPr>
        <w:t>к индивидуальному учебному  плану</w:t>
      </w:r>
    </w:p>
    <w:p w:rsidR="00274B78" w:rsidRPr="00274B78" w:rsidRDefault="00274B78" w:rsidP="00274B78">
      <w:pPr>
        <w:widowControl w:val="0"/>
        <w:spacing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u w:val="single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  <w:u w:val="single"/>
        </w:rPr>
        <w:t xml:space="preserve">ученика </w:t>
      </w:r>
      <w:r w:rsidR="00A94562">
        <w:rPr>
          <w:rFonts w:ascii="Times New Roman" w:eastAsia="Courier New" w:hAnsi="Times New Roman"/>
          <w:color w:val="000000"/>
          <w:sz w:val="24"/>
          <w:szCs w:val="24"/>
          <w:u w:val="single"/>
        </w:rPr>
        <w:t>7</w:t>
      </w:r>
      <w:r w:rsidRPr="00274B78">
        <w:rPr>
          <w:rFonts w:ascii="Times New Roman" w:eastAsia="Courier New" w:hAnsi="Times New Roman"/>
          <w:color w:val="000000"/>
          <w:sz w:val="24"/>
          <w:szCs w:val="24"/>
          <w:u w:val="single"/>
        </w:rPr>
        <w:t xml:space="preserve"> класса НРМОБУ «</w:t>
      </w:r>
      <w:proofErr w:type="spellStart"/>
      <w:r w:rsidRPr="00274B78">
        <w:rPr>
          <w:rFonts w:ascii="Times New Roman" w:eastAsia="Courier New" w:hAnsi="Times New Roman"/>
          <w:color w:val="000000"/>
          <w:sz w:val="24"/>
          <w:szCs w:val="24"/>
          <w:u w:val="single"/>
        </w:rPr>
        <w:t>Чеускинская</w:t>
      </w:r>
      <w:proofErr w:type="spellEnd"/>
      <w:r w:rsidRPr="00274B78">
        <w:rPr>
          <w:rFonts w:ascii="Times New Roman" w:eastAsia="Courier New" w:hAnsi="Times New Roman"/>
          <w:color w:val="000000"/>
          <w:sz w:val="24"/>
          <w:szCs w:val="24"/>
          <w:u w:val="single"/>
        </w:rPr>
        <w:t xml:space="preserve"> СОШ»</w:t>
      </w:r>
      <w:r w:rsidR="00161333">
        <w:rPr>
          <w:rFonts w:ascii="Times New Roman" w:eastAsia="Courier New" w:hAnsi="Times New Roman"/>
          <w:color w:val="000000"/>
          <w:sz w:val="24"/>
          <w:szCs w:val="24"/>
          <w:u w:val="single"/>
        </w:rPr>
        <w:t>,</w:t>
      </w:r>
      <w:bookmarkStart w:id="0" w:name="_GoBack"/>
      <w:bookmarkEnd w:id="0"/>
    </w:p>
    <w:p w:rsidR="00274B78" w:rsidRPr="00274B78" w:rsidRDefault="00274B78" w:rsidP="00274B78">
      <w:pPr>
        <w:widowControl w:val="0"/>
        <w:spacing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  <w:u w:val="single"/>
        </w:rPr>
        <w:t xml:space="preserve">получающего образование на дому </w:t>
      </w:r>
      <w:proofErr w:type="spellStart"/>
      <w:proofErr w:type="gramStart"/>
      <w:r w:rsidRPr="00274B78">
        <w:rPr>
          <w:rFonts w:ascii="Times New Roman" w:eastAsia="Courier New" w:hAnsi="Times New Roman"/>
          <w:color w:val="000000"/>
          <w:sz w:val="24"/>
          <w:szCs w:val="24"/>
        </w:rPr>
        <w:t>дому</w:t>
      </w:r>
      <w:proofErr w:type="spellEnd"/>
      <w:proofErr w:type="gramEnd"/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</w:p>
    <w:p w:rsidR="00274B78" w:rsidRPr="00274B78" w:rsidRDefault="00274B78" w:rsidP="00274B78">
      <w:pPr>
        <w:widowControl w:val="0"/>
        <w:spacing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Courier New" w:hAnsi="Times New Roman"/>
          <w:color w:val="000000"/>
          <w:sz w:val="24"/>
          <w:szCs w:val="24"/>
        </w:rPr>
        <w:t>Адаптированная общеобразовательная программа для обучающихся                                                 с нарушениями</w:t>
      </w: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ОДА с интеллектуальными нарушениями)</w:t>
      </w:r>
    </w:p>
    <w:p w:rsidR="00274B78" w:rsidRPr="00274B78" w:rsidRDefault="00274B78" w:rsidP="00274B78">
      <w:pPr>
        <w:widowControl w:val="0"/>
        <w:spacing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274B78" w:rsidRPr="00274B78" w:rsidRDefault="00274B78" w:rsidP="00274B78">
      <w:pPr>
        <w:widowControl w:val="0"/>
        <w:spacing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       Индивидуальный учебный план НРМОБУ «</w:t>
      </w:r>
      <w:proofErr w:type="spellStart"/>
      <w:r w:rsidRPr="00274B78">
        <w:rPr>
          <w:rFonts w:ascii="Times New Roman" w:eastAsia="Courier New" w:hAnsi="Times New Roman"/>
          <w:color w:val="000000"/>
          <w:sz w:val="24"/>
          <w:szCs w:val="24"/>
        </w:rPr>
        <w:t>Чеускинская</w:t>
      </w:r>
      <w:proofErr w:type="spellEnd"/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СОШ» для обучающегося по адаптированной основной общеобразовательной программе для детей с ОВЗ, получающим образование на дому (для обучающихся с нарушением ОДА с интеллектуальными нарушениями) составлен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ОВЗ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 </w:t>
      </w:r>
    </w:p>
    <w:p w:rsidR="00274B78" w:rsidRPr="00274B78" w:rsidRDefault="00274B78" w:rsidP="00274B78">
      <w:pPr>
        <w:widowControl w:val="0"/>
        <w:shd w:val="clear" w:color="auto" w:fill="FFFFFF"/>
        <w:spacing w:line="240" w:lineRule="auto"/>
        <w:ind w:firstLine="709"/>
        <w:rPr>
          <w:rFonts w:ascii="Times New Roman" w:eastAsia="TimesNewRoman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Индивидуальный 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образования обучающихся с умственной отсталостью (интеллектуальными нарушениями) и выполняет гигиенические требования к режиму образовательного процесса, установленному действующему СанПиНу. </w:t>
      </w:r>
      <w:r w:rsidRPr="00274B78">
        <w:rPr>
          <w:rFonts w:ascii="Times New Roman" w:eastAsia="TimesNewRoman" w:hAnsi="Times New Roman"/>
          <w:color w:val="000000"/>
          <w:sz w:val="24"/>
          <w:szCs w:val="24"/>
        </w:rPr>
        <w:t>Учебный план сформирован в соответствии с:</w:t>
      </w:r>
    </w:p>
    <w:p w:rsidR="008317A1" w:rsidRDefault="008317A1" w:rsidP="008317A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D05C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закон от 29 декабря 2012 г. № 273-ФЗ «Об образовании в Российской Федерации» (в ред. Федеральных законов от 17.02.2021 № 10-ФЗ, от 24.03.2021 № 51-ФЗ, от 05.04.2021 № 85-ФЗ, от 20.04.2021 № 95-ФЗ, от 30.04.2021 № 114-ФЗ, от 11.06.2021 № 170-ФЗ, от 02.07.2021 № 310-ФЗ, от 02.07.2021 № 351-ФЗ);</w:t>
      </w:r>
    </w:p>
    <w:p w:rsidR="008317A1" w:rsidRPr="003E5CDD" w:rsidRDefault="008317A1" w:rsidP="008317A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E5CD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Министерством образования и науки РФ № 1599 от 19.12.2014;</w:t>
      </w:r>
    </w:p>
    <w:p w:rsidR="008317A1" w:rsidRDefault="008317A1" w:rsidP="008317A1">
      <w:pPr>
        <w:pStyle w:val="Default"/>
        <w:numPr>
          <w:ilvl w:val="0"/>
          <w:numId w:val="1"/>
        </w:numPr>
        <w:ind w:left="0" w:firstLine="360"/>
        <w:jc w:val="both"/>
      </w:pPr>
      <w:r w:rsidRPr="003E5CDD"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8317A1" w:rsidRPr="003E5CDD" w:rsidRDefault="008317A1" w:rsidP="008317A1">
      <w:pPr>
        <w:pStyle w:val="Default"/>
        <w:numPr>
          <w:ilvl w:val="0"/>
          <w:numId w:val="1"/>
        </w:numPr>
        <w:ind w:left="0" w:firstLine="426"/>
        <w:jc w:val="both"/>
      </w:pPr>
      <w:r w:rsidRPr="00FD05C1">
        <w:t>Примерная программа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:rsidR="008317A1" w:rsidRDefault="008317A1" w:rsidP="008317A1">
      <w:pPr>
        <w:pStyle w:val="a4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D05C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74B78" w:rsidRPr="00274B78" w:rsidRDefault="00274B78" w:rsidP="00274B78">
      <w:pPr>
        <w:widowControl w:val="0"/>
        <w:spacing w:line="240" w:lineRule="auto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TimesNewRoman" w:hAnsi="Times New Roman"/>
          <w:color w:val="000000"/>
          <w:sz w:val="24"/>
          <w:szCs w:val="24"/>
        </w:rPr>
        <w:t xml:space="preserve">Реализация индивидуального учебного плана реализуется через использование учебников, входящих в </w:t>
      </w: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274B78">
        <w:rPr>
          <w:rFonts w:ascii="Times New Roman" w:eastAsia="Courier New" w:hAnsi="Times New Roman"/>
          <w:color w:val="000000"/>
          <w:sz w:val="24"/>
          <w:szCs w:val="24"/>
        </w:rPr>
        <w:t>Минпросвещения</w:t>
      </w:r>
      <w:proofErr w:type="spellEnd"/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России от 23.12.2020 № 766) </w:t>
      </w:r>
      <w:r w:rsidRPr="00274B78">
        <w:rPr>
          <w:rFonts w:ascii="Times New Roman" w:eastAsia="TimesNewRoman" w:hAnsi="Times New Roman"/>
          <w:color w:val="000000"/>
          <w:sz w:val="24"/>
          <w:szCs w:val="24"/>
        </w:rPr>
        <w:t xml:space="preserve">и учебных пособий,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с использованием специальных адаптированных образовательных программ и методов обучения и воспитания, учебных </w:t>
      </w:r>
      <w:r w:rsidRPr="00274B78">
        <w:rPr>
          <w:rFonts w:ascii="Times New Roman" w:eastAsia="TimesNewRoman" w:hAnsi="Times New Roman"/>
          <w:color w:val="000000"/>
          <w:sz w:val="24"/>
          <w:szCs w:val="24"/>
        </w:rPr>
        <w:lastRenderedPageBreak/>
        <w:t>пособий и дидактических материалов с учетом реальных возможностей учащегося.</w:t>
      </w:r>
    </w:p>
    <w:p w:rsidR="00274B78" w:rsidRPr="00274B78" w:rsidRDefault="00274B78" w:rsidP="00274B78">
      <w:pPr>
        <w:autoSpaceDE w:val="0"/>
        <w:autoSpaceDN w:val="0"/>
        <w:adjustRightInd w:val="0"/>
        <w:spacing w:line="240" w:lineRule="auto"/>
        <w:ind w:firstLine="709"/>
        <w:textAlignment w:val="center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274B78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В </w:t>
      </w:r>
      <w:r w:rsidRPr="00274B78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индивидуальном </w:t>
      </w:r>
      <w:r w:rsidRPr="00274B78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учебном плане представлены </w:t>
      </w:r>
      <w:r w:rsidRPr="00274B78">
        <w:rPr>
          <w:rFonts w:ascii="Times New Roman" w:hAnsi="Times New Roman"/>
          <w:color w:val="000000"/>
          <w:sz w:val="24"/>
          <w:szCs w:val="24"/>
          <w:lang w:eastAsia="x-none"/>
        </w:rPr>
        <w:t>семь</w:t>
      </w:r>
      <w:r w:rsidRPr="00274B78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</w:t>
      </w:r>
      <w:r w:rsidRPr="00274B78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нарушением ОДА с интеллектуальными нарушениями</w:t>
      </w:r>
      <w:r w:rsidRPr="00274B78">
        <w:rPr>
          <w:rFonts w:ascii="Times New Roman" w:hAnsi="Times New Roman"/>
          <w:color w:val="000000"/>
          <w:sz w:val="24"/>
          <w:szCs w:val="24"/>
          <w:lang w:val="x-none" w:eastAsia="x-none"/>
        </w:rPr>
        <w:t>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color w:val="000000"/>
          <w:sz w:val="24"/>
          <w:szCs w:val="24"/>
        </w:rPr>
      </w:pPr>
      <w:r w:rsidRPr="00274B78">
        <w:rPr>
          <w:rFonts w:ascii="Times New Roman" w:eastAsia="TimesNewRoman" w:hAnsi="Times New Roman"/>
          <w:color w:val="000000"/>
          <w:sz w:val="24"/>
          <w:szCs w:val="24"/>
        </w:rPr>
        <w:t>Учебный план состоит из обязательной части и части формируемой участниками образовательного процесса.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Обязательная часть учебного плана </w:t>
      </w:r>
      <w:r w:rsidRPr="00274B78">
        <w:rPr>
          <w:rFonts w:ascii="Times New Roman" w:eastAsia="TimesNewRoman" w:hAnsi="Times New Roman"/>
          <w:color w:val="000000"/>
          <w:sz w:val="24"/>
          <w:szCs w:val="24"/>
        </w:rPr>
        <w:t>включает в себя набор основных учебных предметов и призвана обеспечить соответствующий стандарт общего образования, уровень знаний, умений и навыков, сведений об окружающем мире, его социальном, естественно научном устройстве, нравственных ценностей. Методика преподавания адаптируется и преобразуется, приобретая коррекционно-развивающую направленность в связи с особенностями речевого, психологического и личностного развития обучающихся.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color w:val="000000"/>
          <w:sz w:val="24"/>
          <w:szCs w:val="24"/>
        </w:rPr>
      </w:pPr>
      <w:r w:rsidRPr="00274B78">
        <w:rPr>
          <w:rFonts w:ascii="Times New Roman" w:eastAsia="TimesNewRoman" w:hAnsi="Times New Roman"/>
          <w:color w:val="000000"/>
          <w:sz w:val="24"/>
          <w:szCs w:val="24"/>
        </w:rPr>
        <w:t>Максимальная недельная нагрузка на учащегося при 5-ти дневной учебной неделе составляет 3</w:t>
      </w:r>
      <w:r w:rsidR="00A94562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Pr="00274B78">
        <w:rPr>
          <w:rFonts w:ascii="Times New Roman" w:eastAsia="TimesNewRoman" w:hAnsi="Times New Roman"/>
          <w:color w:val="000000"/>
          <w:sz w:val="24"/>
          <w:szCs w:val="24"/>
        </w:rPr>
        <w:t xml:space="preserve"> час</w:t>
      </w:r>
      <w:r w:rsidR="00A94562">
        <w:rPr>
          <w:rFonts w:ascii="Times New Roman" w:eastAsia="TimesNewRoman" w:hAnsi="Times New Roman"/>
          <w:color w:val="000000"/>
          <w:sz w:val="24"/>
          <w:szCs w:val="24"/>
        </w:rPr>
        <w:t>а</w:t>
      </w:r>
      <w:r w:rsidRPr="00274B78">
        <w:rPr>
          <w:rFonts w:ascii="Times New Roman" w:eastAsia="TimesNewRoman" w:hAnsi="Times New Roman"/>
          <w:color w:val="000000"/>
          <w:sz w:val="24"/>
          <w:szCs w:val="24"/>
        </w:rPr>
        <w:t xml:space="preserve"> – в </w:t>
      </w:r>
      <w:r w:rsidR="00A94562">
        <w:rPr>
          <w:rFonts w:ascii="Times New Roman" w:eastAsia="TimesNewRoman" w:hAnsi="Times New Roman"/>
          <w:color w:val="000000"/>
          <w:sz w:val="24"/>
          <w:szCs w:val="24"/>
        </w:rPr>
        <w:t>7</w:t>
      </w:r>
      <w:r w:rsidRPr="00274B78">
        <w:rPr>
          <w:rFonts w:ascii="Times New Roman" w:eastAsia="TimesNewRoman" w:hAnsi="Times New Roman"/>
          <w:color w:val="000000"/>
          <w:sz w:val="24"/>
          <w:szCs w:val="24"/>
        </w:rPr>
        <w:t>-ом классе.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color w:val="000000"/>
          <w:sz w:val="24"/>
          <w:szCs w:val="24"/>
        </w:rPr>
      </w:pPr>
      <w:r w:rsidRPr="00274B78">
        <w:rPr>
          <w:rFonts w:ascii="Times New Roman" w:eastAsia="TimesNewRoman" w:hAnsi="Times New Roman"/>
          <w:color w:val="000000"/>
          <w:sz w:val="24"/>
          <w:szCs w:val="24"/>
        </w:rPr>
        <w:t xml:space="preserve">Продолжительность учебного года на уровне начального общего образования составляет 34 недели. 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 потребностей, характерных для обучающихся с нарушением ОДА с интеллектуальными нарушениями, а также индивидуальных потребностей  обучающегося. 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NewRoman" w:hAnsi="Times New Roman"/>
          <w:color w:val="000000"/>
          <w:sz w:val="24"/>
          <w:szCs w:val="24"/>
        </w:rPr>
      </w:pPr>
      <w:r w:rsidRPr="00274B78">
        <w:rPr>
          <w:rFonts w:ascii="Times New Roman" w:eastAsia="TimesNewRoman" w:hAnsi="Times New Roman"/>
          <w:color w:val="000000"/>
          <w:sz w:val="24"/>
          <w:szCs w:val="24"/>
        </w:rPr>
        <w:t xml:space="preserve">          Обязательная часть и часть, формируемая участниками образовательных отношений использована на увеличение учебных часов по русскому языку и математике.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left="-142" w:firstLine="850"/>
        <w:rPr>
          <w:rFonts w:ascii="Times New Roman" w:eastAsia="TimesNewRoman" w:hAnsi="Times New Roman"/>
          <w:iCs/>
          <w:color w:val="000000"/>
          <w:sz w:val="24"/>
          <w:szCs w:val="24"/>
        </w:rPr>
      </w:pPr>
      <w:r w:rsidRPr="00274B78">
        <w:rPr>
          <w:rFonts w:ascii="Times New Roman" w:eastAsia="TimesNewRoman" w:hAnsi="Times New Roman"/>
          <w:color w:val="000000"/>
          <w:sz w:val="24"/>
          <w:szCs w:val="24"/>
        </w:rPr>
        <w:t xml:space="preserve">     </w:t>
      </w:r>
      <w:r w:rsidRPr="00274B78">
        <w:rPr>
          <w:rFonts w:ascii="Times New Roman" w:eastAsia="TimesNewRoman" w:hAnsi="Times New Roman"/>
          <w:iCs/>
          <w:color w:val="000000"/>
          <w:sz w:val="24"/>
          <w:szCs w:val="24"/>
        </w:rPr>
        <w:t xml:space="preserve">В целях более успешного продвижения в общем развитии учащихся, коррекции недостатков их психического развития, а также ликвидации имеющихся или предупреждения возможных пробелов в знаниях вводится в неделю вне сетки обязательных учебных часов: 2 часа для коррекционных   занятий, направленных на развитие познавательной сферы (на основе рекомендаций ТПМПК и ИПР обучающегося). 2 часа </w:t>
      </w:r>
      <w:proofErr w:type="spellStart"/>
      <w:r w:rsidRPr="00274B78">
        <w:rPr>
          <w:rFonts w:ascii="Times New Roman" w:eastAsia="TimesNewRoman" w:hAnsi="Times New Roman"/>
          <w:iCs/>
          <w:color w:val="000000"/>
          <w:sz w:val="24"/>
          <w:szCs w:val="24"/>
        </w:rPr>
        <w:t>логокоррекции</w:t>
      </w:r>
      <w:proofErr w:type="spellEnd"/>
      <w:r w:rsidRPr="00274B78">
        <w:rPr>
          <w:rFonts w:ascii="Times New Roman" w:eastAsia="TimesNewRoman" w:hAnsi="Times New Roman"/>
          <w:iCs/>
          <w:color w:val="000000"/>
          <w:sz w:val="24"/>
          <w:szCs w:val="24"/>
        </w:rPr>
        <w:t xml:space="preserve"> организованы в рамках внеурочной деятельности.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left="-142" w:firstLine="850"/>
        <w:rPr>
          <w:rFonts w:ascii="Times New Roman" w:eastAsia="TimesNewRoman" w:hAnsi="Times New Roman"/>
          <w:iCs/>
          <w:color w:val="000000"/>
          <w:sz w:val="24"/>
          <w:szCs w:val="24"/>
        </w:rPr>
      </w:pPr>
      <w:r w:rsidRPr="00274B78">
        <w:rPr>
          <w:rFonts w:ascii="Times New Roman" w:eastAsia="TimesNewRoman" w:hAnsi="Times New Roman"/>
          <w:iCs/>
          <w:color w:val="000000"/>
          <w:sz w:val="24"/>
          <w:szCs w:val="24"/>
        </w:rPr>
        <w:t xml:space="preserve">Занятия логопеда направлены на коррекцию устной и письменной речи учащегося. Рабочая программа по </w:t>
      </w:r>
      <w:proofErr w:type="spellStart"/>
      <w:r w:rsidRPr="00274B78">
        <w:rPr>
          <w:rFonts w:ascii="Times New Roman" w:eastAsia="TimesNewRoman" w:hAnsi="Times New Roman"/>
          <w:iCs/>
          <w:color w:val="000000"/>
          <w:sz w:val="24"/>
          <w:szCs w:val="24"/>
        </w:rPr>
        <w:t>коррекционно</w:t>
      </w:r>
      <w:proofErr w:type="spellEnd"/>
      <w:r w:rsidRPr="00274B78">
        <w:rPr>
          <w:rFonts w:ascii="Times New Roman" w:eastAsia="TimesNewRoman" w:hAnsi="Times New Roman"/>
          <w:iCs/>
          <w:color w:val="000000"/>
          <w:sz w:val="24"/>
          <w:szCs w:val="24"/>
        </w:rPr>
        <w:t xml:space="preserve"> – развивающему обучению учащегося 6 класса с ЗПР с фонетико-фонематическим недоразвитием речи направлена на решение задач: формирование учебной мотивации: последовательное замещение отношений «взрослый – ребёнок», преобладающих на начальном этапе обучения, на отношения «учитель – ученик», которые служат основой для формирования познавательных интересов; формирование языкового анализа и синтеза; развитие личностных компонентов познавательной деятельности; формирование умений и навыков, необходимых для деятельности любого вида: умение ориентироваться в задании, планировать работу, выполнять её в соответствии с образцом, инструкцией, осуществлять самоконтроль и самооценку. Приёмы коррекционного воздействия: артикуляционная гимнастика с функциональной нагрузкой, упражнения для развития мелкой моторики, упражнения на развитие когнитивных операций, анализ написания букв, анализ слов с опорой на цифровой ряд, выкладывание слов из букв разрезной азбуки, графические диктанты.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color w:val="000000"/>
          <w:sz w:val="24"/>
          <w:szCs w:val="24"/>
        </w:rPr>
      </w:pPr>
      <w:r w:rsidRPr="00274B78">
        <w:rPr>
          <w:rFonts w:ascii="Times New Roman" w:eastAsia="TimesNewRoman" w:hAnsi="Times New Roman"/>
          <w:color w:val="000000"/>
          <w:sz w:val="24"/>
          <w:szCs w:val="24"/>
        </w:rPr>
        <w:t xml:space="preserve">Продолжительность обязательных коррекционных занятий  25-30 минут. Данные занятия проводит логопед и  педагог-психолог. 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NewRoman" w:hAnsi="Times New Roman"/>
          <w:color w:val="000000"/>
          <w:sz w:val="24"/>
          <w:szCs w:val="24"/>
        </w:rPr>
      </w:pPr>
      <w:r w:rsidRPr="00274B78">
        <w:rPr>
          <w:rFonts w:ascii="Times New Roman" w:eastAsia="TimesNewRoman" w:hAnsi="Times New Roman"/>
          <w:iCs/>
          <w:color w:val="000000"/>
          <w:sz w:val="24"/>
          <w:szCs w:val="24"/>
        </w:rPr>
        <w:t xml:space="preserve">         Педагогом – психологом составлена программа по </w:t>
      </w:r>
      <w:proofErr w:type="spellStart"/>
      <w:r w:rsidRPr="00274B78">
        <w:rPr>
          <w:rFonts w:ascii="Times New Roman" w:eastAsia="TimesNewRoman" w:hAnsi="Times New Roman"/>
          <w:iCs/>
          <w:color w:val="000000"/>
          <w:sz w:val="24"/>
          <w:szCs w:val="24"/>
        </w:rPr>
        <w:t>коррекционно</w:t>
      </w:r>
      <w:proofErr w:type="spellEnd"/>
      <w:r w:rsidRPr="00274B78">
        <w:rPr>
          <w:rFonts w:ascii="Times New Roman" w:eastAsia="TimesNewRoman" w:hAnsi="Times New Roman"/>
          <w:iCs/>
          <w:color w:val="000000"/>
          <w:sz w:val="24"/>
          <w:szCs w:val="24"/>
        </w:rPr>
        <w:t xml:space="preserve"> – развивающим занятиям для обучающегося с нарушением нормального темпа психического развития. Содержание программы определено с учетом дидактических принципов, которые для обучающихся с нарушением ОДА с интеллектуальными нарушениями приобретают </w:t>
      </w:r>
      <w:r w:rsidRPr="00274B78">
        <w:rPr>
          <w:rFonts w:ascii="Times New Roman" w:eastAsia="TimesNewRoman" w:hAnsi="Times New Roman"/>
          <w:iCs/>
          <w:color w:val="000000"/>
          <w:sz w:val="24"/>
          <w:szCs w:val="24"/>
        </w:rPr>
        <w:lastRenderedPageBreak/>
        <w:t xml:space="preserve">особую значимость: от простого к сложному, систематичность, доступность и повторяемость материала. Содержание индивидуальных занятий направлено на развитие и коррекцию определенных функций, процессов, способностей и навыков. Цель программы: формирование 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 детей с нарушением ОДА с интеллектуальными нарушениями. Задачи: развивать внимание и память, различные виды восприятия; развитие речи; совершенствовать моторные функции; формировать навыки произвольного поведения. 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Количество часов, отведенных на освоение обучающимся с нарушением ОДА с интеллектуальными нарушениями  индивидуального учебного плана, состоящего из обязательной части и части, формируемой участниками образовательных отношений, в совокупности не превышает величину максимально допустимой недельной образовательной нагрузки обучающихся в соответствии с </w:t>
      </w:r>
      <w:proofErr w:type="spellStart"/>
      <w:r w:rsidRPr="00274B78">
        <w:rPr>
          <w:rFonts w:ascii="Times New Roman" w:eastAsia="Courier New" w:hAnsi="Times New Roman"/>
          <w:color w:val="000000"/>
          <w:sz w:val="24"/>
          <w:szCs w:val="24"/>
        </w:rPr>
        <w:t>санитарно</w:t>
      </w:r>
      <w:proofErr w:type="spellEnd"/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­ гигиеническими требованиями.</w:t>
      </w:r>
    </w:p>
    <w:p w:rsidR="00274B78" w:rsidRPr="00274B78" w:rsidRDefault="00274B78" w:rsidP="00274B78">
      <w:pPr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>Компонентом учебного плана является внеурочная деятельность. В соответствии с требованиями ФГОС обучающегося с ОВЗ</w:t>
      </w:r>
      <w:r w:rsidRPr="00274B78">
        <w:rPr>
          <w:rFonts w:ascii="Times New Roman" w:eastAsia="Courier New" w:hAnsi="Times New Roman"/>
          <w:bCs/>
          <w:color w:val="000000"/>
          <w:sz w:val="24"/>
          <w:szCs w:val="24"/>
        </w:rPr>
        <w:t xml:space="preserve"> с нарушением ОДА с интеллектуальными нарушениями внеурочная деятельность </w:t>
      </w:r>
      <w:r w:rsidRPr="00274B78">
        <w:rPr>
          <w:rFonts w:ascii="Times New Roman" w:eastAsia="Courier New" w:hAnsi="Times New Roman"/>
          <w:color w:val="000000"/>
          <w:sz w:val="24"/>
          <w:szCs w:val="24"/>
        </w:rPr>
        <w:t>организована по направлениям развития личности (спортивно-оздоровительное)</w:t>
      </w:r>
    </w:p>
    <w:p w:rsidR="00274B78" w:rsidRPr="00274B78" w:rsidRDefault="00274B78" w:rsidP="00274B78">
      <w:pPr>
        <w:widowControl w:val="0"/>
        <w:spacing w:line="240" w:lineRule="auto"/>
        <w:ind w:right="-2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       Главная цель  шахматных уроков — развитие мышления младшего школьника от его наглядно-образного  типа комбинаторного, тактического и творческого. Формирование умений играть в шахматы вносит существенный вклад в воспитание культуры умственного труда, интеллектуальных способностей, произвольной памяти и внимания. Занятия шахматами — это интересная интеллектуальная игра, приносящая не только пользу, но и удовольствие ее участникам и зрителям.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>Коррекционный курс «</w:t>
      </w:r>
      <w:proofErr w:type="spellStart"/>
      <w:r w:rsidRPr="00274B78">
        <w:rPr>
          <w:rFonts w:ascii="Times New Roman" w:eastAsia="TimesNewRoman" w:hAnsi="Times New Roman"/>
          <w:sz w:val="24"/>
          <w:szCs w:val="24"/>
        </w:rPr>
        <w:t>Логокоррекция</w:t>
      </w:r>
      <w:proofErr w:type="spellEnd"/>
      <w:r w:rsidRPr="00274B78">
        <w:rPr>
          <w:rFonts w:ascii="Times New Roman" w:eastAsia="TimesNewRoman" w:hAnsi="Times New Roman"/>
          <w:sz w:val="24"/>
          <w:szCs w:val="24"/>
        </w:rPr>
        <w:t>» нацелен на   коррекцию дефектов устной и письменной речи обучающихся с интеллектуальными нарушениями для успешной адаптации в учебной деятельности и дальнейшей социализации.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>Основные задачи: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 xml:space="preserve">1. формирование и развитие различных видов устной речи (разговорно-диалогической, </w:t>
      </w:r>
      <w:proofErr w:type="spellStart"/>
      <w:r w:rsidRPr="00274B78">
        <w:rPr>
          <w:rFonts w:ascii="Times New Roman" w:eastAsia="TimesNewRoman" w:hAnsi="Times New Roman"/>
          <w:sz w:val="24"/>
          <w:szCs w:val="24"/>
        </w:rPr>
        <w:t>описательно­повествовательной</w:t>
      </w:r>
      <w:proofErr w:type="spellEnd"/>
      <w:r w:rsidRPr="00274B78">
        <w:rPr>
          <w:rFonts w:ascii="Times New Roman" w:eastAsia="TimesNewRoman" w:hAnsi="Times New Roman"/>
          <w:sz w:val="24"/>
          <w:szCs w:val="24"/>
        </w:rPr>
        <w:t>) на основе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>обогащения знаний об окружающей действительности;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>2. 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 xml:space="preserve">3. развитие и совершенствование грамматического строя речи; 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 xml:space="preserve">4. развитие связной речи; 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>5. коррекция недостатков письменной речи (чтения и письма);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>6. совершенствование речевых навыков, необходимых для общения: умение вступать в разговор, поддерживать его, подбирать слова и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>фразы в соответствии с ситуацией общения, излагать свои мысли понятно для окружающих, высказывать свою точку зрения,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>доказывать, соглашаться, возражать, конструктивно разрешать противоречия; пользоваться разнообразными формами речевого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>этикета; проявлять самостоятельность в высказываниях, стремление делиться впечатлениями, обсуждать увиденное и услышанное со</w:t>
      </w:r>
    </w:p>
    <w:p w:rsidR="00274B78" w:rsidRPr="00274B78" w:rsidRDefault="00274B78" w:rsidP="00274B78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" w:hAnsi="Times New Roman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>сверстниками и взрослыми.</w:t>
      </w:r>
    </w:p>
    <w:p w:rsidR="00274B78" w:rsidRPr="00274B78" w:rsidRDefault="00274B78" w:rsidP="00274B78">
      <w:pPr>
        <w:widowControl w:val="0"/>
        <w:spacing w:line="240" w:lineRule="auto"/>
        <w:jc w:val="left"/>
        <w:rPr>
          <w:rFonts w:ascii="Times New Roman" w:eastAsia="Courier New" w:hAnsi="Times New Roman"/>
          <w:color w:val="000000"/>
          <w:sz w:val="24"/>
          <w:szCs w:val="24"/>
        </w:rPr>
      </w:pPr>
    </w:p>
    <w:p w:rsidR="00274B78" w:rsidRPr="00274B78" w:rsidRDefault="00274B78" w:rsidP="00274B78">
      <w:pPr>
        <w:widowControl w:val="0"/>
        <w:spacing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TimesNewRoman" w:hAnsi="Times New Roman"/>
          <w:sz w:val="24"/>
          <w:szCs w:val="24"/>
        </w:rPr>
        <w:t xml:space="preserve">     В соответствии  с 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молодёжи», постановлением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</w:t>
      </w:r>
      <w:r w:rsidRPr="00274B78">
        <w:rPr>
          <w:rFonts w:ascii="Times New Roman" w:eastAsia="TimesNewRoman" w:hAnsi="Times New Roman"/>
          <w:sz w:val="24"/>
          <w:szCs w:val="24"/>
        </w:rPr>
        <w:lastRenderedPageBreak/>
        <w:t>и требования к обеспечению безопасности и (или) безвредности для человека факторов среды обитания»; продолжительность урока составляет 40 минут.</w:t>
      </w:r>
    </w:p>
    <w:p w:rsidR="00274B78" w:rsidRPr="00274B78" w:rsidRDefault="00274B78" w:rsidP="00274B78">
      <w:pPr>
        <w:widowControl w:val="0"/>
        <w:spacing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   Промежуточная аттестация обучающегося по итогам четверти и учебного года проводится в форме итоговой контрольной работы  по математика), контрольного диктанта, словарного диктанта, контрольного списывания (письмо и развитие речи), практической работы, самостоятельной работы в устно-письменной и устной форме (по предметам общеобразовательного цикла), самостоятельной работы (</w:t>
      </w:r>
      <w:proofErr w:type="spellStart"/>
      <w:r w:rsidRPr="00274B78">
        <w:rPr>
          <w:rFonts w:ascii="Times New Roman" w:eastAsia="Courier New" w:hAnsi="Times New Roman"/>
          <w:color w:val="000000"/>
          <w:sz w:val="24"/>
          <w:szCs w:val="24"/>
        </w:rPr>
        <w:t>теоритическая</w:t>
      </w:r>
      <w:proofErr w:type="spellEnd"/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и практическая части) по профессионально-трудовому обучению.</w:t>
      </w:r>
    </w:p>
    <w:p w:rsidR="00274B78" w:rsidRPr="00274B78" w:rsidRDefault="00274B78" w:rsidP="00274B78">
      <w:pPr>
        <w:widowControl w:val="0"/>
        <w:spacing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   Оценка обучающемуся осуществляется по пятибалльной системе с измененной шкалой оценивания по каждому предмету, за исключением коррекционного блока. Оценки не могут быть приравнены к оценкам учащихся общеобразовательных классов, а являются лишь показателем успешности продвижения воспитанника по отношению к самому себе.</w:t>
      </w:r>
    </w:p>
    <w:p w:rsidR="00274B78" w:rsidRPr="00274B78" w:rsidRDefault="00274B78" w:rsidP="00274B78">
      <w:pPr>
        <w:widowControl w:val="0"/>
        <w:spacing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 Для оценки учащегося в ходе промежуточной аттестации, учителями разработаны индивидуальные контрольные задания с учетом того уровня, которого обучающийся смог достичь в процессе обучения. Оценивается продвижение учащегося относительно самого себя, без сравнения результатов со сверстниками.</w:t>
      </w:r>
    </w:p>
    <w:p w:rsidR="00274B78" w:rsidRPr="00274B78" w:rsidRDefault="00274B78" w:rsidP="00274B78">
      <w:pPr>
        <w:widowControl w:val="0"/>
        <w:spacing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274B78" w:rsidRPr="00274B78" w:rsidRDefault="00274B78" w:rsidP="00274B78">
      <w:pPr>
        <w:widowControl w:val="0"/>
        <w:spacing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Формы промежуточной аттестации обучающегося </w:t>
      </w:r>
    </w:p>
    <w:p w:rsidR="00274B78" w:rsidRPr="00274B78" w:rsidRDefault="00274B78" w:rsidP="00274B78">
      <w:pPr>
        <w:widowControl w:val="0"/>
        <w:spacing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7"/>
        <w:gridCol w:w="3058"/>
        <w:gridCol w:w="2636"/>
      </w:tblGrid>
      <w:tr w:rsidR="00274B78" w:rsidRPr="00274B78" w:rsidTr="000A7710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Pr="00274B78" w:rsidRDefault="00274B78" w:rsidP="00274B78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Pr="00274B78" w:rsidRDefault="00274B78" w:rsidP="00274B78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Pr="00274B78" w:rsidRDefault="00274B78" w:rsidP="00274B78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Сроки</w:t>
            </w:r>
          </w:p>
        </w:tc>
      </w:tr>
      <w:tr w:rsidR="00274B78" w:rsidRPr="00274B78" w:rsidTr="000A7710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Pr="00274B78" w:rsidRDefault="00274B78" w:rsidP="00274B78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Чтение и развитие речи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Pr="00274B78" w:rsidRDefault="00274B78" w:rsidP="00274B78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Собеседование по прочитанному тексту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Pr="00274B78" w:rsidRDefault="00274B78" w:rsidP="00A94562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17.05.202</w:t>
            </w:r>
            <w:r w:rsidR="00A9456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 xml:space="preserve"> по 27.05.202</w:t>
            </w:r>
            <w:r w:rsidR="00A9456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74B78" w:rsidRPr="00274B78" w:rsidTr="000A7710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Pr="00274B78" w:rsidRDefault="00274B78" w:rsidP="00274B78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Письмо и развитие речи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Pr="00274B78" w:rsidRDefault="00274B78" w:rsidP="00274B78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Диктант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78" w:rsidRPr="00274B78" w:rsidRDefault="00274B78" w:rsidP="00274B78">
            <w:pPr>
              <w:spacing w:line="240" w:lineRule="auto"/>
              <w:jc w:val="lef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74B78" w:rsidRPr="00274B78" w:rsidTr="000A7710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Pr="00274B78" w:rsidRDefault="00274B78" w:rsidP="00274B78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Pr="00274B78" w:rsidRDefault="00274B78" w:rsidP="00274B78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274B7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78" w:rsidRPr="00274B78" w:rsidRDefault="00274B78" w:rsidP="00274B78">
            <w:pPr>
              <w:spacing w:line="240" w:lineRule="auto"/>
              <w:jc w:val="lef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74B78" w:rsidRPr="00274B78" w:rsidRDefault="00274B78" w:rsidP="00274B78">
      <w:pPr>
        <w:widowControl w:val="0"/>
        <w:spacing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</w:rPr>
      </w:pPr>
    </w:p>
    <w:p w:rsidR="00274B78" w:rsidRPr="00274B78" w:rsidRDefault="00274B78" w:rsidP="00274B78">
      <w:pPr>
        <w:widowControl w:val="0"/>
        <w:spacing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     Учебный план соответствует </w:t>
      </w:r>
      <w:proofErr w:type="spellStart"/>
      <w:r w:rsidRPr="00274B78">
        <w:rPr>
          <w:rFonts w:ascii="Times New Roman" w:eastAsia="Courier New" w:hAnsi="Times New Roman"/>
          <w:color w:val="000000"/>
          <w:sz w:val="24"/>
          <w:szCs w:val="24"/>
        </w:rPr>
        <w:t>санитарно</w:t>
      </w:r>
      <w:proofErr w:type="spellEnd"/>
      <w:r w:rsidRPr="00274B78">
        <w:rPr>
          <w:rFonts w:ascii="Times New Roman" w:eastAsia="Courier New" w:hAnsi="Times New Roman"/>
          <w:color w:val="000000"/>
          <w:sz w:val="24"/>
          <w:szCs w:val="24"/>
        </w:rPr>
        <w:t xml:space="preserve"> - гигиеническим требованиям. Максимальный объем учебной нагрузки учащегося соблюдается.</w:t>
      </w:r>
    </w:p>
    <w:p w:rsidR="00274B78" w:rsidRPr="00274B78" w:rsidRDefault="00274B78" w:rsidP="00274B78">
      <w:pPr>
        <w:widowControl w:val="0"/>
        <w:spacing w:line="240" w:lineRule="auto"/>
        <w:jc w:val="left"/>
        <w:rPr>
          <w:rFonts w:ascii="Times New Roman" w:eastAsia="Courier New" w:hAnsi="Times New Roman"/>
          <w:color w:val="000000"/>
          <w:sz w:val="24"/>
          <w:szCs w:val="24"/>
        </w:rPr>
      </w:pPr>
      <w:r w:rsidRPr="00274B78">
        <w:rPr>
          <w:rFonts w:ascii="Times New Roman" w:eastAsia="Courier New" w:hAnsi="Times New Roman"/>
          <w:color w:val="000000"/>
          <w:sz w:val="24"/>
          <w:szCs w:val="24"/>
        </w:rPr>
        <w:t>Учебный план требует дополнительного финансирования.</w:t>
      </w: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74B78" w:rsidRDefault="00274B78" w:rsidP="00274B78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033D8" w:rsidRDefault="00C033D8" w:rsidP="008317A1">
      <w:pPr>
        <w:pStyle w:val="a4"/>
        <w:spacing w:line="276" w:lineRule="auto"/>
        <w:ind w:left="0"/>
      </w:pPr>
    </w:p>
    <w:sectPr w:rsidR="00C0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TimesNewRoman">
    <w:altName w:val="MS Gothic"/>
    <w:charset w:val="8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4D7E"/>
    <w:multiLevelType w:val="hybridMultilevel"/>
    <w:tmpl w:val="BF72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78"/>
    <w:rsid w:val="00046EC1"/>
    <w:rsid w:val="00161333"/>
    <w:rsid w:val="00274B78"/>
    <w:rsid w:val="0028585E"/>
    <w:rsid w:val="00445564"/>
    <w:rsid w:val="008317A1"/>
    <w:rsid w:val="0089542B"/>
    <w:rsid w:val="008B1231"/>
    <w:rsid w:val="00973995"/>
    <w:rsid w:val="00A94562"/>
    <w:rsid w:val="00C033D8"/>
    <w:rsid w:val="00CF27F2"/>
    <w:rsid w:val="00F3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78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74B7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74B7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31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78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74B7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74B7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31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LLL</cp:lastModifiedBy>
  <cp:revision>12</cp:revision>
  <cp:lastPrinted>2022-09-05T04:22:00Z</cp:lastPrinted>
  <dcterms:created xsi:type="dcterms:W3CDTF">2021-08-25T10:10:00Z</dcterms:created>
  <dcterms:modified xsi:type="dcterms:W3CDTF">2022-10-02T06:04:00Z</dcterms:modified>
</cp:coreProperties>
</file>