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4A" w:rsidRPr="00207526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  <w:r w:rsidRPr="00207526">
        <w:rPr>
          <w:rFonts w:eastAsiaTheme="minorHAnsi"/>
          <w:b/>
          <w:lang w:eastAsia="en-US" w:bidi="ru-RU"/>
        </w:rPr>
        <w:t>План внеурочной деятельности</w:t>
      </w:r>
    </w:p>
    <w:p w:rsidR="00C0564A" w:rsidRPr="00207526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  <w:r>
        <w:rPr>
          <w:rFonts w:eastAsiaTheme="minorHAnsi"/>
          <w:b/>
          <w:lang w:eastAsia="en-US" w:bidi="ru-RU"/>
        </w:rPr>
        <w:t>НРМОБУ</w:t>
      </w:r>
      <w:r w:rsidRPr="00207526">
        <w:rPr>
          <w:rFonts w:eastAsiaTheme="minorHAnsi"/>
          <w:b/>
          <w:lang w:eastAsia="en-US" w:bidi="ru-RU"/>
        </w:rPr>
        <w:t xml:space="preserve"> «</w:t>
      </w:r>
      <w:proofErr w:type="spellStart"/>
      <w:r w:rsidRPr="00207526">
        <w:rPr>
          <w:rFonts w:eastAsiaTheme="minorHAnsi"/>
          <w:b/>
          <w:lang w:eastAsia="en-US" w:bidi="ru-RU"/>
        </w:rPr>
        <w:t>Чеускинская</w:t>
      </w:r>
      <w:proofErr w:type="spellEnd"/>
      <w:r w:rsidRPr="00207526">
        <w:rPr>
          <w:rFonts w:eastAsiaTheme="minorHAnsi"/>
          <w:b/>
          <w:lang w:eastAsia="en-US" w:bidi="ru-RU"/>
        </w:rPr>
        <w:t xml:space="preserve"> средняя общеобразовательная школа»</w:t>
      </w:r>
    </w:p>
    <w:p w:rsidR="00C0564A" w:rsidRPr="00207526" w:rsidRDefault="00CE5CED" w:rsidP="00C0564A">
      <w:pPr>
        <w:widowControl w:val="0"/>
        <w:ind w:hanging="142"/>
        <w:jc w:val="center"/>
        <w:rPr>
          <w:rFonts w:eastAsiaTheme="minorHAnsi"/>
          <w:b/>
          <w:lang w:eastAsia="en-US" w:bidi="ru-RU"/>
        </w:rPr>
      </w:pPr>
      <w:r w:rsidRPr="00154973">
        <w:rPr>
          <w:rFonts w:eastAsiaTheme="minorHAnsi"/>
          <w:b/>
          <w:lang w:eastAsia="en-US"/>
        </w:rPr>
        <w:t xml:space="preserve">в </w:t>
      </w:r>
      <w:r>
        <w:rPr>
          <w:rFonts w:eastAsiaTheme="minorHAnsi"/>
          <w:b/>
          <w:lang w:eastAsia="en-US"/>
        </w:rPr>
        <w:t xml:space="preserve">5-9 </w:t>
      </w:r>
      <w:r w:rsidRPr="00154973">
        <w:rPr>
          <w:rFonts w:eastAsiaTheme="minorHAnsi"/>
          <w:b/>
          <w:lang w:eastAsia="en-US"/>
        </w:rPr>
        <w:t xml:space="preserve">классах </w:t>
      </w:r>
      <w:r w:rsidR="00C0564A" w:rsidRPr="00207526">
        <w:rPr>
          <w:rFonts w:eastAsiaTheme="minorHAnsi"/>
          <w:b/>
          <w:lang w:eastAsia="en-US" w:bidi="ru-RU"/>
        </w:rPr>
        <w:t>на 202</w:t>
      </w:r>
      <w:r w:rsidR="00446343">
        <w:rPr>
          <w:rFonts w:eastAsiaTheme="minorHAnsi"/>
          <w:b/>
          <w:lang w:eastAsia="en-US" w:bidi="ru-RU"/>
        </w:rPr>
        <w:t>2</w:t>
      </w:r>
      <w:r w:rsidR="00C0564A" w:rsidRPr="00207526">
        <w:rPr>
          <w:rFonts w:eastAsiaTheme="minorHAnsi"/>
          <w:b/>
          <w:lang w:eastAsia="en-US" w:bidi="ru-RU"/>
        </w:rPr>
        <w:t xml:space="preserve"> / 202</w:t>
      </w:r>
      <w:r w:rsidR="00446343">
        <w:rPr>
          <w:rFonts w:eastAsiaTheme="minorHAnsi"/>
          <w:b/>
          <w:lang w:eastAsia="en-US" w:bidi="ru-RU"/>
        </w:rPr>
        <w:t>3</w:t>
      </w:r>
      <w:r w:rsidR="00C0564A" w:rsidRPr="00207526">
        <w:rPr>
          <w:rFonts w:eastAsiaTheme="minorHAnsi"/>
          <w:b/>
          <w:lang w:eastAsia="en-US" w:bidi="ru-RU"/>
        </w:rPr>
        <w:t xml:space="preserve"> учебный год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2082"/>
        <w:gridCol w:w="327"/>
        <w:gridCol w:w="1418"/>
        <w:gridCol w:w="718"/>
        <w:gridCol w:w="718"/>
        <w:gridCol w:w="718"/>
        <w:gridCol w:w="718"/>
        <w:gridCol w:w="718"/>
        <w:gridCol w:w="804"/>
      </w:tblGrid>
      <w:tr w:rsidR="00C0564A" w:rsidRPr="00934B98" w:rsidTr="00451715">
        <w:trPr>
          <w:trHeight w:val="299"/>
        </w:trPr>
        <w:tc>
          <w:tcPr>
            <w:tcW w:w="2553" w:type="dxa"/>
            <w:vMerge w:val="restart"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>Направления развития личности</w:t>
            </w:r>
          </w:p>
        </w:tc>
        <w:tc>
          <w:tcPr>
            <w:tcW w:w="2409" w:type="dxa"/>
            <w:gridSpan w:val="2"/>
            <w:vMerge w:val="restart"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418" w:type="dxa"/>
            <w:vMerge w:val="restart"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>Внеурочная деятельность за счет</w:t>
            </w:r>
          </w:p>
        </w:tc>
        <w:tc>
          <w:tcPr>
            <w:tcW w:w="3590" w:type="dxa"/>
            <w:gridSpan w:val="5"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>Количество часов  (по классам)</w:t>
            </w:r>
          </w:p>
        </w:tc>
        <w:tc>
          <w:tcPr>
            <w:tcW w:w="804" w:type="dxa"/>
            <w:vMerge w:val="restart"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</w:tr>
      <w:tr w:rsidR="00C0564A" w:rsidRPr="00934B98" w:rsidTr="00451715">
        <w:trPr>
          <w:trHeight w:val="230"/>
        </w:trPr>
        <w:tc>
          <w:tcPr>
            <w:tcW w:w="2553" w:type="dxa"/>
            <w:vMerge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vMerge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18" w:type="dxa"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718" w:type="dxa"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718" w:type="dxa"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718" w:type="dxa"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val="en-US" w:eastAsia="en-US"/>
              </w:rPr>
              <w:t>VIII</w:t>
            </w:r>
          </w:p>
        </w:tc>
        <w:tc>
          <w:tcPr>
            <w:tcW w:w="718" w:type="dxa"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val="en-US" w:eastAsia="en-US"/>
              </w:rPr>
              <w:t>IX</w:t>
            </w:r>
          </w:p>
        </w:tc>
        <w:tc>
          <w:tcPr>
            <w:tcW w:w="804" w:type="dxa"/>
            <w:vMerge/>
          </w:tcPr>
          <w:p w:rsidR="00C0564A" w:rsidRPr="00934B98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</w:p>
        </w:tc>
      </w:tr>
      <w:tr w:rsidR="00C0564A" w:rsidRPr="00934B98" w:rsidTr="00451715">
        <w:trPr>
          <w:trHeight w:val="321"/>
        </w:trPr>
        <w:tc>
          <w:tcPr>
            <w:tcW w:w="2553" w:type="dxa"/>
          </w:tcPr>
          <w:p w:rsidR="00C0564A" w:rsidRPr="00934B98" w:rsidRDefault="00446343" w:rsidP="0044634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 xml:space="preserve">«Разговоры о </w:t>
            </w:r>
            <w:proofErr w:type="gramStart"/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важном</w:t>
            </w:r>
            <w:proofErr w:type="gramEnd"/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09" w:type="dxa"/>
            <w:gridSpan w:val="2"/>
          </w:tcPr>
          <w:p w:rsidR="00C0564A" w:rsidRPr="00934B98" w:rsidRDefault="00446343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 xml:space="preserve">Внеурочные занятия для </w:t>
            </w:r>
            <w:proofErr w:type="gramStart"/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C0564A" w:rsidRPr="00F37F49" w:rsidRDefault="00F37F49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ВД</w:t>
            </w:r>
          </w:p>
        </w:tc>
        <w:tc>
          <w:tcPr>
            <w:tcW w:w="718" w:type="dxa"/>
          </w:tcPr>
          <w:p w:rsidR="00C0564A" w:rsidRPr="00934B98" w:rsidRDefault="00446343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934B98" w:rsidRDefault="00446343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934B98" w:rsidRDefault="00446343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934B98" w:rsidRDefault="00446343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934B98" w:rsidRDefault="00446343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" w:type="dxa"/>
          </w:tcPr>
          <w:p w:rsidR="00C0564A" w:rsidRPr="00934B98" w:rsidRDefault="00446343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D56247" w:rsidRPr="00934B98" w:rsidTr="00451715">
        <w:trPr>
          <w:trHeight w:val="353"/>
        </w:trPr>
        <w:tc>
          <w:tcPr>
            <w:tcW w:w="2553" w:type="dxa"/>
            <w:vMerge w:val="restart"/>
          </w:tcPr>
          <w:p w:rsidR="00D56247" w:rsidRPr="00934B98" w:rsidRDefault="00D56247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Дополнительное изучение учебных предметов</w:t>
            </w:r>
          </w:p>
        </w:tc>
        <w:tc>
          <w:tcPr>
            <w:tcW w:w="2409" w:type="dxa"/>
            <w:gridSpan w:val="2"/>
          </w:tcPr>
          <w:p w:rsidR="00D56247" w:rsidRPr="00934B98" w:rsidRDefault="00D56247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Музейные уроки</w:t>
            </w:r>
          </w:p>
        </w:tc>
        <w:tc>
          <w:tcPr>
            <w:tcW w:w="1418" w:type="dxa"/>
          </w:tcPr>
          <w:p w:rsidR="00D56247" w:rsidRPr="00934B98" w:rsidRDefault="00D56247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Классное руководство</w:t>
            </w:r>
          </w:p>
        </w:tc>
        <w:tc>
          <w:tcPr>
            <w:tcW w:w="718" w:type="dxa"/>
          </w:tcPr>
          <w:p w:rsidR="00D56247" w:rsidRPr="00934B98" w:rsidRDefault="00D56247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Pr="00934B98" w:rsidRDefault="00D56247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Pr="00934B98" w:rsidRDefault="00D56247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Pr="00934B98" w:rsidRDefault="00D56247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Pr="00934B98" w:rsidRDefault="00D56247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" w:type="dxa"/>
          </w:tcPr>
          <w:p w:rsidR="00D56247" w:rsidRPr="00934B98" w:rsidRDefault="00D56247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934B9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D56247" w:rsidRPr="00934B98" w:rsidTr="00451715">
        <w:trPr>
          <w:trHeight w:val="381"/>
        </w:trPr>
        <w:tc>
          <w:tcPr>
            <w:tcW w:w="2553" w:type="dxa"/>
            <w:vMerge/>
          </w:tcPr>
          <w:p w:rsidR="00D56247" w:rsidRPr="00934B98" w:rsidRDefault="00D56247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D56247" w:rsidRPr="00934B98" w:rsidRDefault="00D56247" w:rsidP="0007663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Шахматные уроки</w:t>
            </w:r>
            <w:r w:rsidRPr="00934B98">
              <w:rPr>
                <w:sz w:val="22"/>
                <w:szCs w:val="22"/>
              </w:rPr>
              <w:t xml:space="preserve">» / </w:t>
            </w:r>
            <w:r>
              <w:rPr>
                <w:sz w:val="22"/>
                <w:szCs w:val="22"/>
              </w:rPr>
              <w:t>ОВЗ</w:t>
            </w:r>
          </w:p>
        </w:tc>
        <w:tc>
          <w:tcPr>
            <w:tcW w:w="14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ВД</w:t>
            </w:r>
          </w:p>
        </w:tc>
        <w:tc>
          <w:tcPr>
            <w:tcW w:w="7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D56247" w:rsidRPr="00934B98" w:rsidTr="00451715">
        <w:trPr>
          <w:trHeight w:val="381"/>
        </w:trPr>
        <w:tc>
          <w:tcPr>
            <w:tcW w:w="2553" w:type="dxa"/>
            <w:vMerge/>
          </w:tcPr>
          <w:p w:rsidR="00D56247" w:rsidRPr="00934B98" w:rsidRDefault="00D56247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D56247" w:rsidRPr="00934B98" w:rsidRDefault="00D56247" w:rsidP="0068636E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«Зеленая планета»</w:t>
            </w:r>
          </w:p>
        </w:tc>
        <w:tc>
          <w:tcPr>
            <w:tcW w:w="14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ДО</w:t>
            </w:r>
          </w:p>
        </w:tc>
        <w:tc>
          <w:tcPr>
            <w:tcW w:w="7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D56247" w:rsidRPr="00934B98" w:rsidRDefault="00D56247" w:rsidP="0068636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D56247" w:rsidRPr="00934B98" w:rsidTr="00451715">
        <w:trPr>
          <w:trHeight w:val="381"/>
        </w:trPr>
        <w:tc>
          <w:tcPr>
            <w:tcW w:w="2553" w:type="dxa"/>
            <w:vMerge/>
          </w:tcPr>
          <w:p w:rsidR="00D56247" w:rsidRPr="00934B98" w:rsidRDefault="00D56247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D56247" w:rsidRDefault="00D56247" w:rsidP="003E784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«Спортивные игры»</w:t>
            </w:r>
          </w:p>
        </w:tc>
        <w:tc>
          <w:tcPr>
            <w:tcW w:w="1418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</w:t>
            </w:r>
          </w:p>
        </w:tc>
        <w:tc>
          <w:tcPr>
            <w:tcW w:w="718" w:type="dxa"/>
          </w:tcPr>
          <w:p w:rsidR="00D56247" w:rsidRPr="00934B98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Pr="00934B98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Pr="00934B98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D56247" w:rsidRPr="00934B98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D56247" w:rsidRPr="00934B98" w:rsidTr="00451715">
        <w:trPr>
          <w:trHeight w:val="381"/>
        </w:trPr>
        <w:tc>
          <w:tcPr>
            <w:tcW w:w="2553" w:type="dxa"/>
            <w:vMerge/>
          </w:tcPr>
          <w:p w:rsidR="00D56247" w:rsidRPr="00934B98" w:rsidRDefault="00D56247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D56247" w:rsidRDefault="00D56247" w:rsidP="003E784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«Шахматы – школе»</w:t>
            </w:r>
          </w:p>
        </w:tc>
        <w:tc>
          <w:tcPr>
            <w:tcW w:w="1418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</w:t>
            </w:r>
          </w:p>
        </w:tc>
        <w:tc>
          <w:tcPr>
            <w:tcW w:w="718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Pr="00934B98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D56247" w:rsidRPr="00934B98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D56247" w:rsidRPr="00934B98" w:rsidTr="00451715">
        <w:trPr>
          <w:trHeight w:val="340"/>
        </w:trPr>
        <w:tc>
          <w:tcPr>
            <w:tcW w:w="2553" w:type="dxa"/>
            <w:vMerge/>
          </w:tcPr>
          <w:p w:rsidR="00D56247" w:rsidRPr="00934B98" w:rsidRDefault="00D56247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D56247" w:rsidRDefault="00D56247" w:rsidP="00D56247">
            <w:pPr>
              <w:spacing w:line="48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«Юный филолог»</w:t>
            </w:r>
          </w:p>
        </w:tc>
        <w:tc>
          <w:tcPr>
            <w:tcW w:w="1418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ВД</w:t>
            </w:r>
          </w:p>
        </w:tc>
        <w:tc>
          <w:tcPr>
            <w:tcW w:w="718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D56247" w:rsidRPr="00934B98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D56247" w:rsidRPr="00934B98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D56247" w:rsidRDefault="00D56247" w:rsidP="003E78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076633" w:rsidRPr="00934B98" w:rsidTr="00451715">
        <w:trPr>
          <w:trHeight w:val="252"/>
        </w:trPr>
        <w:tc>
          <w:tcPr>
            <w:tcW w:w="2553" w:type="dxa"/>
            <w:vMerge w:val="restart"/>
          </w:tcPr>
          <w:p w:rsidR="00076633" w:rsidRPr="00934B98" w:rsidRDefault="00076633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Формирование функциональной грамотности</w:t>
            </w:r>
          </w:p>
        </w:tc>
        <w:tc>
          <w:tcPr>
            <w:tcW w:w="2409" w:type="dxa"/>
            <w:gridSpan w:val="2"/>
          </w:tcPr>
          <w:p w:rsidR="00076633" w:rsidRPr="00934B98" w:rsidRDefault="00076633" w:rsidP="0071779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«Обществознание. Функциональная грамотность»</w:t>
            </w:r>
          </w:p>
        </w:tc>
        <w:tc>
          <w:tcPr>
            <w:tcW w:w="14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ВД</w:t>
            </w: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076633" w:rsidRPr="00934B98" w:rsidTr="00451715">
        <w:trPr>
          <w:trHeight w:val="252"/>
        </w:trPr>
        <w:tc>
          <w:tcPr>
            <w:tcW w:w="2553" w:type="dxa"/>
            <w:vMerge/>
          </w:tcPr>
          <w:p w:rsidR="00076633" w:rsidRPr="00934B98" w:rsidRDefault="00076633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076633" w:rsidRPr="00934B98" w:rsidRDefault="00076633" w:rsidP="0071779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Естественно-научная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грамотность»</w:t>
            </w:r>
          </w:p>
        </w:tc>
        <w:tc>
          <w:tcPr>
            <w:tcW w:w="14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ВД</w:t>
            </w: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076633" w:rsidRPr="00934B98" w:rsidTr="00451715">
        <w:trPr>
          <w:trHeight w:val="252"/>
        </w:trPr>
        <w:tc>
          <w:tcPr>
            <w:tcW w:w="2553" w:type="dxa"/>
            <w:vMerge/>
          </w:tcPr>
          <w:p w:rsidR="00076633" w:rsidRPr="00934B98" w:rsidRDefault="00076633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076633" w:rsidRDefault="00076633" w:rsidP="0071779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«Функциональная грамотность»</w:t>
            </w:r>
          </w:p>
        </w:tc>
        <w:tc>
          <w:tcPr>
            <w:tcW w:w="1418" w:type="dxa"/>
          </w:tcPr>
          <w:p w:rsidR="00076633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ВД</w:t>
            </w: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076633" w:rsidRPr="00934B98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076633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076633" w:rsidRDefault="00076633" w:rsidP="007177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AC106D" w:rsidRPr="00934B98" w:rsidTr="00451715">
        <w:trPr>
          <w:trHeight w:val="257"/>
        </w:trPr>
        <w:tc>
          <w:tcPr>
            <w:tcW w:w="2553" w:type="dxa"/>
            <w:vMerge w:val="restart"/>
          </w:tcPr>
          <w:p w:rsidR="00AC106D" w:rsidRPr="00934B98" w:rsidRDefault="00AC106D" w:rsidP="00E27017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Профориентационная</w:t>
            </w:r>
            <w:proofErr w:type="spellEnd"/>
            <w:r w:rsidRPr="00934B98">
              <w:rPr>
                <w:rFonts w:eastAsiaTheme="minorHAnsi"/>
                <w:sz w:val="22"/>
                <w:szCs w:val="22"/>
                <w:lang w:eastAsia="en-US"/>
              </w:rPr>
              <w:t xml:space="preserve"> работа / предпринимательство / финансовая грамотность</w:t>
            </w:r>
          </w:p>
        </w:tc>
        <w:tc>
          <w:tcPr>
            <w:tcW w:w="2409" w:type="dxa"/>
            <w:gridSpan w:val="2"/>
          </w:tcPr>
          <w:p w:rsidR="00AC106D" w:rsidRPr="00934B98" w:rsidRDefault="00AC106D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«Мой выбор – мое призвание»</w:t>
            </w:r>
          </w:p>
        </w:tc>
        <w:tc>
          <w:tcPr>
            <w:tcW w:w="14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ВД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AC106D" w:rsidRPr="00934B98" w:rsidTr="00451715">
        <w:trPr>
          <w:trHeight w:val="289"/>
        </w:trPr>
        <w:tc>
          <w:tcPr>
            <w:tcW w:w="2553" w:type="dxa"/>
            <w:vMerge/>
          </w:tcPr>
          <w:p w:rsidR="00AC106D" w:rsidRPr="00934B98" w:rsidRDefault="00AC106D" w:rsidP="00E27017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C106D" w:rsidRPr="00934B98" w:rsidRDefault="00AC106D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«Финансовая грамотность»</w:t>
            </w:r>
          </w:p>
        </w:tc>
        <w:tc>
          <w:tcPr>
            <w:tcW w:w="14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ВД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076633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4" w:type="dxa"/>
          </w:tcPr>
          <w:p w:rsidR="00AC106D" w:rsidRPr="00934B98" w:rsidRDefault="00076633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AC106D" w:rsidRPr="00934B98" w:rsidTr="00451715">
        <w:trPr>
          <w:trHeight w:val="289"/>
        </w:trPr>
        <w:tc>
          <w:tcPr>
            <w:tcW w:w="2553" w:type="dxa"/>
            <w:vMerge/>
          </w:tcPr>
          <w:p w:rsidR="00AC106D" w:rsidRPr="00934B98" w:rsidRDefault="00AC106D" w:rsidP="00E27017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C106D" w:rsidRPr="00934B98" w:rsidRDefault="00AC106D" w:rsidP="00E7293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«Сельский хозяин»</w:t>
            </w:r>
          </w:p>
        </w:tc>
        <w:tc>
          <w:tcPr>
            <w:tcW w:w="1418" w:type="dxa"/>
          </w:tcPr>
          <w:p w:rsidR="00AC106D" w:rsidRPr="00934B98" w:rsidRDefault="00AC106D" w:rsidP="00E7293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УДОД</w:t>
            </w:r>
          </w:p>
        </w:tc>
        <w:tc>
          <w:tcPr>
            <w:tcW w:w="718" w:type="dxa"/>
          </w:tcPr>
          <w:p w:rsidR="00AC106D" w:rsidRPr="00934B98" w:rsidRDefault="00AC106D" w:rsidP="00E7293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AC106D" w:rsidP="00E7293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AC106D" w:rsidRPr="00934B98" w:rsidRDefault="00AC106D" w:rsidP="00E7293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AC106D" w:rsidP="00E7293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AC106D" w:rsidRPr="00934B98" w:rsidRDefault="00AC106D" w:rsidP="00E7293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AC106D" w:rsidRPr="00934B98" w:rsidRDefault="00D56247" w:rsidP="00E7293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60190" w:rsidRPr="00934B98" w:rsidTr="00451715">
        <w:trPr>
          <w:trHeight w:val="289"/>
        </w:trPr>
        <w:tc>
          <w:tcPr>
            <w:tcW w:w="2553" w:type="dxa"/>
            <w:vMerge w:val="restart"/>
          </w:tcPr>
          <w:p w:rsidR="00460190" w:rsidRPr="00934B98" w:rsidRDefault="00460190" w:rsidP="00E27017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 xml:space="preserve">Развитие личности и самореализация </w:t>
            </w:r>
            <w:proofErr w:type="gramStart"/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2409" w:type="dxa"/>
            <w:gridSpan w:val="2"/>
          </w:tcPr>
          <w:p w:rsidR="00460190" w:rsidRPr="00934B98" w:rsidRDefault="00460190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 xml:space="preserve">«Детское </w:t>
            </w:r>
            <w:r w:rsidRPr="00934B98">
              <w:rPr>
                <w:rFonts w:eastAsiaTheme="minorHAnsi"/>
                <w:sz w:val="22"/>
                <w:szCs w:val="22"/>
                <w:lang w:val="en-US" w:eastAsia="en-US"/>
              </w:rPr>
              <w:t>TV</w:t>
            </w: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ДО</w:t>
            </w: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3A20F1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460190" w:rsidRPr="00934B98" w:rsidRDefault="00D56247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60190" w:rsidRPr="00934B98" w:rsidTr="00451715">
        <w:trPr>
          <w:trHeight w:val="289"/>
        </w:trPr>
        <w:tc>
          <w:tcPr>
            <w:tcW w:w="2553" w:type="dxa"/>
            <w:vMerge/>
          </w:tcPr>
          <w:p w:rsidR="00460190" w:rsidRPr="00934B98" w:rsidRDefault="00460190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460190" w:rsidRPr="00934B98" w:rsidRDefault="00460190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«Рукодельница»</w:t>
            </w:r>
          </w:p>
        </w:tc>
        <w:tc>
          <w:tcPr>
            <w:tcW w:w="14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ДО</w:t>
            </w: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60190" w:rsidRPr="00934B98" w:rsidTr="00451715">
        <w:trPr>
          <w:trHeight w:val="289"/>
        </w:trPr>
        <w:tc>
          <w:tcPr>
            <w:tcW w:w="2553" w:type="dxa"/>
            <w:vMerge/>
          </w:tcPr>
          <w:p w:rsidR="00460190" w:rsidRPr="00934B98" w:rsidRDefault="00460190" w:rsidP="00E27017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460190" w:rsidRPr="00934B98" w:rsidRDefault="00460190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«Робототехника»</w:t>
            </w:r>
          </w:p>
        </w:tc>
        <w:tc>
          <w:tcPr>
            <w:tcW w:w="14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ДО</w:t>
            </w: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460190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60190" w:rsidRPr="00934B98" w:rsidTr="00451715">
        <w:trPr>
          <w:trHeight w:val="289"/>
        </w:trPr>
        <w:tc>
          <w:tcPr>
            <w:tcW w:w="2553" w:type="dxa"/>
            <w:vMerge/>
          </w:tcPr>
          <w:p w:rsidR="00460190" w:rsidRPr="00934B98" w:rsidRDefault="00460190" w:rsidP="00E27017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460190" w:rsidRPr="00934B98" w:rsidRDefault="00460190" w:rsidP="00135AA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«Амадей»</w:t>
            </w:r>
          </w:p>
        </w:tc>
        <w:tc>
          <w:tcPr>
            <w:tcW w:w="14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ДО</w:t>
            </w: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460190" w:rsidRPr="00934B98" w:rsidRDefault="00D56247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60190" w:rsidRPr="00934B98" w:rsidTr="00451715">
        <w:trPr>
          <w:trHeight w:val="289"/>
        </w:trPr>
        <w:tc>
          <w:tcPr>
            <w:tcW w:w="2553" w:type="dxa"/>
            <w:vMerge/>
          </w:tcPr>
          <w:p w:rsidR="00460190" w:rsidRPr="00934B98" w:rsidRDefault="00460190" w:rsidP="00E27017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460190" w:rsidRPr="00934B98" w:rsidRDefault="00460190" w:rsidP="0007663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Спорт</w:t>
            </w: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ВД</w:t>
            </w: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60190" w:rsidRPr="00934B98" w:rsidTr="00451715">
        <w:trPr>
          <w:trHeight w:val="289"/>
        </w:trPr>
        <w:tc>
          <w:tcPr>
            <w:tcW w:w="2553" w:type="dxa"/>
            <w:vMerge/>
          </w:tcPr>
          <w:p w:rsidR="00460190" w:rsidRPr="00934B98" w:rsidRDefault="00460190" w:rsidP="00E27017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460190" w:rsidRPr="00934B98" w:rsidRDefault="00460190" w:rsidP="0007663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Логокоррекция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» / ОВЗ</w:t>
            </w:r>
          </w:p>
        </w:tc>
        <w:tc>
          <w:tcPr>
            <w:tcW w:w="1418" w:type="dxa"/>
          </w:tcPr>
          <w:p w:rsidR="00460190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ВД</w:t>
            </w: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D56247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460190" w:rsidRDefault="00D56247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60190" w:rsidRPr="00934B98" w:rsidTr="00451715">
        <w:trPr>
          <w:trHeight w:val="289"/>
        </w:trPr>
        <w:tc>
          <w:tcPr>
            <w:tcW w:w="2553" w:type="dxa"/>
            <w:vMerge/>
          </w:tcPr>
          <w:p w:rsidR="00460190" w:rsidRPr="00934B98" w:rsidRDefault="00460190" w:rsidP="00E27017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460190" w:rsidRDefault="00460190" w:rsidP="0007663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Психокоррекционные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занятия» / ОВЗ</w:t>
            </w:r>
          </w:p>
        </w:tc>
        <w:tc>
          <w:tcPr>
            <w:tcW w:w="1418" w:type="dxa"/>
          </w:tcPr>
          <w:p w:rsidR="00460190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ВД</w:t>
            </w: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Default="00D56247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460190" w:rsidRPr="00934B98" w:rsidRDefault="00460190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</w:tcPr>
          <w:p w:rsidR="00460190" w:rsidRDefault="00D56247" w:rsidP="00135A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AC106D" w:rsidRPr="00934B98" w:rsidTr="00451715">
        <w:trPr>
          <w:trHeight w:val="289"/>
        </w:trPr>
        <w:tc>
          <w:tcPr>
            <w:tcW w:w="2553" w:type="dxa"/>
            <w:vMerge w:val="restart"/>
          </w:tcPr>
          <w:p w:rsidR="00AC106D" w:rsidRPr="00934B98" w:rsidRDefault="00AC106D" w:rsidP="00E27017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154973">
              <w:rPr>
                <w:rFonts w:eastAsiaTheme="minorHAnsi"/>
                <w:sz w:val="22"/>
                <w:szCs w:val="22"/>
                <w:lang w:eastAsia="en-US"/>
              </w:rPr>
              <w:t>Комплекс воспитательных мероприятий</w:t>
            </w:r>
          </w:p>
        </w:tc>
        <w:tc>
          <w:tcPr>
            <w:tcW w:w="2409" w:type="dxa"/>
            <w:gridSpan w:val="2"/>
          </w:tcPr>
          <w:p w:rsidR="00AC106D" w:rsidRPr="00934B98" w:rsidRDefault="00AC106D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Ученическое объединение «Школа это мы»</w:t>
            </w:r>
          </w:p>
        </w:tc>
        <w:tc>
          <w:tcPr>
            <w:tcW w:w="14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AC106D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04" w:type="dxa"/>
          </w:tcPr>
          <w:p w:rsidR="00AC106D" w:rsidRPr="00934B98" w:rsidRDefault="00460190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AC106D" w:rsidRPr="00934B98" w:rsidTr="00451715">
        <w:trPr>
          <w:trHeight w:val="289"/>
        </w:trPr>
        <w:tc>
          <w:tcPr>
            <w:tcW w:w="2553" w:type="dxa"/>
            <w:vMerge/>
          </w:tcPr>
          <w:p w:rsidR="00AC106D" w:rsidRPr="00934B98" w:rsidRDefault="00AC106D" w:rsidP="00E27017">
            <w:pPr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C106D" w:rsidRPr="00934B98" w:rsidRDefault="00AC106D" w:rsidP="00E2701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Волонтерское объединение «Творим добро»</w:t>
            </w:r>
          </w:p>
        </w:tc>
        <w:tc>
          <w:tcPr>
            <w:tcW w:w="14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AC106D" w:rsidRPr="00934B98" w:rsidTr="00451715">
        <w:trPr>
          <w:trHeight w:val="256"/>
        </w:trPr>
        <w:tc>
          <w:tcPr>
            <w:tcW w:w="6380" w:type="dxa"/>
            <w:gridSpan w:val="4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>Итого / недельная нагрузка</w:t>
            </w:r>
          </w:p>
          <w:p w:rsidR="00AC106D" w:rsidRPr="00934B98" w:rsidRDefault="00AC106D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8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8" w:type="dxa"/>
          </w:tcPr>
          <w:p w:rsidR="00AC106D" w:rsidRPr="00C851BF" w:rsidRDefault="00AC106D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851BF"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8" w:type="dxa"/>
          </w:tcPr>
          <w:p w:rsidR="00AC106D" w:rsidRPr="00C851BF" w:rsidRDefault="00AC106D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851BF"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04" w:type="dxa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50</w:t>
            </w:r>
          </w:p>
        </w:tc>
      </w:tr>
      <w:tr w:rsidR="00AC106D" w:rsidRPr="00934B98" w:rsidTr="00451715">
        <w:trPr>
          <w:trHeight w:val="189"/>
        </w:trPr>
        <w:tc>
          <w:tcPr>
            <w:tcW w:w="4635" w:type="dxa"/>
            <w:gridSpan w:val="2"/>
          </w:tcPr>
          <w:p w:rsidR="00AC106D" w:rsidRPr="00934B98" w:rsidRDefault="00AC106D" w:rsidP="00E27017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ИТОГО реализуется за счет ставок прочих педагогов, </w:t>
            </w:r>
            <w:proofErr w:type="spellStart"/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>кл</w:t>
            </w:r>
            <w:proofErr w:type="spellEnd"/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. рук., </w:t>
            </w:r>
            <w:proofErr w:type="spellStart"/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>учр</w:t>
            </w:r>
            <w:proofErr w:type="gramStart"/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>.Д</w:t>
            </w:r>
            <w:proofErr w:type="gramEnd"/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>ОД</w:t>
            </w:r>
            <w:proofErr w:type="spellEnd"/>
          </w:p>
        </w:tc>
        <w:tc>
          <w:tcPr>
            <w:tcW w:w="1745" w:type="dxa"/>
            <w:gridSpan w:val="2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E46C72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18" w:type="dxa"/>
          </w:tcPr>
          <w:p w:rsidR="00AC106D" w:rsidRPr="00934B98" w:rsidRDefault="00E46C72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18" w:type="dxa"/>
          </w:tcPr>
          <w:p w:rsidR="00AC106D" w:rsidRPr="00934B98" w:rsidRDefault="00E46C72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8" w:type="dxa"/>
          </w:tcPr>
          <w:p w:rsidR="00AC106D" w:rsidRPr="00934B98" w:rsidRDefault="00E46C72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18" w:type="dxa"/>
          </w:tcPr>
          <w:p w:rsidR="00AC106D" w:rsidRPr="00934B98" w:rsidRDefault="00E46C72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4" w:type="dxa"/>
          </w:tcPr>
          <w:p w:rsidR="00AC106D" w:rsidRPr="00934B98" w:rsidRDefault="00E46C72" w:rsidP="00154973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29</w:t>
            </w:r>
          </w:p>
        </w:tc>
      </w:tr>
      <w:tr w:rsidR="00AC106D" w:rsidRPr="00934B98" w:rsidTr="00451715">
        <w:trPr>
          <w:trHeight w:val="189"/>
        </w:trPr>
        <w:tc>
          <w:tcPr>
            <w:tcW w:w="4635" w:type="dxa"/>
            <w:gridSpan w:val="2"/>
          </w:tcPr>
          <w:p w:rsidR="00AC106D" w:rsidRPr="00934B98" w:rsidRDefault="00AC106D" w:rsidP="00E27017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34B98">
              <w:rPr>
                <w:rFonts w:eastAsiaTheme="minorHAnsi"/>
                <w:b/>
                <w:sz w:val="22"/>
                <w:szCs w:val="22"/>
                <w:lang w:eastAsia="en-US"/>
              </w:rPr>
              <w:t>К финансированию</w:t>
            </w:r>
          </w:p>
        </w:tc>
        <w:tc>
          <w:tcPr>
            <w:tcW w:w="1745" w:type="dxa"/>
            <w:gridSpan w:val="2"/>
          </w:tcPr>
          <w:p w:rsidR="00AC106D" w:rsidRPr="00934B98" w:rsidRDefault="00AC106D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AC106D" w:rsidRPr="00934B98" w:rsidRDefault="00E46C72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8" w:type="dxa"/>
          </w:tcPr>
          <w:p w:rsidR="00AC106D" w:rsidRPr="00934B98" w:rsidRDefault="00E46C72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8" w:type="dxa"/>
          </w:tcPr>
          <w:p w:rsidR="00AC106D" w:rsidRPr="00934B98" w:rsidRDefault="00E46C72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18" w:type="dxa"/>
          </w:tcPr>
          <w:p w:rsidR="00AC106D" w:rsidRPr="00934B98" w:rsidRDefault="00E46C72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8" w:type="dxa"/>
          </w:tcPr>
          <w:p w:rsidR="00AC106D" w:rsidRPr="00934B98" w:rsidRDefault="00E46C72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4" w:type="dxa"/>
          </w:tcPr>
          <w:p w:rsidR="00AC106D" w:rsidRPr="00934B98" w:rsidRDefault="00E46C72" w:rsidP="00154973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21</w:t>
            </w:r>
          </w:p>
        </w:tc>
      </w:tr>
    </w:tbl>
    <w:p w:rsidR="00C0564A" w:rsidRDefault="00C0564A" w:rsidP="00C0564A">
      <w:pPr>
        <w:widowControl w:val="0"/>
        <w:spacing w:line="276" w:lineRule="auto"/>
        <w:jc w:val="center"/>
        <w:rPr>
          <w:rFonts w:eastAsiaTheme="minorHAnsi"/>
          <w:b/>
          <w:lang w:eastAsia="en-US" w:bidi="ru-RU"/>
        </w:rPr>
      </w:pPr>
    </w:p>
    <w:p w:rsidR="00C0564A" w:rsidRDefault="00C0564A" w:rsidP="00C0564A">
      <w:pPr>
        <w:widowControl w:val="0"/>
        <w:spacing w:line="276" w:lineRule="auto"/>
        <w:jc w:val="center"/>
        <w:rPr>
          <w:rFonts w:eastAsiaTheme="minorHAnsi"/>
          <w:b/>
          <w:lang w:eastAsia="en-US" w:bidi="ru-RU"/>
        </w:rPr>
      </w:pPr>
    </w:p>
    <w:p w:rsidR="00460190" w:rsidRDefault="00460190" w:rsidP="00C0564A">
      <w:pPr>
        <w:widowControl w:val="0"/>
        <w:spacing w:line="276" w:lineRule="auto"/>
        <w:jc w:val="center"/>
        <w:rPr>
          <w:rFonts w:eastAsiaTheme="minorHAnsi"/>
          <w:b/>
          <w:lang w:eastAsia="en-US" w:bidi="ru-RU"/>
        </w:rPr>
      </w:pPr>
    </w:p>
    <w:p w:rsidR="00460190" w:rsidRDefault="00460190" w:rsidP="00C0564A">
      <w:pPr>
        <w:widowControl w:val="0"/>
        <w:spacing w:line="276" w:lineRule="auto"/>
        <w:jc w:val="center"/>
        <w:rPr>
          <w:rFonts w:eastAsiaTheme="minorHAnsi"/>
          <w:b/>
          <w:lang w:eastAsia="en-US" w:bidi="ru-RU"/>
        </w:rPr>
      </w:pPr>
    </w:p>
    <w:p w:rsidR="00460190" w:rsidRDefault="00460190" w:rsidP="00C0564A">
      <w:pPr>
        <w:widowControl w:val="0"/>
        <w:spacing w:line="276" w:lineRule="auto"/>
        <w:jc w:val="center"/>
        <w:rPr>
          <w:rFonts w:eastAsiaTheme="minorHAnsi"/>
          <w:b/>
          <w:lang w:eastAsia="en-US" w:bidi="ru-RU"/>
        </w:rPr>
      </w:pPr>
    </w:p>
    <w:p w:rsidR="00C0564A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</w:p>
    <w:p w:rsidR="00C0564A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</w:p>
    <w:p w:rsidR="00C0564A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</w:p>
    <w:p w:rsidR="00154973" w:rsidRPr="00154973" w:rsidRDefault="00154973" w:rsidP="00154973">
      <w:pPr>
        <w:jc w:val="center"/>
        <w:rPr>
          <w:rFonts w:eastAsiaTheme="minorHAnsi"/>
          <w:b/>
          <w:lang w:eastAsia="en-US"/>
        </w:rPr>
      </w:pPr>
      <w:r w:rsidRPr="00154973">
        <w:rPr>
          <w:rFonts w:eastAsiaTheme="minorHAnsi"/>
          <w:b/>
          <w:lang w:eastAsia="en-US"/>
        </w:rPr>
        <w:t>Пояснительная записка</w:t>
      </w:r>
    </w:p>
    <w:p w:rsidR="00154973" w:rsidRPr="00154973" w:rsidRDefault="00154973" w:rsidP="00154973">
      <w:pPr>
        <w:jc w:val="center"/>
        <w:rPr>
          <w:rFonts w:eastAsiaTheme="minorHAnsi"/>
          <w:b/>
          <w:lang w:eastAsia="en-US"/>
        </w:rPr>
      </w:pPr>
      <w:r w:rsidRPr="00154973">
        <w:rPr>
          <w:rFonts w:eastAsiaTheme="minorHAnsi"/>
          <w:b/>
          <w:lang w:eastAsia="en-US"/>
        </w:rPr>
        <w:t>к плану внеурочной деятельности НРМОБУ «</w:t>
      </w:r>
      <w:proofErr w:type="spellStart"/>
      <w:r w:rsidRPr="00154973">
        <w:rPr>
          <w:rFonts w:eastAsiaTheme="minorHAnsi"/>
          <w:b/>
          <w:lang w:eastAsia="en-US"/>
        </w:rPr>
        <w:t>Чеускинская</w:t>
      </w:r>
      <w:proofErr w:type="spellEnd"/>
      <w:r w:rsidRPr="00154973">
        <w:rPr>
          <w:rFonts w:eastAsiaTheme="minorHAnsi"/>
          <w:b/>
          <w:lang w:eastAsia="en-US"/>
        </w:rPr>
        <w:t xml:space="preserve"> СОШ»</w:t>
      </w:r>
    </w:p>
    <w:p w:rsidR="00154973" w:rsidRPr="00154973" w:rsidRDefault="00154973" w:rsidP="00154973">
      <w:pPr>
        <w:jc w:val="center"/>
        <w:rPr>
          <w:rFonts w:eastAsiaTheme="minorHAnsi"/>
          <w:b/>
          <w:lang w:eastAsia="en-US"/>
        </w:rPr>
      </w:pPr>
      <w:r w:rsidRPr="00154973">
        <w:rPr>
          <w:rFonts w:eastAsiaTheme="minorHAnsi"/>
          <w:b/>
          <w:lang w:eastAsia="en-US"/>
        </w:rPr>
        <w:t xml:space="preserve">в </w:t>
      </w:r>
      <w:r>
        <w:rPr>
          <w:rFonts w:eastAsiaTheme="minorHAnsi"/>
          <w:b/>
          <w:lang w:eastAsia="en-US"/>
        </w:rPr>
        <w:t xml:space="preserve">5-9 </w:t>
      </w:r>
      <w:r w:rsidRPr="00154973">
        <w:rPr>
          <w:rFonts w:eastAsiaTheme="minorHAnsi"/>
          <w:b/>
          <w:lang w:eastAsia="en-US"/>
        </w:rPr>
        <w:t>классах на 2022/2023 учебный год</w:t>
      </w:r>
    </w:p>
    <w:p w:rsidR="00154973" w:rsidRPr="00154973" w:rsidRDefault="00154973" w:rsidP="00154973">
      <w:pPr>
        <w:ind w:firstLine="708"/>
        <w:jc w:val="both"/>
        <w:rPr>
          <w:rFonts w:eastAsiaTheme="minorHAnsi"/>
          <w:lang w:eastAsia="en-US"/>
        </w:rPr>
      </w:pPr>
      <w:r w:rsidRPr="00154973">
        <w:rPr>
          <w:rFonts w:eastAsiaTheme="minorHAnsi"/>
          <w:lang w:eastAsia="en-US"/>
        </w:rPr>
        <w:t xml:space="preserve"> 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  <w:r w:rsidRPr="00154973">
        <w:rPr>
          <w:rFonts w:eastAsiaTheme="minorHAnsi"/>
          <w:lang w:eastAsia="en-US"/>
        </w:rPr>
        <w:br/>
        <w:t xml:space="preserve">           </w:t>
      </w:r>
      <w:proofErr w:type="gramStart"/>
      <w:r w:rsidRPr="00154973">
        <w:rPr>
          <w:rFonts w:eastAsiaTheme="minorHAnsi"/>
          <w:lang w:eastAsia="en-US"/>
        </w:rPr>
        <w:t xml:space="preserve">Под внеурочной деятельностью при реализации ФГОС </w:t>
      </w:r>
      <w:r>
        <w:rPr>
          <w:rFonts w:eastAsiaTheme="minorHAnsi"/>
          <w:lang w:eastAsia="en-US"/>
        </w:rPr>
        <w:t>основного</w:t>
      </w:r>
      <w:r w:rsidRPr="00154973">
        <w:rPr>
          <w:rFonts w:eastAsiaTheme="minorHAnsi"/>
          <w:lang w:eastAsia="en-US"/>
        </w:rPr>
        <w:t xml:space="preserve"> общего образования понимается образовательная деятельность, осуществляемая в формах, отличных от урочной и направленная на достижение планируемых результатов освоения основных образовательных программ </w:t>
      </w:r>
      <w:r>
        <w:rPr>
          <w:rFonts w:eastAsiaTheme="minorHAnsi"/>
          <w:lang w:eastAsia="en-US"/>
        </w:rPr>
        <w:t>основного</w:t>
      </w:r>
      <w:r w:rsidRPr="00154973">
        <w:rPr>
          <w:rFonts w:eastAsiaTheme="minorHAnsi"/>
          <w:lang w:eastAsia="en-US"/>
        </w:rPr>
        <w:t xml:space="preserve"> общего образования.</w:t>
      </w:r>
      <w:proofErr w:type="gramEnd"/>
    </w:p>
    <w:p w:rsidR="00154973" w:rsidRPr="00154973" w:rsidRDefault="00154973" w:rsidP="00154973">
      <w:pPr>
        <w:jc w:val="both"/>
        <w:rPr>
          <w:rFonts w:eastAsiaTheme="minorHAnsi"/>
          <w:lang w:eastAsia="en-US"/>
        </w:rPr>
      </w:pPr>
      <w:r w:rsidRPr="00154973">
        <w:rPr>
          <w:rFonts w:eastAsiaTheme="minorHAnsi"/>
          <w:lang w:eastAsia="en-US"/>
        </w:rPr>
        <w:t xml:space="preserve"> </w:t>
      </w:r>
      <w:r w:rsidRPr="00154973">
        <w:rPr>
          <w:rFonts w:eastAsiaTheme="minorHAnsi"/>
          <w:lang w:eastAsia="en-US"/>
        </w:rPr>
        <w:tab/>
        <w:t xml:space="preserve">План внеурочной деятельности в </w:t>
      </w:r>
      <w:r>
        <w:rPr>
          <w:rFonts w:eastAsiaTheme="minorHAnsi"/>
          <w:lang w:eastAsia="en-US"/>
        </w:rPr>
        <w:t>5-9</w:t>
      </w:r>
      <w:r w:rsidRPr="00154973">
        <w:rPr>
          <w:rFonts w:eastAsiaTheme="minorHAnsi"/>
          <w:lang w:eastAsia="en-US"/>
        </w:rPr>
        <w:t xml:space="preserve">  классах НРМОБУ «</w:t>
      </w:r>
      <w:proofErr w:type="spellStart"/>
      <w:r w:rsidRPr="00154973">
        <w:rPr>
          <w:rFonts w:eastAsiaTheme="minorHAnsi"/>
          <w:lang w:eastAsia="en-US"/>
        </w:rPr>
        <w:t>Чеускинская</w:t>
      </w:r>
      <w:proofErr w:type="spellEnd"/>
      <w:r w:rsidRPr="00154973">
        <w:rPr>
          <w:rFonts w:eastAsiaTheme="minorHAnsi"/>
          <w:lang w:eastAsia="en-US"/>
        </w:rPr>
        <w:t xml:space="preserve"> СОШ»  на 2022/2023 учебный год разработан на основе следующих нормативных документов:</w:t>
      </w:r>
    </w:p>
    <w:p w:rsidR="00154973" w:rsidRPr="00154973" w:rsidRDefault="00154973" w:rsidP="00154973">
      <w:pPr>
        <w:numPr>
          <w:ilvl w:val="0"/>
          <w:numId w:val="3"/>
        </w:numPr>
        <w:tabs>
          <w:tab w:val="left" w:pos="0"/>
        </w:tabs>
        <w:autoSpaceDN w:val="0"/>
        <w:ind w:left="0" w:firstLine="567"/>
        <w:jc w:val="both"/>
      </w:pPr>
      <w:r w:rsidRPr="00154973">
        <w:rPr>
          <w:rFonts w:eastAsiaTheme="minorHAnsi"/>
          <w:lang w:eastAsia="en-US"/>
        </w:rPr>
        <w:t xml:space="preserve">  </w:t>
      </w:r>
      <w:proofErr w:type="gramStart"/>
      <w:r w:rsidRPr="00154973">
        <w:t xml:space="preserve">Федеральный закон от 29 декабря 2012 г. № 273-ФЗ «Об образовании в Российской Федерации» (в ред. Федеральных законов от 17.02.2021 № 10-ФЗ, от 24.03.2021 № 51-ФЗ, от 05.04.2021 № 85-ФЗ, от 20.04.2021 № 95-ФЗ, от 30.04.2021 № 114-ФЗ, от 11.06.2021 № 170-ФЗ, от 02.07.2021 № 310-ФЗ, от </w:t>
      </w:r>
      <w:r>
        <w:t xml:space="preserve">02.07.2021 № 351-ФЗ, 30.12.2021 </w:t>
      </w:r>
      <w:r w:rsidRPr="00154973">
        <w:t>№</w:t>
      </w:r>
      <w:r w:rsidRPr="00154973">
        <w:tab/>
        <w:t>433-ФЗ,</w:t>
      </w:r>
      <w:r>
        <w:t xml:space="preserve"> </w:t>
      </w:r>
      <w:r w:rsidRPr="00154973">
        <w:t>от</w:t>
      </w:r>
      <w:r w:rsidRPr="00154973">
        <w:tab/>
        <w:t>30.12.2021 №</w:t>
      </w:r>
      <w:r w:rsidRPr="00154973">
        <w:tab/>
        <w:t>433-ФЗ,</w:t>
      </w:r>
      <w:r>
        <w:t xml:space="preserve"> </w:t>
      </w:r>
      <w:r w:rsidRPr="00154973">
        <w:t>от</w:t>
      </w:r>
      <w:r>
        <w:t xml:space="preserve"> </w:t>
      </w:r>
      <w:r w:rsidRPr="00154973">
        <w:t>№ 472-ФЗ,</w:t>
      </w:r>
      <w:r>
        <w:t xml:space="preserve"> </w:t>
      </w:r>
      <w:r w:rsidRPr="00154973">
        <w:t>от 16.04.2022 №108-</w:t>
      </w:r>
      <w:r>
        <w:t>ФЗ</w:t>
      </w:r>
      <w:r w:rsidRPr="00154973">
        <w:t>, от 11.06.2022 № 154-ФЗ);</w:t>
      </w:r>
      <w:proofErr w:type="gramEnd"/>
    </w:p>
    <w:p w:rsidR="00154973" w:rsidRPr="00154973" w:rsidRDefault="00154973" w:rsidP="00154973">
      <w:pPr>
        <w:widowControl w:val="0"/>
        <w:tabs>
          <w:tab w:val="left" w:pos="430"/>
        </w:tabs>
        <w:ind w:firstLine="426"/>
        <w:jc w:val="both"/>
        <w:rPr>
          <w:rFonts w:eastAsia="Times New Roman"/>
          <w:lang w:eastAsia="en-US"/>
        </w:rPr>
      </w:pPr>
      <w:r w:rsidRPr="00154973">
        <w:rPr>
          <w:rFonts w:eastAsia="Times New Roman"/>
          <w:lang w:eastAsia="en-US"/>
        </w:rPr>
        <w:t>-  Приказ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</w:t>
      </w:r>
      <w:r w:rsidR="00940D1F">
        <w:rPr>
          <w:rFonts w:eastAsia="Times New Roman"/>
          <w:lang w:eastAsia="en-US"/>
        </w:rPr>
        <w:t>;</w:t>
      </w:r>
    </w:p>
    <w:p w:rsidR="00154973" w:rsidRPr="00154973" w:rsidRDefault="00154973" w:rsidP="00154973">
      <w:pPr>
        <w:widowControl w:val="0"/>
        <w:tabs>
          <w:tab w:val="left" w:pos="430"/>
        </w:tabs>
        <w:ind w:firstLine="426"/>
        <w:jc w:val="both"/>
      </w:pPr>
      <w:r w:rsidRPr="00154973">
        <w:rPr>
          <w:rFonts w:eastAsia="Times New Roman"/>
          <w:lang w:eastAsia="en-US"/>
        </w:rPr>
        <w:t>- П</w:t>
      </w:r>
      <w:r w:rsidRPr="00154973">
        <w:t>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154973" w:rsidRPr="00154973" w:rsidRDefault="00154973" w:rsidP="00154973">
      <w:pPr>
        <w:widowControl w:val="0"/>
        <w:tabs>
          <w:tab w:val="left" w:pos="430"/>
        </w:tabs>
        <w:ind w:firstLine="426"/>
        <w:jc w:val="both"/>
      </w:pPr>
      <w:r w:rsidRPr="00154973">
        <w:t xml:space="preserve">- </w:t>
      </w:r>
      <w:r w:rsidRPr="00154973">
        <w:rPr>
          <w:rFonts w:eastAsia="Times New Roman"/>
          <w:lang w:eastAsia="en-US"/>
        </w:rPr>
        <w:t>Информационно-методическое п</w:t>
      </w:r>
      <w:r w:rsidRPr="00154973">
        <w:t xml:space="preserve">исьмо </w:t>
      </w:r>
      <w:proofErr w:type="spellStart"/>
      <w:r w:rsidRPr="00154973">
        <w:t>Минпросвещения</w:t>
      </w:r>
      <w:proofErr w:type="spellEnd"/>
      <w:r w:rsidRPr="00154973">
        <w:t xml:space="preserve"> России от 05.07.2022 года № ТВ-1290/03 «Об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154973" w:rsidRPr="00154973" w:rsidRDefault="00154973" w:rsidP="00940D1F">
      <w:pPr>
        <w:widowControl w:val="0"/>
        <w:numPr>
          <w:ilvl w:val="0"/>
          <w:numId w:val="4"/>
        </w:numPr>
        <w:tabs>
          <w:tab w:val="left" w:pos="425"/>
        </w:tabs>
        <w:spacing w:line="276" w:lineRule="auto"/>
        <w:jc w:val="both"/>
        <w:rPr>
          <w:rFonts w:eastAsia="Times New Roman"/>
          <w:lang w:eastAsia="en-US"/>
        </w:rPr>
      </w:pPr>
      <w:r w:rsidRPr="00154973">
        <w:rPr>
          <w:rFonts w:eastAsia="Times New Roman"/>
          <w:color w:val="000000"/>
          <w:lang w:bidi="ru-RU"/>
        </w:rPr>
        <w:t>Письмо Департамента государственной политики и управления в сфере общего образования Министерства просвещения Российской Федерации от 17.06.2022 № 03</w:t>
      </w:r>
      <w:r w:rsidRPr="00154973">
        <w:rPr>
          <w:rFonts w:eastAsia="Times New Roman"/>
          <w:color w:val="000000"/>
          <w:lang w:bidi="ru-RU"/>
        </w:rPr>
        <w:softHyphen/>
        <w:t xml:space="preserve">871 «Об организации занятий «Разговоры о </w:t>
      </w:r>
      <w:proofErr w:type="gramStart"/>
      <w:r w:rsidRPr="00154973">
        <w:rPr>
          <w:rFonts w:eastAsia="Times New Roman"/>
          <w:color w:val="000000"/>
          <w:lang w:bidi="ru-RU"/>
        </w:rPr>
        <w:t>важном</w:t>
      </w:r>
      <w:proofErr w:type="gramEnd"/>
      <w:r w:rsidRPr="00154973">
        <w:rPr>
          <w:rFonts w:eastAsia="Times New Roman"/>
          <w:color w:val="000000"/>
          <w:lang w:bidi="ru-RU"/>
        </w:rPr>
        <w:t>»;</w:t>
      </w:r>
    </w:p>
    <w:p w:rsidR="00154973" w:rsidRPr="00154973" w:rsidRDefault="00154973" w:rsidP="00154973">
      <w:pPr>
        <w:widowControl w:val="0"/>
        <w:tabs>
          <w:tab w:val="left" w:pos="430"/>
        </w:tabs>
        <w:ind w:firstLine="426"/>
        <w:jc w:val="both"/>
        <w:rPr>
          <w:rFonts w:eastAsia="Times New Roman"/>
          <w:lang w:eastAsia="en-US"/>
        </w:rPr>
      </w:pPr>
      <w:r w:rsidRPr="00154973">
        <w:rPr>
          <w:rFonts w:eastAsia="Times New Roman"/>
          <w:lang w:eastAsia="en-US"/>
        </w:rPr>
        <w:t xml:space="preserve">- </w:t>
      </w:r>
      <w:r w:rsidRPr="00154973">
        <w:t xml:space="preserve"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   </w:t>
      </w:r>
    </w:p>
    <w:p w:rsidR="00154973" w:rsidRPr="00154973" w:rsidRDefault="00154973" w:rsidP="00154973">
      <w:pPr>
        <w:jc w:val="both"/>
      </w:pPr>
      <w:r w:rsidRPr="00154973">
        <w:t xml:space="preserve">-  </w:t>
      </w:r>
      <w:proofErr w:type="spellStart"/>
      <w:r w:rsidRPr="00154973">
        <w:t>СанПин</w:t>
      </w:r>
      <w:proofErr w:type="spellEnd"/>
      <w:r w:rsidRPr="00154973">
        <w:t xml:space="preserve"> 2.4.3648-20 «Санитарно-эпидемиологические требования к организациям воспитания и обучения, отдыха и оздоровления детей и молодежи» - Постановление Главного государственного санитарного врача от 28.09.2020 № 28 </w:t>
      </w:r>
    </w:p>
    <w:p w:rsidR="00154973" w:rsidRPr="00154973" w:rsidRDefault="00154973" w:rsidP="00154973">
      <w:pPr>
        <w:jc w:val="both"/>
      </w:pPr>
      <w:r w:rsidRPr="00154973">
        <w:t xml:space="preserve">-  </w:t>
      </w:r>
      <w:proofErr w:type="spellStart"/>
      <w:r w:rsidRPr="00154973">
        <w:t>СанПин</w:t>
      </w:r>
      <w:proofErr w:type="spellEnd"/>
      <w:r w:rsidRPr="00154973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- Постановление Главного государственного санитарного врача от 28.01.2021 № 2 (таблица 6.6.);</w:t>
      </w:r>
    </w:p>
    <w:p w:rsidR="00154973" w:rsidRPr="00154973" w:rsidRDefault="00154973" w:rsidP="00154973">
      <w:pPr>
        <w:jc w:val="both"/>
      </w:pPr>
      <w:r w:rsidRPr="00154973">
        <w:t xml:space="preserve">- </w:t>
      </w:r>
      <w:r w:rsidR="00940D1F">
        <w:t xml:space="preserve">     </w:t>
      </w:r>
      <w:r w:rsidRPr="00154973">
        <w:t xml:space="preserve">Постановление Главного государственного санитарного врача Российской Федерации от 30 июня 2020 года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54973">
        <w:t>коронавирусной</w:t>
      </w:r>
      <w:proofErr w:type="spellEnd"/>
      <w:r w:rsidRPr="00154973">
        <w:t xml:space="preserve"> инфекции (COVID-19)» (с изменениями на 24 марта 2021 года);</w:t>
      </w:r>
    </w:p>
    <w:p w:rsidR="00154973" w:rsidRPr="00154973" w:rsidRDefault="00154973" w:rsidP="00154973">
      <w:pPr>
        <w:jc w:val="both"/>
        <w:rPr>
          <w:i/>
        </w:rPr>
      </w:pPr>
      <w:r w:rsidRPr="00154973">
        <w:t xml:space="preserve">   </w:t>
      </w:r>
      <w:r w:rsidRPr="00154973">
        <w:rPr>
          <w:i/>
        </w:rPr>
        <w:t>Регионального уровня:</w:t>
      </w:r>
    </w:p>
    <w:p w:rsidR="00154973" w:rsidRPr="00154973" w:rsidRDefault="00154973" w:rsidP="00940D1F">
      <w:pPr>
        <w:numPr>
          <w:ilvl w:val="0"/>
          <w:numId w:val="3"/>
        </w:numPr>
        <w:tabs>
          <w:tab w:val="left" w:pos="426"/>
        </w:tabs>
        <w:autoSpaceDN w:val="0"/>
        <w:ind w:left="0" w:firstLine="426"/>
        <w:jc w:val="both"/>
      </w:pPr>
      <w:r w:rsidRPr="00154973">
        <w:t xml:space="preserve"> </w:t>
      </w:r>
      <w:proofErr w:type="gramStart"/>
      <w:r w:rsidRPr="00154973">
        <w:t xml:space="preserve">Приказ Департамента образования и молодежной политики Ханты-Мансийского автономного округа – Югры от 30 июня 2017 г. № 1066 «Об утверждении Концепции развития шахматного образования в Ханты-Мансийском автономном округе – Югре с учетом создания условий непрерывного шахматного образования (от дошкольного до </w:t>
      </w:r>
      <w:r w:rsidRPr="00154973">
        <w:lastRenderedPageBreak/>
        <w:t xml:space="preserve">профессионального) и разработки личностно-ориентированных </w:t>
      </w:r>
      <w:proofErr w:type="spellStart"/>
      <w:r w:rsidRPr="00154973">
        <w:t>разноуровневых</w:t>
      </w:r>
      <w:proofErr w:type="spellEnd"/>
      <w:r w:rsidRPr="00154973">
        <w:t xml:space="preserve"> программ обучения, расширения вариативности форм и технологий обучения по предмету «Шахматы»; </w:t>
      </w:r>
      <w:proofErr w:type="gramEnd"/>
    </w:p>
    <w:p w:rsidR="00154973" w:rsidRPr="00154973" w:rsidRDefault="00154973" w:rsidP="00940D1F">
      <w:pPr>
        <w:numPr>
          <w:ilvl w:val="0"/>
          <w:numId w:val="3"/>
        </w:numPr>
        <w:tabs>
          <w:tab w:val="left" w:pos="426"/>
        </w:tabs>
        <w:autoSpaceDN w:val="0"/>
        <w:ind w:left="0" w:firstLine="426"/>
        <w:jc w:val="both"/>
      </w:pPr>
      <w:r w:rsidRPr="00154973">
        <w:t xml:space="preserve">Приказ Департамента образования и молодежной политики Ханты-Мансийского автономного округа – Югры от 18 июля 2017 г. № 1137 «Об утверждении плана мероприятий (дорожная карта) по реализации программы «Социокультурные истоки» в образовательных организациях Ханты-Мансийского автономного округа – Югры» (в ред. приказа от 27.09.2018 № 1325); </w:t>
      </w:r>
    </w:p>
    <w:p w:rsidR="00154973" w:rsidRPr="00154973" w:rsidRDefault="00154973" w:rsidP="00940D1F">
      <w:pPr>
        <w:numPr>
          <w:ilvl w:val="0"/>
          <w:numId w:val="3"/>
        </w:numPr>
        <w:tabs>
          <w:tab w:val="left" w:pos="426"/>
        </w:tabs>
        <w:autoSpaceDN w:val="0"/>
        <w:ind w:left="0" w:firstLine="426"/>
        <w:jc w:val="both"/>
      </w:pPr>
      <w:r w:rsidRPr="00154973">
        <w:t>Инструктивно-методическое письмо об организации образовательной деятельности в общеобразовательных организациях Ханты-Мансийского автономного округа – Югры в 2022-2023 учебном году.</w:t>
      </w:r>
    </w:p>
    <w:p w:rsidR="00154973" w:rsidRPr="00154973" w:rsidRDefault="00154973" w:rsidP="00940D1F">
      <w:pPr>
        <w:numPr>
          <w:ilvl w:val="0"/>
          <w:numId w:val="3"/>
        </w:numPr>
        <w:tabs>
          <w:tab w:val="left" w:pos="426"/>
        </w:tabs>
        <w:autoSpaceDN w:val="0"/>
        <w:ind w:left="0" w:firstLine="426"/>
        <w:jc w:val="both"/>
      </w:pPr>
      <w:r w:rsidRPr="00154973">
        <w:t>Устав НРМОБУ «</w:t>
      </w:r>
      <w:proofErr w:type="spellStart"/>
      <w:r w:rsidRPr="00154973">
        <w:t>Чеускинская</w:t>
      </w:r>
      <w:proofErr w:type="spellEnd"/>
      <w:r w:rsidRPr="00154973">
        <w:t xml:space="preserve"> СОШ»;</w:t>
      </w:r>
    </w:p>
    <w:p w:rsidR="00154973" w:rsidRPr="00154973" w:rsidRDefault="00154973" w:rsidP="00940D1F">
      <w:pPr>
        <w:numPr>
          <w:ilvl w:val="0"/>
          <w:numId w:val="3"/>
        </w:numPr>
        <w:tabs>
          <w:tab w:val="left" w:pos="426"/>
        </w:tabs>
        <w:autoSpaceDN w:val="0"/>
        <w:ind w:left="0" w:firstLine="426"/>
        <w:jc w:val="both"/>
      </w:pPr>
      <w:r w:rsidRPr="00154973">
        <w:t xml:space="preserve"> Основная образовательная программа начального общего образования НРМОБУ «</w:t>
      </w:r>
      <w:proofErr w:type="spellStart"/>
      <w:r w:rsidRPr="00154973">
        <w:t>Чеускинская</w:t>
      </w:r>
      <w:proofErr w:type="spellEnd"/>
      <w:r w:rsidRPr="00154973">
        <w:t xml:space="preserve"> СОШ».</w:t>
      </w:r>
    </w:p>
    <w:p w:rsidR="00154973" w:rsidRPr="00154973" w:rsidRDefault="00154973" w:rsidP="00154973">
      <w:pPr>
        <w:ind w:firstLine="426"/>
        <w:jc w:val="both"/>
        <w:rPr>
          <w:rFonts w:eastAsiaTheme="minorHAnsi"/>
          <w:lang w:eastAsia="en-US"/>
        </w:rPr>
      </w:pPr>
      <w:proofErr w:type="gramStart"/>
      <w:r w:rsidRPr="00154973">
        <w:rPr>
          <w:rFonts w:eastAsiaTheme="minorHAnsi"/>
          <w:lang w:eastAsia="en-US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154973">
        <w:rPr>
          <w:rFonts w:eastAsiaTheme="minorHAnsi"/>
          <w:lang w:eastAsia="en-US"/>
        </w:rPr>
        <w:t>метапредметных</w:t>
      </w:r>
      <w:proofErr w:type="spellEnd"/>
      <w:r w:rsidRPr="00154973">
        <w:rPr>
          <w:rFonts w:eastAsiaTheme="minorHAnsi"/>
          <w:lang w:eastAsia="en-US"/>
        </w:rPr>
        <w:t xml:space="preserve"> и личностных), осуществляемую в формах, отличных от урочной </w:t>
      </w:r>
      <w:r w:rsidRPr="00154973">
        <w:rPr>
          <w:rFonts w:eastAsiaTheme="minorHAnsi"/>
          <w:i/>
          <w:lang w:eastAsia="en-US"/>
        </w:rPr>
        <w:t>(Постановление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</w:t>
      </w:r>
      <w:proofErr w:type="gramEnd"/>
      <w:r w:rsidRPr="00154973">
        <w:rPr>
          <w:rFonts w:eastAsiaTheme="minorHAnsi"/>
          <w:i/>
          <w:lang w:eastAsia="en-US"/>
        </w:rPr>
        <w:t xml:space="preserve"> </w:t>
      </w:r>
      <w:proofErr w:type="gramStart"/>
      <w:r w:rsidRPr="00154973">
        <w:rPr>
          <w:rFonts w:eastAsiaTheme="minorHAnsi"/>
          <w:i/>
          <w:lang w:eastAsia="en-US"/>
        </w:rPr>
        <w:t>18.12.2020 N 61573).</w:t>
      </w:r>
      <w:r w:rsidRPr="00154973">
        <w:rPr>
          <w:rFonts w:eastAsiaTheme="minorHAnsi"/>
          <w:lang w:eastAsia="en-US"/>
        </w:rPr>
        <w:t xml:space="preserve"> </w:t>
      </w:r>
      <w:proofErr w:type="gramEnd"/>
    </w:p>
    <w:p w:rsidR="00154973" w:rsidRPr="00154973" w:rsidRDefault="00154973" w:rsidP="00154973">
      <w:pPr>
        <w:ind w:firstLine="426"/>
        <w:jc w:val="both"/>
        <w:rPr>
          <w:rFonts w:eastAsiaTheme="minorHAnsi"/>
          <w:lang w:eastAsia="en-US"/>
        </w:rPr>
      </w:pPr>
      <w:r w:rsidRPr="00154973">
        <w:rPr>
          <w:rFonts w:eastAsiaTheme="minorHAnsi"/>
          <w:lang w:eastAsia="en-US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154973">
        <w:rPr>
          <w:rFonts w:eastAsiaTheme="minorHAnsi"/>
          <w:lang w:eastAsia="en-US"/>
        </w:rPr>
        <w:t>потребностей</w:t>
      </w:r>
      <w:proofErr w:type="gramEnd"/>
      <w:r w:rsidRPr="00154973">
        <w:rPr>
          <w:rFonts w:eastAsiaTheme="minorHAnsi"/>
          <w:lang w:eastAsia="en-US"/>
        </w:rPr>
        <w:t xml:space="preserve"> обучающихся и предоставлять возможность выбора занятий внеурочной деятельности каждому обучающему.  В соответствии с требованиями обновленных </w:t>
      </w:r>
      <w:hyperlink r:id="rId6" w:anchor="6540IN" w:history="1">
        <w:r w:rsidRPr="00154973">
          <w:rPr>
            <w:rFonts w:eastAsiaTheme="minorHAnsi"/>
            <w:lang w:eastAsia="en-US"/>
          </w:rPr>
          <w:t>ФГОС НОО</w:t>
        </w:r>
      </w:hyperlink>
      <w:r w:rsidRPr="00154973">
        <w:rPr>
          <w:rFonts w:eastAsiaTheme="minorHAnsi"/>
          <w:lang w:eastAsia="en-US"/>
        </w:rPr>
        <w:t>  НРМОБУ «</w:t>
      </w:r>
      <w:proofErr w:type="spellStart"/>
      <w:r w:rsidRPr="00154973">
        <w:rPr>
          <w:rFonts w:eastAsiaTheme="minorHAnsi"/>
          <w:lang w:eastAsia="en-US"/>
        </w:rPr>
        <w:t>Чеускинская</w:t>
      </w:r>
      <w:proofErr w:type="spellEnd"/>
      <w:r w:rsidRPr="00154973">
        <w:rPr>
          <w:rFonts w:eastAsiaTheme="minorHAnsi"/>
          <w:lang w:eastAsia="en-US"/>
        </w:rPr>
        <w:t xml:space="preserve"> СОШ» обеспечивает проведение до 10 часов еженедельных занятий внеурочной деятельности (до 1320 часов на уровне начального общего образования, до 1750 часов на уровне основного общего образования).     </w:t>
      </w:r>
    </w:p>
    <w:p w:rsidR="00154973" w:rsidRPr="00154973" w:rsidRDefault="00154973" w:rsidP="00154973">
      <w:pPr>
        <w:ind w:firstLine="426"/>
        <w:jc w:val="both"/>
        <w:rPr>
          <w:rFonts w:eastAsiaTheme="minorHAnsi"/>
          <w:lang w:eastAsia="en-US"/>
        </w:rPr>
      </w:pPr>
      <w:r w:rsidRPr="00154973">
        <w:rPr>
          <w:rFonts w:eastAsiaTheme="minorHAnsi"/>
          <w:lang w:eastAsia="en-US"/>
        </w:rPr>
        <w:t>План внеурочной деятельности является нормативным документом НРМОБУ «</w:t>
      </w:r>
      <w:proofErr w:type="spellStart"/>
      <w:r w:rsidRPr="00154973">
        <w:rPr>
          <w:rFonts w:eastAsiaTheme="minorHAnsi"/>
          <w:lang w:eastAsia="en-US"/>
        </w:rPr>
        <w:t>Чеускинская</w:t>
      </w:r>
      <w:proofErr w:type="spellEnd"/>
      <w:r w:rsidRPr="00154973">
        <w:rPr>
          <w:rFonts w:eastAsiaTheme="minorHAnsi"/>
          <w:lang w:eastAsia="en-US"/>
        </w:rPr>
        <w:t xml:space="preserve"> СОШ» и инструментом в управлении качеством образования.</w:t>
      </w:r>
    </w:p>
    <w:p w:rsidR="00154973" w:rsidRPr="00154973" w:rsidRDefault="00154973" w:rsidP="00154973">
      <w:pPr>
        <w:autoSpaceDE w:val="0"/>
        <w:jc w:val="both"/>
        <w:rPr>
          <w:rFonts w:eastAsiaTheme="minorHAnsi"/>
          <w:lang w:eastAsia="en-US"/>
        </w:rPr>
      </w:pPr>
      <w:r w:rsidRPr="00154973">
        <w:rPr>
          <w:rFonts w:eastAsiaTheme="minorHAnsi"/>
          <w:lang w:eastAsia="en-US"/>
        </w:rPr>
        <w:t xml:space="preserve"> </w:t>
      </w:r>
      <w:r w:rsidRPr="00154973">
        <w:rPr>
          <w:rFonts w:eastAsiaTheme="minorHAnsi"/>
          <w:lang w:eastAsia="en-US"/>
        </w:rPr>
        <w:tab/>
        <w:t>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154973" w:rsidRPr="00154973" w:rsidRDefault="00154973" w:rsidP="00154973">
      <w:pPr>
        <w:autoSpaceDE w:val="0"/>
        <w:jc w:val="center"/>
        <w:rPr>
          <w:rFonts w:eastAsiaTheme="minorHAnsi"/>
          <w:b/>
          <w:lang w:eastAsia="en-US"/>
        </w:rPr>
      </w:pPr>
      <w:r w:rsidRPr="00154973">
        <w:rPr>
          <w:rFonts w:eastAsiaTheme="minorHAnsi"/>
          <w:b/>
          <w:lang w:eastAsia="en-US"/>
        </w:rPr>
        <w:t>Направления внеурочной деятельности</w:t>
      </w:r>
    </w:p>
    <w:tbl>
      <w:tblPr>
        <w:tblW w:w="10491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110"/>
      </w:tblGrid>
      <w:tr w:rsidR="00154973" w:rsidRPr="00154973" w:rsidTr="0041258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center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Направление внеурочной деятельности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center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Основное содержание занятий</w:t>
            </w:r>
          </w:p>
        </w:tc>
      </w:tr>
      <w:tr w:rsidR="00154973" w:rsidRPr="00154973" w:rsidTr="0041258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 xml:space="preserve">Информационно-просветительские занятия "Разговоры о </w:t>
            </w:r>
            <w:proofErr w:type="gramStart"/>
            <w:r w:rsidRPr="00154973">
              <w:rPr>
                <w:rFonts w:eastAsiaTheme="minorHAnsi"/>
                <w:lang w:eastAsia="en-US"/>
              </w:rPr>
              <w:t>важном</w:t>
            </w:r>
            <w:proofErr w:type="gramEnd"/>
            <w:r w:rsidRPr="00154973"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 xml:space="preserve">Основная цель: развитие ценностного отношения </w:t>
            </w:r>
            <w:proofErr w:type="gramStart"/>
            <w:r w:rsidRPr="00154973">
              <w:rPr>
                <w:rFonts w:eastAsiaTheme="minorHAnsi"/>
                <w:lang w:eastAsia="en-US"/>
              </w:rPr>
              <w:t>обучающихся</w:t>
            </w:r>
            <w:proofErr w:type="gramEnd"/>
            <w:r w:rsidRPr="00154973">
              <w:rPr>
                <w:rFonts w:eastAsiaTheme="minorHAnsi"/>
                <w:lang w:eastAsia="en-US"/>
              </w:rPr>
              <w:t xml:space="preserve"> к своей Родине - России, населяющим ее людям, ее уникальной истории, богатой природе и великой культуре.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</w:tc>
      </w:tr>
      <w:tr w:rsidR="00154973" w:rsidRPr="00154973" w:rsidTr="0041258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Дополнительное изучение учебных предметов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 xml:space="preserve">дополнительные занятия </w:t>
            </w:r>
            <w:proofErr w:type="gramStart"/>
            <w:r w:rsidRPr="00154973">
              <w:rPr>
                <w:rFonts w:eastAsiaTheme="minorHAnsi"/>
                <w:lang w:eastAsia="en-US"/>
              </w:rPr>
              <w:t>обучающихся</w:t>
            </w:r>
            <w:proofErr w:type="gramEnd"/>
            <w:r w:rsidRPr="00154973">
              <w:rPr>
                <w:rFonts w:eastAsiaTheme="minorHAnsi"/>
                <w:lang w:eastAsia="en-US"/>
              </w:rPr>
              <w:t>, испытывающих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затруднения в освоении учебной программы;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 xml:space="preserve">дополнительные занятия </w:t>
            </w:r>
            <w:proofErr w:type="gramStart"/>
            <w:r w:rsidRPr="00154973">
              <w:rPr>
                <w:rFonts w:eastAsiaTheme="minorHAnsi"/>
                <w:lang w:eastAsia="en-US"/>
              </w:rPr>
              <w:t>обучающихся</w:t>
            </w:r>
            <w:proofErr w:type="gramEnd"/>
            <w:r w:rsidRPr="00154973">
              <w:rPr>
                <w:rFonts w:eastAsiaTheme="minorHAnsi"/>
                <w:lang w:eastAsia="en-US"/>
              </w:rPr>
              <w:t>, испытывающих трудности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в освоении языков обучения;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 xml:space="preserve">специальные занятия </w:t>
            </w:r>
            <w:proofErr w:type="gramStart"/>
            <w:r w:rsidRPr="00154973">
              <w:rPr>
                <w:rFonts w:eastAsiaTheme="minorHAnsi"/>
                <w:lang w:eastAsia="en-US"/>
              </w:rPr>
              <w:t>обучающихся</w:t>
            </w:r>
            <w:proofErr w:type="gramEnd"/>
            <w:r w:rsidRPr="00154973">
              <w:rPr>
                <w:rFonts w:eastAsiaTheme="minorHAnsi"/>
                <w:lang w:eastAsia="en-US"/>
              </w:rPr>
              <w:t>, испытывающих затруднения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в социальной коммуникации;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154973">
              <w:rPr>
                <w:rFonts w:eastAsiaTheme="minorHAnsi"/>
                <w:lang w:eastAsia="en-US"/>
              </w:rPr>
              <w:t xml:space="preserve">специальные занятия с обучающимися с особенными возможностями </w:t>
            </w:r>
            <w:r w:rsidRPr="00154973">
              <w:rPr>
                <w:rFonts w:eastAsiaTheme="minorHAnsi"/>
                <w:lang w:eastAsia="en-US"/>
              </w:rPr>
              <w:lastRenderedPageBreak/>
              <w:t>здоровья;</w:t>
            </w:r>
            <w:proofErr w:type="gramEnd"/>
          </w:p>
        </w:tc>
      </w:tr>
      <w:tr w:rsidR="00154973" w:rsidRPr="00154973" w:rsidTr="0041258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lastRenderedPageBreak/>
              <w:t xml:space="preserve">Занятия по формированию функциональной грамотности </w:t>
            </w:r>
            <w:proofErr w:type="gramStart"/>
            <w:r w:rsidRPr="00154973">
              <w:rPr>
                <w:rFonts w:eastAsiaTheme="minorHAnsi"/>
                <w:lang w:eastAsia="en-US"/>
              </w:rPr>
              <w:t>обучающихся</w:t>
            </w:r>
            <w:proofErr w:type="gramEnd"/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Основная цель: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 xml:space="preserve">Основная задача: формирование и развитие функциональной грамотности школьников: читательской, математической, </w:t>
            </w:r>
            <w:proofErr w:type="gramStart"/>
            <w:r w:rsidRPr="00154973">
              <w:rPr>
                <w:rFonts w:eastAsiaTheme="minorHAnsi"/>
                <w:lang w:eastAsia="en-US"/>
              </w:rPr>
              <w:t>естественно-научной</w:t>
            </w:r>
            <w:proofErr w:type="gramEnd"/>
            <w:r w:rsidRPr="00154973">
              <w:rPr>
                <w:rFonts w:eastAsiaTheme="minorHAnsi"/>
                <w:lang w:eastAsia="en-US"/>
              </w:rPr>
              <w:t>, финансовой, направленной и на развитие креативного мышления и глобальных компетенций.</w:t>
            </w:r>
          </w:p>
        </w:tc>
      </w:tr>
      <w:tr w:rsidR="00154973" w:rsidRPr="00154973" w:rsidTr="0041258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54973">
              <w:rPr>
                <w:rFonts w:eastAsiaTheme="minorHAnsi"/>
                <w:lang w:eastAsia="en-US"/>
              </w:rPr>
              <w:t>Профориентационная</w:t>
            </w:r>
            <w:proofErr w:type="spellEnd"/>
            <w:r w:rsidRPr="00154973">
              <w:rPr>
                <w:rFonts w:eastAsiaTheme="minorHAnsi"/>
                <w:lang w:eastAsia="en-US"/>
              </w:rPr>
              <w:t xml:space="preserve"> работа.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Финансовая грамотность.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 xml:space="preserve">Основная цель: развитие ценностного отношения </w:t>
            </w:r>
            <w:proofErr w:type="gramStart"/>
            <w:r w:rsidRPr="00154973">
              <w:rPr>
                <w:rFonts w:eastAsiaTheme="minorHAnsi"/>
                <w:lang w:eastAsia="en-US"/>
              </w:rPr>
              <w:t>обучающихся</w:t>
            </w:r>
            <w:proofErr w:type="gramEnd"/>
            <w:r w:rsidRPr="00154973">
              <w:rPr>
                <w:rFonts w:eastAsiaTheme="minorHAnsi"/>
                <w:lang w:eastAsia="en-US"/>
              </w:rPr>
              <w:t xml:space="preserve"> к труду, как основному способу достижения жизненного благополучия и ощущения уверенности в жизни.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color w:val="000000"/>
                <w:spacing w:val="-5"/>
                <w:lang w:eastAsia="en-US"/>
              </w:rPr>
            </w:pPr>
            <w:r w:rsidRPr="00154973">
              <w:rPr>
                <w:rFonts w:eastAsiaTheme="minorHAnsi"/>
                <w:color w:val="000000"/>
                <w:spacing w:val="-5"/>
                <w:lang w:eastAsia="en-US"/>
              </w:rPr>
              <w:t>- приобретение и применение полученных первоначальных знаний и умений для решения элементарных вопросов в области экономики, развитие финансовой грамотности и выработки экономически грамотного поведения.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154973" w:rsidRPr="00154973" w:rsidTr="0041258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 xml:space="preserve">Развитие личности и самореализация </w:t>
            </w:r>
            <w:proofErr w:type="gramStart"/>
            <w:r w:rsidRPr="00154973">
              <w:rPr>
                <w:rFonts w:eastAsiaTheme="minorHAnsi"/>
                <w:lang w:eastAsia="en-US"/>
              </w:rPr>
              <w:t>обучающихся</w:t>
            </w:r>
            <w:proofErr w:type="gramEnd"/>
            <w:r w:rsidRPr="0015497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 xml:space="preserve">Основная цель: удовлетворение интересов и </w:t>
            </w:r>
            <w:proofErr w:type="gramStart"/>
            <w:r w:rsidRPr="00154973">
              <w:rPr>
                <w:rFonts w:eastAsiaTheme="minorHAnsi"/>
                <w:lang w:eastAsia="en-US"/>
              </w:rPr>
              <w:t>потребностей</w:t>
            </w:r>
            <w:proofErr w:type="gramEnd"/>
            <w:r w:rsidRPr="00154973">
              <w:rPr>
                <w:rFonts w:eastAsiaTheme="minorHAnsi"/>
                <w:lang w:eastAsia="en-US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Основные задачи: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 xml:space="preserve"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154973">
              <w:rPr>
                <w:rFonts w:eastAsiaTheme="minorHAnsi"/>
                <w:lang w:eastAsia="en-US"/>
              </w:rPr>
              <w:t>самообслуживающего</w:t>
            </w:r>
            <w:proofErr w:type="spellEnd"/>
            <w:r w:rsidRPr="00154973">
              <w:rPr>
                <w:rFonts w:eastAsiaTheme="minorHAnsi"/>
                <w:lang w:eastAsia="en-US"/>
              </w:rPr>
              <w:t xml:space="preserve"> труда.</w:t>
            </w:r>
          </w:p>
        </w:tc>
      </w:tr>
      <w:tr w:rsidR="00154973" w:rsidRPr="00154973" w:rsidTr="0041258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 xml:space="preserve">Комплекс воспитательных мероприятий.  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Основная цель: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154973" w:rsidRPr="00154973" w:rsidRDefault="00154973" w:rsidP="00154973">
            <w:pPr>
              <w:jc w:val="both"/>
              <w:rPr>
                <w:rFonts w:eastAsiaTheme="minorHAnsi"/>
                <w:lang w:eastAsia="en-US"/>
              </w:rPr>
            </w:pPr>
            <w:r w:rsidRPr="00154973">
              <w:rPr>
                <w:rFonts w:eastAsiaTheme="minorHAnsi"/>
                <w:lang w:eastAsia="en-US"/>
              </w:rPr>
              <w:t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</w:t>
            </w:r>
            <w:proofErr w:type="gramStart"/>
            <w:r w:rsidRPr="00154973">
              <w:rPr>
                <w:rFonts w:eastAsiaTheme="minorHAnsi"/>
                <w:lang w:eastAsia="en-US"/>
              </w:rPr>
              <w:t>о-</w:t>
            </w:r>
            <w:proofErr w:type="gramEnd"/>
            <w:r w:rsidRPr="00154973">
              <w:rPr>
                <w:rFonts w:eastAsiaTheme="minorHAnsi"/>
                <w:lang w:eastAsia="en-US"/>
              </w:rPr>
              <w:t xml:space="preserve"> и </w:t>
            </w:r>
            <w:proofErr w:type="spellStart"/>
            <w:r w:rsidRPr="00154973">
              <w:rPr>
                <w:rFonts w:eastAsiaTheme="minorHAnsi"/>
                <w:lang w:eastAsia="en-US"/>
              </w:rPr>
              <w:t>микрокоммуникаций</w:t>
            </w:r>
            <w:proofErr w:type="spellEnd"/>
            <w:r w:rsidRPr="00154973">
              <w:rPr>
                <w:rFonts w:eastAsiaTheme="minorHAnsi"/>
                <w:lang w:eastAsia="en-US"/>
              </w:rPr>
              <w:t>, складывающихся в образовательной организации, понимания зон личного влияния на уклад школьной жизни.</w:t>
            </w:r>
          </w:p>
        </w:tc>
      </w:tr>
    </w:tbl>
    <w:p w:rsidR="00154973" w:rsidRPr="00154973" w:rsidRDefault="00154973" w:rsidP="00154973">
      <w:pPr>
        <w:jc w:val="both"/>
        <w:rPr>
          <w:rFonts w:eastAsia="@Arial Unicode MS"/>
          <w:lang w:eastAsia="en-US"/>
        </w:rPr>
      </w:pPr>
      <w:r w:rsidRPr="00154973">
        <w:rPr>
          <w:rFonts w:eastAsia="@Arial Unicode MS"/>
          <w:lang w:eastAsia="en-US"/>
        </w:rPr>
        <w:t xml:space="preserve">     </w:t>
      </w:r>
    </w:p>
    <w:p w:rsidR="00154973" w:rsidRPr="00154973" w:rsidRDefault="00154973" w:rsidP="00154973">
      <w:pPr>
        <w:jc w:val="both"/>
        <w:rPr>
          <w:rFonts w:eastAsia="@Arial Unicode MS"/>
          <w:lang w:eastAsia="en-US"/>
        </w:rPr>
      </w:pPr>
      <w:r w:rsidRPr="00154973">
        <w:rPr>
          <w:rFonts w:eastAsia="@Arial Unicode MS"/>
          <w:lang w:eastAsia="en-US"/>
        </w:rPr>
        <w:t xml:space="preserve">      Внеурочная деятельность в НРМОБУ «</w:t>
      </w:r>
      <w:proofErr w:type="spellStart"/>
      <w:r w:rsidRPr="00154973">
        <w:rPr>
          <w:rFonts w:eastAsia="@Arial Unicode MS"/>
          <w:lang w:eastAsia="en-US"/>
        </w:rPr>
        <w:t>Чеускинская</w:t>
      </w:r>
      <w:proofErr w:type="spellEnd"/>
      <w:r w:rsidRPr="00154973">
        <w:rPr>
          <w:rFonts w:eastAsia="@Arial Unicode MS"/>
          <w:lang w:eastAsia="en-US"/>
        </w:rPr>
        <w:t xml:space="preserve"> СОШ» осуществляется </w:t>
      </w:r>
      <w:proofErr w:type="gramStart"/>
      <w:r w:rsidRPr="00154973">
        <w:rPr>
          <w:rFonts w:eastAsia="@Arial Unicode MS"/>
          <w:lang w:eastAsia="en-US"/>
        </w:rPr>
        <w:t>через</w:t>
      </w:r>
      <w:proofErr w:type="gramEnd"/>
      <w:r w:rsidRPr="00154973">
        <w:rPr>
          <w:rFonts w:eastAsia="@Arial Unicode MS"/>
          <w:lang w:eastAsia="en-US"/>
        </w:rPr>
        <w:t>:</w:t>
      </w:r>
    </w:p>
    <w:p w:rsidR="00154973" w:rsidRPr="00154973" w:rsidRDefault="00154973" w:rsidP="00154973">
      <w:pPr>
        <w:jc w:val="both"/>
        <w:rPr>
          <w:rFonts w:eastAsia="@Arial Unicode MS"/>
          <w:lang w:eastAsia="en-US"/>
        </w:rPr>
      </w:pPr>
      <w:r w:rsidRPr="00154973">
        <w:rPr>
          <w:rFonts w:eastAsia="@Arial Unicode MS"/>
          <w:lang w:eastAsia="en-US"/>
        </w:rPr>
        <w:t xml:space="preserve">  -  реализацию плана воспитательной работы ОУ (общешкольные мероприятия);</w:t>
      </w:r>
    </w:p>
    <w:p w:rsidR="00154973" w:rsidRPr="00154973" w:rsidRDefault="00154973" w:rsidP="00154973">
      <w:pPr>
        <w:jc w:val="both"/>
        <w:rPr>
          <w:rFonts w:eastAsia="@Arial Unicode MS"/>
          <w:lang w:eastAsia="en-US"/>
        </w:rPr>
      </w:pPr>
      <w:r w:rsidRPr="00154973">
        <w:rPr>
          <w:rFonts w:eastAsia="@Arial Unicode MS"/>
          <w:lang w:eastAsia="en-US"/>
        </w:rPr>
        <w:t xml:space="preserve">   </w:t>
      </w:r>
      <w:proofErr w:type="gramStart"/>
      <w:r w:rsidRPr="00154973">
        <w:rPr>
          <w:rFonts w:eastAsia="@Arial Unicode MS"/>
          <w:lang w:eastAsia="en-US"/>
        </w:rPr>
        <w:t>- классное  руководство (экскурсии, часы общения, праздники, посещение ДК  «Успех»,  посещение  поселенческой библиотеки и т.д.);</w:t>
      </w:r>
      <w:proofErr w:type="gramEnd"/>
    </w:p>
    <w:p w:rsidR="00154973" w:rsidRPr="00154973" w:rsidRDefault="00154973" w:rsidP="00154973">
      <w:pPr>
        <w:jc w:val="both"/>
        <w:rPr>
          <w:rFonts w:eastAsia="@Arial Unicode MS"/>
          <w:lang w:eastAsia="en-US"/>
        </w:rPr>
      </w:pPr>
      <w:r w:rsidRPr="00154973">
        <w:rPr>
          <w:rFonts w:eastAsia="@Arial Unicode MS"/>
          <w:lang w:eastAsia="en-US"/>
        </w:rPr>
        <w:t xml:space="preserve">   - сотрудничество с учреждениями дополнительного образования района.</w:t>
      </w:r>
    </w:p>
    <w:p w:rsidR="00154973" w:rsidRPr="00154973" w:rsidRDefault="00154973" w:rsidP="00154973">
      <w:pPr>
        <w:autoSpaceDE w:val="0"/>
        <w:ind w:firstLine="708"/>
        <w:jc w:val="both"/>
        <w:rPr>
          <w:rFonts w:eastAsia="@Arial Unicode MS"/>
          <w:lang w:eastAsia="en-US"/>
        </w:rPr>
      </w:pPr>
      <w:r w:rsidRPr="00154973">
        <w:rPr>
          <w:rFonts w:eastAsiaTheme="minorHAnsi"/>
          <w:lang w:eastAsia="en-US"/>
        </w:rPr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- </w:t>
      </w:r>
      <w:proofErr w:type="spellStart"/>
      <w:r w:rsidRPr="00154973">
        <w:rPr>
          <w:rFonts w:eastAsiaTheme="minorHAnsi"/>
          <w:lang w:eastAsia="en-US"/>
        </w:rPr>
        <w:t>безоценочный</w:t>
      </w:r>
      <w:proofErr w:type="spellEnd"/>
      <w:r w:rsidRPr="00154973">
        <w:rPr>
          <w:rFonts w:eastAsiaTheme="minorHAnsi"/>
          <w:lang w:eastAsia="en-US"/>
        </w:rPr>
        <w:t xml:space="preserve">, при этом обеспечивающий достижение успеха, благодаря его способностям, независимо от успеваемости по обязательным учебным дисциплинам. 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 </w:t>
      </w:r>
      <w:r w:rsidRPr="00154973">
        <w:rPr>
          <w:rFonts w:eastAsiaTheme="minorHAnsi"/>
          <w:lang w:eastAsia="en-US"/>
        </w:rPr>
        <w:tab/>
      </w:r>
    </w:p>
    <w:p w:rsidR="00154973" w:rsidRPr="00154973" w:rsidRDefault="00154973" w:rsidP="00154973">
      <w:pPr>
        <w:ind w:firstLine="708"/>
        <w:jc w:val="both"/>
        <w:rPr>
          <w:rFonts w:eastAsia="@Arial Unicode MS"/>
          <w:lang w:eastAsia="en-US"/>
        </w:rPr>
      </w:pPr>
      <w:proofErr w:type="gramStart"/>
      <w:r w:rsidRPr="00154973">
        <w:rPr>
          <w:rFonts w:eastAsia="@Arial Unicode MS"/>
          <w:lang w:eastAsia="en-US"/>
        </w:rPr>
        <w:lastRenderedPageBreak/>
        <w:t xml:space="preserve"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отличных от урочной системы обучения: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организацию каникулярного отдыха обучающихся и т.д.  </w:t>
      </w:r>
      <w:proofErr w:type="gramEnd"/>
    </w:p>
    <w:p w:rsidR="00154973" w:rsidRPr="00154973" w:rsidRDefault="00154973" w:rsidP="00154973">
      <w:pPr>
        <w:autoSpaceDE w:val="0"/>
        <w:ind w:firstLine="708"/>
        <w:jc w:val="both"/>
        <w:rPr>
          <w:rFonts w:eastAsiaTheme="minorHAnsi"/>
          <w:lang w:eastAsia="en-US"/>
        </w:rPr>
      </w:pPr>
      <w:r w:rsidRPr="00154973">
        <w:rPr>
          <w:rFonts w:eastAsiaTheme="minorHAnsi"/>
          <w:lang w:eastAsia="en-US"/>
        </w:rPr>
        <w:t xml:space="preserve">Внеурочная деятельность </w:t>
      </w:r>
      <w:proofErr w:type="gramStart"/>
      <w:r w:rsidRPr="00154973">
        <w:rPr>
          <w:rFonts w:eastAsiaTheme="minorHAnsi"/>
          <w:lang w:eastAsia="en-US"/>
        </w:rPr>
        <w:t>обучающихся</w:t>
      </w:r>
      <w:proofErr w:type="gramEnd"/>
      <w:r w:rsidRPr="00154973">
        <w:rPr>
          <w:rFonts w:eastAsiaTheme="minorHAnsi"/>
          <w:lang w:eastAsia="en-US"/>
        </w:rPr>
        <w:t xml:space="preserve"> НРМОБУ «</w:t>
      </w:r>
      <w:proofErr w:type="spellStart"/>
      <w:r w:rsidRPr="00154973">
        <w:rPr>
          <w:rFonts w:eastAsiaTheme="minorHAnsi"/>
          <w:lang w:eastAsia="en-US"/>
        </w:rPr>
        <w:t>Чеускинская</w:t>
      </w:r>
      <w:proofErr w:type="spellEnd"/>
      <w:r w:rsidRPr="00154973">
        <w:rPr>
          <w:rFonts w:eastAsiaTheme="minorHAnsi"/>
          <w:lang w:eastAsia="en-US"/>
        </w:rPr>
        <w:t xml:space="preserve"> СОШ» осуществляется в соответствии с Основной образовательной программой начального общего образования и  учебным планом на 2022/2023 учебный год. </w:t>
      </w:r>
    </w:p>
    <w:p w:rsidR="00154973" w:rsidRPr="00154973" w:rsidRDefault="00154973" w:rsidP="00154973">
      <w:pPr>
        <w:autoSpaceDE w:val="0"/>
        <w:ind w:firstLine="708"/>
        <w:jc w:val="both"/>
        <w:rPr>
          <w:rFonts w:eastAsiaTheme="minorHAnsi"/>
          <w:lang w:eastAsia="en-US"/>
        </w:rPr>
      </w:pPr>
      <w:proofErr w:type="gramStart"/>
      <w:r w:rsidRPr="00154973">
        <w:rPr>
          <w:rFonts w:eastAsiaTheme="minorHAnsi"/>
          <w:lang w:eastAsia="en-US"/>
        </w:rPr>
        <w:t>Школа реализует программы в соответствии с обновленными ФГОС начального общего образования; обеспечивает выполнение гигиенических требований к режиму образовательного процесса, установленных СанПиН 2.4.3648-20, утвержденный постановлением  Главного санитарного  врача  Российской  Федерации  от 28.08.2020 г. №28 «Санитарно-</w:t>
      </w:r>
      <w:proofErr w:type="spellStart"/>
      <w:r w:rsidRPr="00154973">
        <w:rPr>
          <w:rFonts w:eastAsiaTheme="minorHAnsi"/>
          <w:lang w:eastAsia="en-US"/>
        </w:rPr>
        <w:t>эпидемиологически</w:t>
      </w:r>
      <w:proofErr w:type="spellEnd"/>
      <w:r w:rsidRPr="00154973">
        <w:rPr>
          <w:rFonts w:eastAsiaTheme="minorHAnsi"/>
          <w:lang w:eastAsia="en-US"/>
        </w:rPr>
        <w:t xml:space="preserve"> требования к организациям воспитания и обучения, отдыха и оздоровления детей и молодежи». </w:t>
      </w:r>
      <w:proofErr w:type="gramEnd"/>
    </w:p>
    <w:p w:rsidR="00C0564A" w:rsidRPr="00632BFC" w:rsidRDefault="00C0564A" w:rsidP="00C0564A">
      <w:pPr>
        <w:widowControl w:val="0"/>
        <w:jc w:val="both"/>
        <w:rPr>
          <w:rFonts w:eastAsia="@Arial Unicode MS"/>
          <w:lang w:eastAsia="en-US" w:bidi="ru-RU"/>
        </w:rPr>
      </w:pPr>
    </w:p>
    <w:p w:rsidR="00C0564A" w:rsidRPr="0000143F" w:rsidRDefault="00C0564A" w:rsidP="00C0564A">
      <w:pPr>
        <w:widowControl w:val="0"/>
        <w:jc w:val="both"/>
        <w:rPr>
          <w:rFonts w:eastAsia="@Arial Unicode MS"/>
          <w:b/>
          <w:lang w:eastAsia="en-US" w:bidi="ru-RU"/>
        </w:rPr>
      </w:pPr>
      <w:r w:rsidRPr="0000143F">
        <w:rPr>
          <w:rFonts w:eastAsia="@Arial Unicode MS"/>
          <w:b/>
          <w:lang w:eastAsia="en-US" w:bidi="ru-RU"/>
        </w:rPr>
        <w:t>Основные направления внеурочной деятельности.</w:t>
      </w:r>
    </w:p>
    <w:p w:rsidR="00C0564A" w:rsidRPr="0000143F" w:rsidRDefault="00C0564A" w:rsidP="00C0564A">
      <w:pPr>
        <w:widowControl w:val="0"/>
        <w:jc w:val="both"/>
        <w:rPr>
          <w:rFonts w:eastAsiaTheme="minorHAnsi"/>
          <w:u w:val="single"/>
          <w:lang w:eastAsia="en-US" w:bidi="ru-RU"/>
        </w:rPr>
      </w:pPr>
      <w:r w:rsidRPr="0000143F">
        <w:rPr>
          <w:rFonts w:eastAsiaTheme="minorHAnsi"/>
          <w:u w:val="single"/>
          <w:lang w:eastAsia="en-US" w:bidi="ru-RU"/>
        </w:rPr>
        <w:t>Уровень основного общего образования (5-9 классы).</w:t>
      </w:r>
    </w:p>
    <w:p w:rsidR="00940D1F" w:rsidRPr="00940D1F" w:rsidRDefault="00940D1F" w:rsidP="00940D1F">
      <w:pPr>
        <w:numPr>
          <w:ilvl w:val="0"/>
          <w:numId w:val="5"/>
        </w:numPr>
        <w:spacing w:after="200" w:line="276" w:lineRule="auto"/>
        <w:ind w:left="0" w:firstLine="567"/>
        <w:contextualSpacing/>
        <w:jc w:val="both"/>
        <w:rPr>
          <w:rFonts w:eastAsia="@Arial Unicode MS"/>
          <w:b/>
          <w:i/>
          <w:lang w:eastAsia="en-US"/>
        </w:rPr>
      </w:pPr>
      <w:r w:rsidRPr="00940D1F">
        <w:rPr>
          <w:rFonts w:eastAsiaTheme="minorHAnsi"/>
          <w:lang w:eastAsia="en-US"/>
        </w:rPr>
        <w:t xml:space="preserve">    Информационно-просветительские занятия патриотической, нравственной и экологической направленности </w:t>
      </w:r>
      <w:r w:rsidRPr="00940D1F">
        <w:rPr>
          <w:rFonts w:eastAsiaTheme="minorHAnsi"/>
          <w:b/>
          <w:i/>
          <w:u w:val="single"/>
          <w:lang w:eastAsia="en-US"/>
        </w:rPr>
        <w:t xml:space="preserve">"Разговоры о </w:t>
      </w:r>
      <w:proofErr w:type="gramStart"/>
      <w:r w:rsidRPr="00940D1F">
        <w:rPr>
          <w:rFonts w:eastAsiaTheme="minorHAnsi"/>
          <w:b/>
          <w:i/>
          <w:u w:val="single"/>
          <w:lang w:eastAsia="en-US"/>
        </w:rPr>
        <w:t>важном</w:t>
      </w:r>
      <w:proofErr w:type="gramEnd"/>
      <w:r w:rsidRPr="00940D1F">
        <w:rPr>
          <w:rFonts w:eastAsiaTheme="minorHAnsi"/>
          <w:b/>
          <w:i/>
          <w:u w:val="single"/>
          <w:lang w:eastAsia="en-US"/>
        </w:rPr>
        <w:t>".</w:t>
      </w:r>
      <w:r w:rsidRPr="00940D1F">
        <w:rPr>
          <w:rFonts w:eastAsiaTheme="minorHAnsi"/>
          <w:b/>
          <w:lang w:eastAsia="en-US"/>
        </w:rPr>
        <w:t xml:space="preserve"> </w:t>
      </w:r>
      <w:r w:rsidRPr="00940D1F">
        <w:rPr>
          <w:rFonts w:eastAsiaTheme="minorHAnsi"/>
          <w:lang w:eastAsia="en-US"/>
        </w:rPr>
        <w:t>Проведение занятий организуется классными руководителями каждый понедельник первым уроком.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940D1F" w:rsidRPr="00940D1F" w:rsidRDefault="00940D1F" w:rsidP="00940D1F">
      <w:pPr>
        <w:jc w:val="both"/>
        <w:rPr>
          <w:rFonts w:eastAsia="@Arial Unicode MS"/>
          <w:b/>
          <w:i/>
          <w:u w:val="single"/>
          <w:lang w:eastAsia="en-US"/>
        </w:rPr>
      </w:pPr>
      <w:r w:rsidRPr="00940D1F">
        <w:rPr>
          <w:rFonts w:eastAsia="@Arial Unicode MS"/>
          <w:b/>
          <w:i/>
          <w:u w:val="single"/>
          <w:lang w:eastAsia="en-US"/>
        </w:rPr>
        <w:t>Дополнительное изучение учебных предметов</w:t>
      </w:r>
    </w:p>
    <w:p w:rsidR="00C0564A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00143F">
        <w:rPr>
          <w:rFonts w:eastAsiaTheme="minorHAnsi"/>
          <w:lang w:eastAsia="en-US" w:bidi="ru-RU"/>
        </w:rPr>
        <w:t xml:space="preserve"> </w:t>
      </w:r>
      <w:r w:rsidRPr="0000143F">
        <w:rPr>
          <w:rFonts w:eastAsiaTheme="minorHAnsi"/>
          <w:lang w:eastAsia="en-US" w:bidi="ru-RU"/>
        </w:rPr>
        <w:tab/>
        <w:t xml:space="preserve"> Основной целью реализации программы курса </w:t>
      </w:r>
      <w:r w:rsidRPr="0000143F">
        <w:rPr>
          <w:rFonts w:eastAsiaTheme="minorHAnsi"/>
          <w:b/>
          <w:lang w:eastAsia="en-US" w:bidi="ru-RU"/>
        </w:rPr>
        <w:t>«</w:t>
      </w:r>
      <w:proofErr w:type="gramStart"/>
      <w:r w:rsidRPr="0000143F">
        <w:rPr>
          <w:rFonts w:eastAsiaTheme="minorHAnsi"/>
          <w:b/>
          <w:lang w:eastAsia="en-US" w:bidi="ru-RU"/>
        </w:rPr>
        <w:t>Шахматы</w:t>
      </w:r>
      <w:r w:rsidR="00940D1F">
        <w:rPr>
          <w:rFonts w:eastAsiaTheme="minorHAnsi"/>
          <w:b/>
          <w:lang w:eastAsia="en-US" w:bidi="ru-RU"/>
        </w:rPr>
        <w:t>-школе</w:t>
      </w:r>
      <w:proofErr w:type="gramEnd"/>
      <w:r w:rsidRPr="0000143F">
        <w:rPr>
          <w:rFonts w:eastAsiaTheme="minorHAnsi"/>
          <w:b/>
          <w:lang w:eastAsia="en-US" w:bidi="ru-RU"/>
        </w:rPr>
        <w:t>»</w:t>
      </w:r>
      <w:r w:rsidRPr="0000143F">
        <w:rPr>
          <w:rFonts w:eastAsiaTheme="minorHAnsi"/>
          <w:lang w:eastAsia="en-US" w:bidi="ru-RU"/>
        </w:rPr>
        <w:t xml:space="preserve"> на уровне основного общего образования (5-9 классы) является создание  условий  для  личностного  и  интеллектуального развития обучающихся, формирования общей культуры и организации содержательного досуга посредством обучения игре в шахматы. Особенностью программы  является ее индивидуальный подход к обучению. Он имеет два главных аспекта. Во-первых, воспитательное взаимодействие строится с каждым юным шахматистом с учётом  личностных  особенностей.  Во-вторых,  учитываются  знания  условий  жизни каждого  воспитанника,  что  важно  в  процессе  обучения.  Такой  подход  предполагает  знание индивидуальности ребёнка, подростка с включением сюда природных, физических и психических свойств личности. </w:t>
      </w:r>
    </w:p>
    <w:p w:rsidR="00940D1F" w:rsidRPr="00C24EC0" w:rsidRDefault="00940D1F" w:rsidP="00940D1F">
      <w:pPr>
        <w:widowControl w:val="0"/>
        <w:jc w:val="both"/>
        <w:rPr>
          <w:rFonts w:eastAsiaTheme="minorHAnsi"/>
          <w:lang w:eastAsia="en-US" w:bidi="ru-RU"/>
        </w:rPr>
      </w:pPr>
      <w:r w:rsidRPr="00C24EC0">
        <w:rPr>
          <w:rFonts w:eastAsiaTheme="minorHAnsi"/>
          <w:lang w:eastAsia="en-US" w:bidi="ru-RU"/>
        </w:rPr>
        <w:t xml:space="preserve">              Основная задача кружка </w:t>
      </w:r>
      <w:r w:rsidRPr="00C24EC0">
        <w:rPr>
          <w:rFonts w:eastAsiaTheme="minorHAnsi"/>
          <w:b/>
          <w:lang w:eastAsia="en-US" w:bidi="ru-RU"/>
        </w:rPr>
        <w:t>«Зеленая планета»</w:t>
      </w:r>
      <w:r w:rsidRPr="00C24EC0">
        <w:rPr>
          <w:rFonts w:eastAsiaTheme="minorHAnsi"/>
          <w:lang w:eastAsia="en-US" w:bidi="ru-RU"/>
        </w:rPr>
        <w:t xml:space="preserve"> - не просто дать знания, а скорее научить учиться и воспитать человека, любящего свою Родину, счастливого, умеющего делать счастливыми других. На занятиях кружка учащиеся учатся ставить проблемные вопросы и их решать, проявляя при этом творческие способности, умение аналитически мыслить, практически воплощать идеи. Отличительной особенностью является то, что деятельность в рамках внеурочной работы всегда способствует формированию у учащихся нравственности и духовности, развивает любознательность, интерес к  предметам естественно – научного цикла, самостоятельность. Учащиеся учатся приобретать новые знания, самостоятельно находя их в дополнительной литературе. В такой деятельности учащиеся могут лучше проявить свои знания, а также общепринятые человеческие качества.</w:t>
      </w:r>
    </w:p>
    <w:p w:rsidR="00C0564A" w:rsidRPr="0000143F" w:rsidRDefault="00C0564A" w:rsidP="00C0564A">
      <w:pPr>
        <w:widowControl w:val="0"/>
        <w:ind w:firstLine="708"/>
        <w:jc w:val="both"/>
        <w:rPr>
          <w:rFonts w:eastAsia="@Arial Unicode MS"/>
          <w:lang w:eastAsia="en-US" w:bidi="ru-RU"/>
        </w:rPr>
      </w:pPr>
      <w:r w:rsidRPr="0000143F">
        <w:rPr>
          <w:rFonts w:eastAsia="@Arial Unicode MS"/>
          <w:lang w:eastAsia="en-US" w:bidi="ru-RU"/>
        </w:rPr>
        <w:t xml:space="preserve">Секция </w:t>
      </w:r>
      <w:r w:rsidRPr="0000143F">
        <w:rPr>
          <w:rFonts w:eastAsia="@Arial Unicode MS"/>
          <w:b/>
          <w:lang w:eastAsia="en-US" w:bidi="ru-RU"/>
        </w:rPr>
        <w:t>«Спортивные игры»</w:t>
      </w:r>
      <w:r w:rsidRPr="0000143F">
        <w:rPr>
          <w:rFonts w:eastAsia="@Arial Unicode MS"/>
          <w:lang w:eastAsia="en-US" w:bidi="ru-RU"/>
        </w:rPr>
        <w:t xml:space="preserve"> направлена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реализации программы учащиеся имеют возможность расширить свои знания и приобрести практические навыки по спортивным играм: баскетбол,  стрит-бол, волейбол. </w:t>
      </w:r>
    </w:p>
    <w:p w:rsidR="00940D1F" w:rsidRDefault="00940D1F" w:rsidP="00C0564A">
      <w:pPr>
        <w:widowControl w:val="0"/>
        <w:jc w:val="both"/>
        <w:rPr>
          <w:rFonts w:eastAsiaTheme="minorHAnsi"/>
          <w:lang w:eastAsia="en-US" w:bidi="ru-RU"/>
        </w:rPr>
      </w:pPr>
    </w:p>
    <w:p w:rsidR="00940D1F" w:rsidRPr="006A3B55" w:rsidRDefault="00C0564A" w:rsidP="00940D1F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00143F">
        <w:rPr>
          <w:lang w:bidi="ru-RU"/>
        </w:rPr>
        <w:t xml:space="preserve">  </w:t>
      </w:r>
      <w:r w:rsidR="00940D1F" w:rsidRPr="006A3B55">
        <w:rPr>
          <w:rFonts w:ascii="Times New Roman" w:eastAsia="@Arial Unicode MS" w:hAnsi="Times New Roman" w:cs="Times New Roman"/>
          <w:b/>
          <w:sz w:val="24"/>
          <w:szCs w:val="24"/>
        </w:rPr>
        <w:t>«Музейные уроки»</w:t>
      </w:r>
      <w:r w:rsidR="00940D1F" w:rsidRPr="006A3B55">
        <w:rPr>
          <w:rFonts w:ascii="Times New Roman" w:eastAsia="@Arial Unicode MS" w:hAnsi="Times New Roman" w:cs="Times New Roman"/>
          <w:sz w:val="24"/>
          <w:szCs w:val="24"/>
        </w:rPr>
        <w:t xml:space="preserve">. Программа реализует гражданско-патриотическое и духовно-нравственное направления воспитательной деятельности в образовательном учреждении. Организуется  на протяжении всего учебного года в рамках модуля программы </w:t>
      </w:r>
      <w:proofErr w:type="spellStart"/>
      <w:r w:rsidR="00940D1F" w:rsidRPr="006A3B55">
        <w:rPr>
          <w:rFonts w:ascii="Times New Roman" w:eastAsia="@Arial Unicode MS" w:hAnsi="Times New Roman" w:cs="Times New Roman"/>
          <w:sz w:val="24"/>
          <w:szCs w:val="24"/>
        </w:rPr>
        <w:t>восспитания</w:t>
      </w:r>
      <w:proofErr w:type="spellEnd"/>
      <w:r w:rsidR="00940D1F" w:rsidRPr="006A3B55">
        <w:rPr>
          <w:rFonts w:ascii="Times New Roman" w:eastAsia="@Arial Unicode MS" w:hAnsi="Times New Roman" w:cs="Times New Roman"/>
          <w:sz w:val="24"/>
          <w:szCs w:val="24"/>
        </w:rPr>
        <w:t xml:space="preserve"> «Школьный урок». Цель программы – формирование устойчивого интереса  обучающихся  к подлинным ценностям родной истории и культуры, приобщение детей к миру прекрасного, к историческому наследию родного села, региона, Отечества. </w:t>
      </w:r>
    </w:p>
    <w:p w:rsidR="00940D1F" w:rsidRPr="00940D1F" w:rsidRDefault="00940D1F" w:rsidP="00940D1F">
      <w:pPr>
        <w:pStyle w:val="a6"/>
        <w:widowControl w:val="0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Pr="00940D1F"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t>Факультативый</w:t>
      </w:r>
      <w:proofErr w:type="spellEnd"/>
      <w:r w:rsidRPr="00940D1F"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t xml:space="preserve"> курс</w:t>
      </w:r>
      <w: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 xml:space="preserve"> «Юный филолог». </w:t>
      </w:r>
      <w:r w:rsidRPr="00940D1F"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t>Цель данного курса</w:t>
      </w:r>
      <w:r w:rsidRPr="00940D1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: реализация творческой и исследовательской деятельности учащихся  при углублённом изучении русского языка.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К</w:t>
      </w:r>
      <w:r w:rsidRPr="00940D1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урс позволит учащимся 5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-7</w:t>
      </w:r>
      <w:r w:rsidRPr="00940D1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классов  углубить знания по русскому языку.  На данном курсе предполагается уделять большое внимание развитию орфографической зоркости учащихся, формированию орфографической грамотности, развитию навыков и умений самостоятельного выполнения заданий различного уровня сложности.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Б</w:t>
      </w:r>
      <w:r w:rsidRPr="00940D1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ольшое место в программе занятий отводится </w:t>
      </w:r>
      <w:r w:rsidRPr="00940D1F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занимательности</w:t>
      </w:r>
      <w:r w:rsidRPr="00940D1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игровым формам обучения.</w:t>
      </w:r>
    </w:p>
    <w:p w:rsidR="00940D1F" w:rsidRPr="006A3B55" w:rsidRDefault="00940D1F" w:rsidP="00940D1F">
      <w:pPr>
        <w:jc w:val="both"/>
        <w:rPr>
          <w:b/>
          <w:i/>
          <w:color w:val="000000"/>
          <w:spacing w:val="-5"/>
          <w:u w:val="single"/>
        </w:rPr>
      </w:pPr>
      <w:r w:rsidRPr="006A3B55">
        <w:rPr>
          <w:rFonts w:eastAsia="@Arial Unicode MS"/>
          <w:b/>
          <w:i/>
          <w:u w:val="single"/>
        </w:rPr>
        <w:t>Формирование функциональной грамотности</w:t>
      </w:r>
    </w:p>
    <w:p w:rsidR="00940D1F" w:rsidRPr="006A3B55" w:rsidRDefault="00940D1F" w:rsidP="00940D1F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BD31AD" w:rsidRPr="00BD31AD">
        <w:rPr>
          <w:rFonts w:ascii="Times New Roman" w:eastAsia="@Arial Unicode MS" w:hAnsi="Times New Roman" w:cs="Times New Roman"/>
          <w:sz w:val="24"/>
          <w:szCs w:val="24"/>
        </w:rPr>
        <w:t>Основной целью программ является развитие функциональной грамотности учащихся 5-9 классов как индикатора качества и эффективности</w:t>
      </w:r>
      <w:r w:rsidR="00BD31AD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BD31AD" w:rsidRPr="00BD31AD">
        <w:rPr>
          <w:rFonts w:ascii="Times New Roman" w:eastAsia="@Arial Unicode MS" w:hAnsi="Times New Roman" w:cs="Times New Roman"/>
          <w:sz w:val="24"/>
          <w:szCs w:val="24"/>
        </w:rPr>
        <w:t>образования, равенства доступа к образованию</w:t>
      </w:r>
      <w:r w:rsidR="00BD31AD">
        <w:rPr>
          <w:rFonts w:ascii="Times New Roman" w:eastAsia="@Arial Unicode MS" w:hAnsi="Times New Roman" w:cs="Times New Roman"/>
          <w:sz w:val="24"/>
          <w:szCs w:val="24"/>
        </w:rPr>
        <w:t xml:space="preserve">. </w:t>
      </w: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Программа разбита на </w:t>
      </w:r>
      <w:r>
        <w:rPr>
          <w:rFonts w:ascii="Times New Roman" w:eastAsia="@Arial Unicode MS" w:hAnsi="Times New Roman" w:cs="Times New Roman"/>
          <w:sz w:val="24"/>
          <w:szCs w:val="24"/>
        </w:rPr>
        <w:t xml:space="preserve">три </w:t>
      </w:r>
      <w:r w:rsidRPr="006A3B55">
        <w:rPr>
          <w:rFonts w:ascii="Times New Roman" w:eastAsia="@Arial Unicode MS" w:hAnsi="Times New Roman" w:cs="Times New Roman"/>
          <w:sz w:val="24"/>
          <w:szCs w:val="24"/>
        </w:rPr>
        <w:t>блока: «Читательская грамотность», «Математическая грамотность»,  «Естественнонаучная грамотность».</w:t>
      </w:r>
      <w:r w:rsidRPr="006A3B55">
        <w:rPr>
          <w:rFonts w:ascii="Times New Roman" w:eastAsia="@Arial Unicode MS" w:hAnsi="Times New Roman" w:cs="Times New Roman"/>
          <w:sz w:val="24"/>
          <w:szCs w:val="24"/>
        </w:rPr>
        <w:tab/>
      </w:r>
      <w:r w:rsidRPr="006A3B55">
        <w:rPr>
          <w:rFonts w:ascii="Times New Roman" w:hAnsi="Times New Roman" w:cs="Times New Roman"/>
          <w:sz w:val="24"/>
          <w:szCs w:val="24"/>
        </w:rPr>
        <w:t xml:space="preserve"> </w:t>
      </w:r>
      <w:r w:rsidRPr="006A3B55">
        <w:rPr>
          <w:rFonts w:ascii="Times New Roman" w:hAnsi="Times New Roman" w:cs="Times New Roman"/>
          <w:sz w:val="24"/>
          <w:szCs w:val="24"/>
        </w:rPr>
        <w:tab/>
      </w:r>
    </w:p>
    <w:p w:rsidR="00BD31AD" w:rsidRPr="006A3B55" w:rsidRDefault="00BD31AD" w:rsidP="00BD31AD">
      <w:pPr>
        <w:jc w:val="both"/>
        <w:rPr>
          <w:rFonts w:eastAsia="@Arial Unicode MS"/>
          <w:b/>
          <w:i/>
          <w:u w:val="single"/>
        </w:rPr>
      </w:pPr>
      <w:r w:rsidRPr="006A3B55">
        <w:rPr>
          <w:rFonts w:eastAsia="@Arial Unicode MS"/>
          <w:b/>
          <w:i/>
          <w:u w:val="single"/>
        </w:rPr>
        <w:t>Формирование финансовой грамотности</w:t>
      </w:r>
    </w:p>
    <w:p w:rsidR="00C0564A" w:rsidRPr="00BD31AD" w:rsidRDefault="00BD31AD" w:rsidP="00BD31AD">
      <w:pPr>
        <w:pStyle w:val="a6"/>
        <w:widowControl w:val="0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proofErr w:type="gramStart"/>
      <w:r w:rsidR="00C0564A" w:rsidRPr="00BD31A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Цель курса </w:t>
      </w:r>
      <w:r w:rsidR="00C0564A" w:rsidRPr="00BD31AD">
        <w:rPr>
          <w:rFonts w:ascii="Times New Roman" w:hAnsi="Times New Roman" w:cs="Times New Roman"/>
          <w:b/>
          <w:bCs/>
          <w:sz w:val="24"/>
          <w:szCs w:val="24"/>
          <w:lang w:bidi="ru-RU"/>
        </w:rPr>
        <w:t>«Основы финансовой грамотности»</w:t>
      </w:r>
      <w:r w:rsidR="00C0564A" w:rsidRPr="00BD31AD">
        <w:rPr>
          <w:rFonts w:ascii="Times New Roman" w:hAnsi="Times New Roman" w:cs="Times New Roman"/>
          <w:sz w:val="24"/>
          <w:szCs w:val="24"/>
          <w:lang w:bidi="ru-RU"/>
        </w:rPr>
        <w:t xml:space="preserve">  - формирование основ финансовой грамотности у </w:t>
      </w:r>
      <w:proofErr w:type="spellStart"/>
      <w:r w:rsidR="00C0564A" w:rsidRPr="00BD31AD">
        <w:rPr>
          <w:rFonts w:ascii="Times New Roman" w:hAnsi="Times New Roman" w:cs="Times New Roman"/>
          <w:sz w:val="24"/>
          <w:szCs w:val="24"/>
          <w:lang w:bidi="ru-RU"/>
        </w:rPr>
        <w:t>обучащихся</w:t>
      </w:r>
      <w:proofErr w:type="spellEnd"/>
      <w:r w:rsidR="00C0564A" w:rsidRPr="00BD31AD">
        <w:rPr>
          <w:rFonts w:ascii="Times New Roman" w:hAnsi="Times New Roman" w:cs="Times New Roman"/>
          <w:sz w:val="24"/>
          <w:szCs w:val="24"/>
          <w:lang w:bidi="ru-RU"/>
        </w:rPr>
        <w:t xml:space="preserve">, предполагающей 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   </w:t>
      </w:r>
      <w:proofErr w:type="gramEnd"/>
    </w:p>
    <w:p w:rsidR="00C0564A" w:rsidRDefault="00C0564A" w:rsidP="00BD31AD">
      <w:pPr>
        <w:pStyle w:val="a6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D31AD">
        <w:rPr>
          <w:rFonts w:ascii="Times New Roman" w:hAnsi="Times New Roman" w:cs="Times New Roman"/>
          <w:sz w:val="24"/>
          <w:szCs w:val="24"/>
          <w:lang w:bidi="ru-RU"/>
        </w:rPr>
        <w:t xml:space="preserve">Особое место в профессиональном самоопределении молодежи занимает </w:t>
      </w:r>
      <w:proofErr w:type="spellStart"/>
      <w:r w:rsidRPr="00BD31AD">
        <w:rPr>
          <w:rFonts w:ascii="Times New Roman" w:hAnsi="Times New Roman" w:cs="Times New Roman"/>
          <w:sz w:val="24"/>
          <w:szCs w:val="24"/>
          <w:lang w:bidi="ru-RU"/>
        </w:rPr>
        <w:t>профориентационная</w:t>
      </w:r>
      <w:proofErr w:type="spellEnd"/>
      <w:r w:rsidRPr="00BD31AD">
        <w:rPr>
          <w:rFonts w:ascii="Times New Roman" w:hAnsi="Times New Roman" w:cs="Times New Roman"/>
          <w:sz w:val="24"/>
          <w:szCs w:val="24"/>
          <w:lang w:bidi="ru-RU"/>
        </w:rPr>
        <w:t xml:space="preserve"> работа общеобразовательной школы. Ее смысл заключается в том, чтобы помочь детям и их родителям правильно и своевременно сориентироваться в мире современных профессий и не ошибиться в выборе будущего.</w:t>
      </w:r>
      <w:r w:rsidRPr="00BD31A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 xml:space="preserve"> </w:t>
      </w:r>
      <w:r w:rsidRPr="00BD31AD">
        <w:rPr>
          <w:rFonts w:ascii="Times New Roman" w:hAnsi="Times New Roman" w:cs="Times New Roman"/>
          <w:bCs/>
          <w:sz w:val="24"/>
          <w:szCs w:val="24"/>
          <w:lang w:bidi="ru-RU"/>
        </w:rPr>
        <w:t>Целью программы</w:t>
      </w:r>
      <w:r w:rsidRPr="00BD31AD">
        <w:rPr>
          <w:rFonts w:ascii="Times New Roman" w:hAnsi="Times New Roman" w:cs="Times New Roman"/>
          <w:sz w:val="24"/>
          <w:szCs w:val="24"/>
          <w:lang w:bidi="ru-RU"/>
        </w:rPr>
        <w:t> </w:t>
      </w:r>
      <w:r w:rsidRPr="00BD31AD">
        <w:rPr>
          <w:rFonts w:ascii="Times New Roman" w:hAnsi="Times New Roman" w:cs="Times New Roman"/>
          <w:b/>
          <w:bCs/>
          <w:sz w:val="24"/>
          <w:szCs w:val="24"/>
          <w:lang w:bidi="ru-RU"/>
        </w:rPr>
        <w:t>«Мой выбор – мое призвание»</w:t>
      </w:r>
      <w:r w:rsidRPr="00BD31AD">
        <w:rPr>
          <w:rFonts w:ascii="Times New Roman" w:hAnsi="Times New Roman" w:cs="Times New Roman"/>
          <w:sz w:val="24"/>
          <w:szCs w:val="24"/>
          <w:lang w:bidi="ru-RU"/>
        </w:rPr>
        <w:t> является формирование адекватного представления воспитанников о своем профессиональном потенциале; ознакомление со спецификой современного рынка труда, правилами выбора и способами получения профессии; осознанный самостоятельный выбор профиля обучения, профессиональное самоопределение после окончания основной школы, а также формирование социально-трудовых компетенций.</w:t>
      </w:r>
    </w:p>
    <w:p w:rsidR="00BD31AD" w:rsidRPr="00BD31AD" w:rsidRDefault="00BD31AD" w:rsidP="00BD31AD">
      <w:pPr>
        <w:pStyle w:val="a6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D31AD">
        <w:rPr>
          <w:rFonts w:ascii="Times New Roman" w:hAnsi="Times New Roman" w:cs="Times New Roman"/>
          <w:sz w:val="24"/>
          <w:szCs w:val="24"/>
          <w:lang w:bidi="ru-RU"/>
        </w:rPr>
        <w:t xml:space="preserve">Дополнительная образовательная программа </w:t>
      </w:r>
      <w:r w:rsidRPr="00BD31A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«Сельский хозяин» </w:t>
      </w:r>
      <w:r w:rsidRPr="00BD31AD">
        <w:rPr>
          <w:rFonts w:ascii="Times New Roman" w:hAnsi="Times New Roman" w:cs="Times New Roman"/>
          <w:sz w:val="24"/>
          <w:szCs w:val="24"/>
          <w:lang w:bidi="ru-RU"/>
        </w:rPr>
        <w:t>направлена не только на обучение навыкам резьбы по дереву, но и на решение актуальных проблем нравственного воспитания детей и подростков.  Цель программы: познакомить детей с наследием художественной обработки дерева, привить любовь к данному традиционному художественному ремеслу, обучить практическим навыкам резьбы по дереву, умению создавать собственные творческие композиции в традициях местного художественного промысла.</w:t>
      </w:r>
    </w:p>
    <w:p w:rsidR="00BD31AD" w:rsidRPr="00BD31AD" w:rsidRDefault="00BD31AD" w:rsidP="00BD31AD">
      <w:pPr>
        <w:pStyle w:val="a6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D31AD" w:rsidRDefault="00BD31AD" w:rsidP="00BD31AD">
      <w:pPr>
        <w:widowControl w:val="0"/>
        <w:jc w:val="both"/>
        <w:rPr>
          <w:rFonts w:eastAsiaTheme="minorHAnsi"/>
          <w:b/>
          <w:lang w:eastAsia="en-US" w:bidi="ru-RU"/>
        </w:rPr>
      </w:pPr>
      <w:r w:rsidRPr="006A3B55">
        <w:rPr>
          <w:rFonts w:eastAsia="@Arial Unicode MS"/>
          <w:b/>
          <w:i/>
          <w:u w:val="single"/>
        </w:rPr>
        <w:t xml:space="preserve">Развитие личности и самореализация </w:t>
      </w:r>
      <w:proofErr w:type="gramStart"/>
      <w:r w:rsidRPr="006A3B55">
        <w:rPr>
          <w:rFonts w:eastAsia="@Arial Unicode MS"/>
          <w:b/>
          <w:i/>
          <w:u w:val="single"/>
        </w:rPr>
        <w:t>обучающихся</w:t>
      </w:r>
      <w:proofErr w:type="gramEnd"/>
    </w:p>
    <w:p w:rsidR="00BD31AD" w:rsidRPr="00BD31AD" w:rsidRDefault="00BD31AD" w:rsidP="00BD31AD">
      <w:pPr>
        <w:pStyle w:val="a6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BD31A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Программа дополнительного образования </w:t>
      </w:r>
      <w:r w:rsidRPr="00BD31A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«Детское ТВ»</w:t>
      </w:r>
      <w:r w:rsidRPr="00BD31A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способствует получению обучающимися навыков, востребованных во многих современных направлениях профессиональной деятельности.</w:t>
      </w:r>
      <w:proofErr w:type="gramEnd"/>
      <w:r w:rsidRPr="00BD31A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Это рекламный дизайн, работа в молодежных и детских СМИ, и др.  И, самое главное, помогает воспитанникам определиться в выборе  будущей  профессии.  Программа является авторской программой технической направленности</w:t>
      </w:r>
      <w:r w:rsidRPr="00BD31A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, </w:t>
      </w:r>
      <w:r w:rsidRPr="00BD31A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созданной для освоения воспитанниками методов видеосъемки и журналистики, познание  и развитие технического творчества в области компьютерного видеомонтажа</w:t>
      </w:r>
      <w:r w:rsidRPr="00BD31A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. </w:t>
      </w:r>
      <w:r w:rsidRPr="00BD31A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Программа имеет практическую значимость, так как получение обучающимися знаний в области </w:t>
      </w:r>
      <w:r w:rsidRPr="00BD31AD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информационных технологий и практических навыков работы с графической информацией (в данном случае с видео) является составным элементом общей информационной культуры современного человека, служит основой для дальнейшего роста профессионального мастерства. Кроме того, обучаясь по дополнительной образовательной программе, учащийся может выбрать направление своей профессиональной деятельности и начать целенаправленную подготовку к поступлению в вуз.</w:t>
      </w:r>
    </w:p>
    <w:p w:rsidR="00BD31AD" w:rsidRPr="00BD31AD" w:rsidRDefault="00BD31AD" w:rsidP="00BD31AD">
      <w:pPr>
        <w:pStyle w:val="a6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bidi="ru-RU"/>
        </w:rPr>
      </w:pPr>
      <w:r w:rsidRPr="00BD31AD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Pr="00BD31AD">
        <w:rPr>
          <w:rFonts w:ascii="Times New Roman" w:hAnsi="Times New Roman" w:cs="Times New Roman"/>
          <w:b/>
          <w:sz w:val="24"/>
          <w:szCs w:val="24"/>
        </w:rPr>
        <w:t xml:space="preserve">«Робототехника» </w:t>
      </w:r>
      <w:r w:rsidRPr="00BD31AD">
        <w:rPr>
          <w:rFonts w:ascii="Times New Roman" w:hAnsi="Times New Roman" w:cs="Times New Roman"/>
          <w:sz w:val="24"/>
          <w:szCs w:val="24"/>
        </w:rPr>
        <w:t xml:space="preserve">имеет техническую направленность. Работа с образовательными конструкторами позволяет обучающимся в форме познавательной игры узнать многие важные идеи и развить необходимые в дальнейшей жизни навыки. Занятия по данной программе формируют специальные технические умения, развивают аккуратность, усидчивость, организованность, нацеленность на результат. Теоретические и практические знания по </w:t>
      </w:r>
      <w:proofErr w:type="spellStart"/>
      <w:r w:rsidRPr="00BD31AD">
        <w:rPr>
          <w:rFonts w:ascii="Times New Roman" w:hAnsi="Times New Roman" w:cs="Times New Roman"/>
          <w:sz w:val="24"/>
          <w:szCs w:val="24"/>
        </w:rPr>
        <w:t>легоконструированию</w:t>
      </w:r>
      <w:proofErr w:type="spellEnd"/>
      <w:r w:rsidRPr="00BD31AD">
        <w:rPr>
          <w:rFonts w:ascii="Times New Roman" w:hAnsi="Times New Roman" w:cs="Times New Roman"/>
          <w:sz w:val="24"/>
          <w:szCs w:val="24"/>
        </w:rPr>
        <w:t xml:space="preserve"> и робототехнике значительно углубят знания обучающихся по ряду разделов физики, черчения, технологии, математики и информатики. Цель: способствовать развитию творческих способностей и формированию специальных технических умений детей в процессе конструирования, программирования и проектирования. </w:t>
      </w:r>
    </w:p>
    <w:p w:rsidR="00BD31AD" w:rsidRPr="00651626" w:rsidRDefault="00BD31AD" w:rsidP="00651626">
      <w:pPr>
        <w:pStyle w:val="a6"/>
        <w:widowControl w:val="0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51626">
        <w:rPr>
          <w:rFonts w:ascii="Times New Roman" w:hAnsi="Times New Roman" w:cs="Times New Roman"/>
          <w:sz w:val="24"/>
          <w:szCs w:val="24"/>
          <w:lang w:bidi="ru-RU"/>
        </w:rPr>
        <w:t xml:space="preserve">Цель кружка </w:t>
      </w:r>
      <w:r w:rsidRPr="00651626">
        <w:rPr>
          <w:rFonts w:ascii="Times New Roman" w:hAnsi="Times New Roman" w:cs="Times New Roman"/>
          <w:b/>
          <w:sz w:val="24"/>
          <w:szCs w:val="24"/>
          <w:lang w:bidi="ru-RU"/>
        </w:rPr>
        <w:t>«Рукодельница»</w:t>
      </w:r>
      <w:r w:rsidRPr="00651626">
        <w:rPr>
          <w:rFonts w:ascii="Times New Roman" w:hAnsi="Times New Roman" w:cs="Times New Roman"/>
          <w:sz w:val="24"/>
          <w:szCs w:val="24"/>
          <w:lang w:bidi="ru-RU"/>
        </w:rPr>
        <w:t xml:space="preserve">:  формирование творческих способностей учащихся посредством расширения общекультурного кругозора и создание условий для творческой самореализации личности ребёнка. </w:t>
      </w:r>
      <w:proofErr w:type="gramStart"/>
      <w:r w:rsidRPr="00651626">
        <w:rPr>
          <w:rFonts w:ascii="Times New Roman" w:hAnsi="Times New Roman" w:cs="Times New Roman"/>
          <w:sz w:val="24"/>
          <w:szCs w:val="24"/>
          <w:lang w:bidi="ru-RU"/>
        </w:rPr>
        <w:t>Задачи: обучающие: - формировать интерес к декоративно-прикладному творчеству; развивать художественный вкус и ориентировать на качество изделия; развивать индивидуальные возможности  учащихся; воспитательные: - воспитывать уважение к труду, воспитывать нравственные качества детей  (взаимопомощь, добросовестность, честность); развивающие: - развивать личностное самообразование, активность, самостоятельность; содействовать формированию всесторонне развитой личности.</w:t>
      </w:r>
      <w:proofErr w:type="gramEnd"/>
    </w:p>
    <w:p w:rsidR="00BD31AD" w:rsidRPr="00BD31AD" w:rsidRDefault="00BD31AD" w:rsidP="00BD31AD">
      <w:pPr>
        <w:pStyle w:val="a6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D31AD">
        <w:rPr>
          <w:rFonts w:ascii="Times New Roman" w:hAnsi="Times New Roman" w:cs="Times New Roman"/>
          <w:sz w:val="24"/>
          <w:szCs w:val="24"/>
          <w:lang w:bidi="ru-RU"/>
        </w:rPr>
        <w:t xml:space="preserve">Дополнительная общеразвивающая образовательная программа кружка гитаристов </w:t>
      </w:r>
      <w:r w:rsidRPr="00BD31AD">
        <w:rPr>
          <w:rFonts w:ascii="Times New Roman" w:hAnsi="Times New Roman" w:cs="Times New Roman"/>
          <w:b/>
          <w:sz w:val="24"/>
          <w:szCs w:val="24"/>
          <w:lang w:bidi="ru-RU"/>
        </w:rPr>
        <w:t>«Амадей»</w:t>
      </w:r>
      <w:r w:rsidRPr="00BD31AD">
        <w:rPr>
          <w:rFonts w:ascii="Times New Roman" w:hAnsi="Times New Roman" w:cs="Times New Roman"/>
          <w:sz w:val="24"/>
          <w:szCs w:val="24"/>
          <w:lang w:bidi="ru-RU"/>
        </w:rPr>
        <w:t xml:space="preserve">  направлена на реализацию интереса к освоению гитары, содействие повышению компетентности школьника в некоторых вопросах искусства и музыки. </w:t>
      </w:r>
    </w:p>
    <w:p w:rsidR="00BD31AD" w:rsidRPr="006A3B55" w:rsidRDefault="00BD31AD" w:rsidP="00BD31AD">
      <w:pPr>
        <w:jc w:val="both"/>
        <w:rPr>
          <w:rFonts w:eastAsia="@Arial Unicode MS"/>
          <w:b/>
          <w:i/>
          <w:u w:val="single"/>
        </w:rPr>
      </w:pPr>
      <w:r w:rsidRPr="006A3B55">
        <w:rPr>
          <w:rFonts w:eastAsia="@Arial Unicode MS"/>
          <w:b/>
          <w:i/>
          <w:u w:val="single"/>
        </w:rPr>
        <w:t>Комплекс воспитательных мероприятий</w:t>
      </w:r>
    </w:p>
    <w:p w:rsidR="00BD31AD" w:rsidRPr="00BD31AD" w:rsidRDefault="00BD31AD" w:rsidP="00BD31AD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1AD">
        <w:rPr>
          <w:rFonts w:ascii="Times New Roman" w:hAnsi="Times New Roman" w:cs="Times New Roman"/>
          <w:sz w:val="24"/>
          <w:szCs w:val="24"/>
        </w:rPr>
        <w:t xml:space="preserve">Основные организационные формы: педагогическое сопровождение деятельности Российского движения школьников и школьного объединения «Казачата», школьного  объединения «Школа – это мы», инициирования, организации и </w:t>
      </w:r>
      <w:proofErr w:type="gramStart"/>
      <w:r w:rsidRPr="00BD31AD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BD31AD">
        <w:rPr>
          <w:rFonts w:ascii="Times New Roman" w:hAnsi="Times New Roman" w:cs="Times New Roman"/>
          <w:sz w:val="24"/>
          <w:szCs w:val="24"/>
        </w:rPr>
        <w:t xml:space="preserve"> личностно значимых для школьников событий календарного воспитательного плана школы, классов (соревнований, конкурсов, фестивалей, капустников, </w:t>
      </w:r>
      <w:proofErr w:type="spellStart"/>
      <w:r w:rsidRPr="00BD31AD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BD31AD">
        <w:rPr>
          <w:rFonts w:ascii="Times New Roman" w:hAnsi="Times New Roman" w:cs="Times New Roman"/>
          <w:sz w:val="24"/>
          <w:szCs w:val="24"/>
        </w:rPr>
        <w:t>); творческих советов, отвечающих за проведение тех или иных конкретных мероприятий, праздников, вечеров, акций.</w:t>
      </w:r>
    </w:p>
    <w:p w:rsidR="00C0564A" w:rsidRPr="00BD31AD" w:rsidRDefault="00C0564A" w:rsidP="00BD31AD">
      <w:pPr>
        <w:pStyle w:val="a6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51626">
        <w:rPr>
          <w:rFonts w:ascii="Times New Roman" w:hAnsi="Times New Roman" w:cs="Times New Roman"/>
          <w:sz w:val="24"/>
          <w:szCs w:val="24"/>
          <w:lang w:bidi="ru-RU"/>
        </w:rPr>
        <w:t>Программа</w:t>
      </w:r>
      <w:r w:rsidRPr="00BD31A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«Творим добро»</w:t>
      </w:r>
      <w:r w:rsidRPr="00BD31AD">
        <w:rPr>
          <w:rFonts w:ascii="Times New Roman" w:hAnsi="Times New Roman" w:cs="Times New Roman"/>
          <w:sz w:val="24"/>
          <w:szCs w:val="24"/>
          <w:lang w:bidi="ru-RU"/>
        </w:rPr>
        <w:t xml:space="preserve"> ориентирована на формирование социально-успешной личности, воспитание социальной компетентности, повышение уровня готовности </w:t>
      </w:r>
      <w:proofErr w:type="gramStart"/>
      <w:r w:rsidRPr="00BD31AD"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 w:rsidRPr="00BD31AD">
        <w:rPr>
          <w:rFonts w:ascii="Times New Roman" w:hAnsi="Times New Roman" w:cs="Times New Roman"/>
          <w:sz w:val="24"/>
          <w:szCs w:val="24"/>
          <w:lang w:bidi="ru-RU"/>
        </w:rPr>
        <w:t xml:space="preserve"> к взаимодействию. Программа «Творим добро» является основой деятельности школьного волонтерского объединения и реализуется посредством участия обучающихся в социальных волонтерских проектах, участиях в мероприятиях в рамках реализации регионального проекта «Социальная активность».</w:t>
      </w:r>
    </w:p>
    <w:sectPr w:rsidR="00C0564A" w:rsidRPr="00BD31AD" w:rsidSect="00B80EA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30D"/>
    <w:multiLevelType w:val="hybridMultilevel"/>
    <w:tmpl w:val="1BA2978E"/>
    <w:lvl w:ilvl="0" w:tplc="D778A3C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994BFC"/>
    <w:multiLevelType w:val="hybridMultilevel"/>
    <w:tmpl w:val="ACB04EFE"/>
    <w:lvl w:ilvl="0" w:tplc="C1C64F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F19F4"/>
    <w:multiLevelType w:val="multilevel"/>
    <w:tmpl w:val="CFA0C2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517531"/>
    <w:multiLevelType w:val="multilevel"/>
    <w:tmpl w:val="6E566D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9C0F76"/>
    <w:multiLevelType w:val="hybridMultilevel"/>
    <w:tmpl w:val="503429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6344CDA"/>
    <w:multiLevelType w:val="hybridMultilevel"/>
    <w:tmpl w:val="17124FA0"/>
    <w:lvl w:ilvl="0" w:tplc="C1C64F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D8"/>
    <w:rsid w:val="00076633"/>
    <w:rsid w:val="00154973"/>
    <w:rsid w:val="003845F2"/>
    <w:rsid w:val="003A20F1"/>
    <w:rsid w:val="00446343"/>
    <w:rsid w:val="00451715"/>
    <w:rsid w:val="00460190"/>
    <w:rsid w:val="00523AF1"/>
    <w:rsid w:val="00553EB8"/>
    <w:rsid w:val="00630804"/>
    <w:rsid w:val="00651626"/>
    <w:rsid w:val="007D3EE9"/>
    <w:rsid w:val="008226D8"/>
    <w:rsid w:val="00934B98"/>
    <w:rsid w:val="00940D1F"/>
    <w:rsid w:val="00AC106D"/>
    <w:rsid w:val="00BD31AD"/>
    <w:rsid w:val="00C0564A"/>
    <w:rsid w:val="00C851BF"/>
    <w:rsid w:val="00CE5CED"/>
    <w:rsid w:val="00D50190"/>
    <w:rsid w:val="00D531EE"/>
    <w:rsid w:val="00D56247"/>
    <w:rsid w:val="00E46C72"/>
    <w:rsid w:val="00F3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1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1B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0D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1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1B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0D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607175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2022-09-12T11:37:00Z</cp:lastPrinted>
  <dcterms:created xsi:type="dcterms:W3CDTF">2021-09-07T07:43:00Z</dcterms:created>
  <dcterms:modified xsi:type="dcterms:W3CDTF">2022-09-12T11:37:00Z</dcterms:modified>
</cp:coreProperties>
</file>