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BB" w:rsidRDefault="0070076B" w:rsidP="00052B52">
      <w:pPr>
        <w:shd w:val="clear" w:color="auto" w:fill="FFFFFF"/>
        <w:spacing w:after="15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noProof/>
          <w:color w:val="000000"/>
          <w:sz w:val="28"/>
          <w:szCs w:val="28"/>
          <w:lang w:eastAsia="ru-RU"/>
        </w:rPr>
        <w:drawing>
          <wp:inline distT="0" distB="0" distL="0" distR="0">
            <wp:extent cx="6840855" cy="9487357"/>
            <wp:effectExtent l="0" t="0" r="0" b="0"/>
            <wp:docPr id="1" name="Рисунок 1" descr="C:\Users\Teacher\Desktop\скан титул\скан титул\скан титул\6ф.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скан титул\скан титул\скан титул\6ф.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855" cy="9487357"/>
                    </a:xfrm>
                    <a:prstGeom prst="rect">
                      <a:avLst/>
                    </a:prstGeom>
                    <a:noFill/>
                    <a:ln>
                      <a:noFill/>
                    </a:ln>
                  </pic:spPr>
                </pic:pic>
              </a:graphicData>
            </a:graphic>
          </wp:inline>
        </w:drawing>
      </w:r>
    </w:p>
    <w:p w:rsidR="009033BB" w:rsidRDefault="009033BB" w:rsidP="00052B52">
      <w:pPr>
        <w:shd w:val="clear" w:color="auto" w:fill="FFFFFF"/>
        <w:spacing w:after="150" w:line="240" w:lineRule="auto"/>
        <w:rPr>
          <w:rFonts w:ascii="Times New Roman" w:eastAsia="Times New Roman" w:hAnsi="Times New Roman" w:cs="Times New Roman"/>
          <w:b/>
          <w:bCs/>
          <w:iCs/>
          <w:color w:val="000000"/>
          <w:sz w:val="28"/>
          <w:szCs w:val="28"/>
          <w:lang w:eastAsia="ru-RU"/>
        </w:rPr>
      </w:pPr>
    </w:p>
    <w:p w:rsidR="00052B52" w:rsidRPr="00335270" w:rsidRDefault="00052B52" w:rsidP="00052B52">
      <w:pPr>
        <w:shd w:val="clear" w:color="auto" w:fill="FFFFFF"/>
        <w:spacing w:after="150" w:line="240" w:lineRule="auto"/>
        <w:rPr>
          <w:rFonts w:ascii="Times New Roman" w:eastAsia="Times New Roman" w:hAnsi="Times New Roman" w:cs="Times New Roman"/>
          <w:b/>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Содержание</w:t>
      </w:r>
      <w:r w:rsidR="00335270">
        <w:rPr>
          <w:rFonts w:ascii="Times New Roman" w:eastAsia="Times New Roman" w:hAnsi="Times New Roman" w:cs="Times New Roman"/>
          <w:b/>
          <w:bCs/>
          <w:iCs/>
          <w:color w:val="000000"/>
          <w:sz w:val="28"/>
          <w:szCs w:val="28"/>
          <w:lang w:eastAsia="ru-RU"/>
        </w:rPr>
        <w:t xml:space="preserve">                                                                                                    страница</w:t>
      </w:r>
    </w:p>
    <w:p w:rsidR="00052B52" w:rsidRPr="00335270" w:rsidRDefault="00052B52" w:rsidP="00052B52">
      <w:pPr>
        <w:shd w:val="clear" w:color="auto" w:fill="FFFFFF"/>
        <w:spacing w:after="150" w:line="240" w:lineRule="auto"/>
        <w:ind w:left="-142" w:firstLine="142"/>
        <w:rPr>
          <w:rFonts w:ascii="Times New Roman" w:eastAsia="Times New Roman" w:hAnsi="Times New Roman" w:cs="Times New Roman"/>
          <w:b/>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1.</w:t>
      </w:r>
      <w:r w:rsidRPr="00052B52">
        <w:rPr>
          <w:rFonts w:ascii="Times New Roman" w:eastAsia="Times New Roman" w:hAnsi="Times New Roman" w:cs="Times New Roman"/>
          <w:bCs/>
          <w:iCs/>
          <w:color w:val="000000"/>
          <w:sz w:val="28"/>
          <w:szCs w:val="28"/>
          <w:lang w:eastAsia="ru-RU"/>
        </w:rPr>
        <w:t xml:space="preserve"> Пояснительная записка </w:t>
      </w:r>
      <w:r>
        <w:rPr>
          <w:rFonts w:ascii="Times New Roman" w:eastAsia="Times New Roman" w:hAnsi="Times New Roman" w:cs="Times New Roman"/>
          <w:bCs/>
          <w:iCs/>
          <w:color w:val="000000"/>
          <w:sz w:val="28"/>
          <w:szCs w:val="28"/>
          <w:lang w:eastAsia="ru-RU"/>
        </w:rPr>
        <w:t xml:space="preserve">                                                                                 </w:t>
      </w:r>
      <w:r w:rsidR="00866A21">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w:t>
      </w:r>
      <w:r w:rsidR="00866A21">
        <w:rPr>
          <w:rFonts w:ascii="Times New Roman" w:eastAsia="Times New Roman" w:hAnsi="Times New Roman" w:cs="Times New Roman"/>
          <w:b/>
          <w:bCs/>
          <w:iCs/>
          <w:color w:val="000000"/>
          <w:sz w:val="28"/>
          <w:szCs w:val="28"/>
          <w:lang w:eastAsia="ru-RU"/>
        </w:rPr>
        <w:t xml:space="preserve">2 </w:t>
      </w:r>
    </w:p>
    <w:p w:rsidR="00052B52" w:rsidRPr="00052B52" w:rsidRDefault="00052B52"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w:t>
      </w:r>
      <w:r w:rsidRPr="00052B52">
        <w:rPr>
          <w:rFonts w:ascii="Times New Roman" w:eastAsia="Times New Roman" w:hAnsi="Times New Roman" w:cs="Times New Roman"/>
          <w:bCs/>
          <w:iCs/>
          <w:color w:val="000000"/>
          <w:sz w:val="28"/>
          <w:szCs w:val="28"/>
          <w:lang w:eastAsia="ru-RU"/>
        </w:rPr>
        <w:t>Общая характеристика  факультатива «Занимательная математика»</w:t>
      </w:r>
      <w:r>
        <w:rPr>
          <w:rFonts w:ascii="Times New Roman" w:eastAsia="Times New Roman" w:hAnsi="Times New Roman" w:cs="Times New Roman"/>
          <w:bCs/>
          <w:iCs/>
          <w:color w:val="000000"/>
          <w:sz w:val="28"/>
          <w:szCs w:val="28"/>
          <w:lang w:eastAsia="ru-RU"/>
        </w:rPr>
        <w:t xml:space="preserve">          </w:t>
      </w:r>
      <w:r w:rsidR="00866A21">
        <w:rPr>
          <w:rFonts w:ascii="Times New Roman" w:eastAsia="Times New Roman" w:hAnsi="Times New Roman" w:cs="Times New Roman"/>
          <w:bCs/>
          <w:iCs/>
          <w:color w:val="000000"/>
          <w:sz w:val="28"/>
          <w:szCs w:val="28"/>
          <w:lang w:eastAsia="ru-RU"/>
        </w:rPr>
        <w:t xml:space="preserve">  </w:t>
      </w:r>
      <w:r w:rsidR="00DB3213">
        <w:rPr>
          <w:rFonts w:ascii="Times New Roman" w:eastAsia="Times New Roman" w:hAnsi="Times New Roman" w:cs="Times New Roman"/>
          <w:b/>
          <w:bCs/>
          <w:iCs/>
          <w:color w:val="000000"/>
          <w:sz w:val="28"/>
          <w:szCs w:val="28"/>
          <w:lang w:eastAsia="ru-RU"/>
        </w:rPr>
        <w:t>3</w:t>
      </w:r>
    </w:p>
    <w:p w:rsidR="00052B52" w:rsidRPr="00052B52" w:rsidRDefault="00052B52"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2.1.</w:t>
      </w:r>
      <w:r w:rsidRPr="00052B52">
        <w:rPr>
          <w:rFonts w:ascii="Times New Roman" w:eastAsia="Times New Roman" w:hAnsi="Times New Roman" w:cs="Times New Roman"/>
          <w:bCs/>
          <w:iCs/>
          <w:color w:val="000000"/>
          <w:sz w:val="28"/>
          <w:szCs w:val="28"/>
          <w:lang w:eastAsia="ru-RU"/>
        </w:rPr>
        <w:t xml:space="preserve">  Педагогическая целесообразность</w:t>
      </w:r>
      <w:r>
        <w:rPr>
          <w:rFonts w:ascii="Times New Roman" w:eastAsia="Times New Roman" w:hAnsi="Times New Roman" w:cs="Times New Roman"/>
          <w:bCs/>
          <w:iCs/>
          <w:color w:val="000000"/>
          <w:sz w:val="28"/>
          <w:szCs w:val="28"/>
          <w:lang w:eastAsia="ru-RU"/>
        </w:rPr>
        <w:t xml:space="preserve">                                                            </w:t>
      </w:r>
      <w:r w:rsidR="00866A21">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w:t>
      </w:r>
      <w:r w:rsidRPr="00866A21">
        <w:rPr>
          <w:rFonts w:ascii="Times New Roman" w:eastAsia="Times New Roman" w:hAnsi="Times New Roman" w:cs="Times New Roman"/>
          <w:b/>
          <w:bCs/>
          <w:iCs/>
          <w:color w:val="000000"/>
          <w:sz w:val="28"/>
          <w:szCs w:val="28"/>
          <w:lang w:eastAsia="ru-RU"/>
        </w:rPr>
        <w:t xml:space="preserve"> </w:t>
      </w:r>
      <w:r w:rsidR="00DB3213">
        <w:rPr>
          <w:rFonts w:ascii="Times New Roman" w:eastAsia="Times New Roman" w:hAnsi="Times New Roman" w:cs="Times New Roman"/>
          <w:b/>
          <w:bCs/>
          <w:iCs/>
          <w:color w:val="000000"/>
          <w:sz w:val="28"/>
          <w:szCs w:val="28"/>
          <w:lang w:eastAsia="ru-RU"/>
        </w:rPr>
        <w:t>3</w:t>
      </w:r>
      <w:r w:rsidR="00866A21" w:rsidRPr="00866A21">
        <w:rPr>
          <w:rFonts w:ascii="Times New Roman" w:eastAsia="Times New Roman" w:hAnsi="Times New Roman" w:cs="Times New Roman"/>
          <w:b/>
          <w:bCs/>
          <w:iCs/>
          <w:color w:val="000000"/>
          <w:sz w:val="28"/>
          <w:szCs w:val="28"/>
          <w:lang w:eastAsia="ru-RU"/>
        </w:rPr>
        <w:t xml:space="preserve"> </w:t>
      </w:r>
    </w:p>
    <w:p w:rsidR="00052B52" w:rsidRDefault="00052B52"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 xml:space="preserve"> 2.2.</w:t>
      </w:r>
      <w:r w:rsidRPr="00052B52">
        <w:rPr>
          <w:rFonts w:ascii="Times New Roman" w:eastAsia="Times New Roman" w:hAnsi="Times New Roman" w:cs="Times New Roman"/>
          <w:bCs/>
          <w:iCs/>
          <w:color w:val="000000"/>
          <w:sz w:val="28"/>
          <w:szCs w:val="28"/>
          <w:lang w:eastAsia="ru-RU"/>
        </w:rPr>
        <w:t xml:space="preserve"> Актуальность программы</w:t>
      </w:r>
      <w:r>
        <w:rPr>
          <w:rFonts w:ascii="Times New Roman" w:eastAsia="Times New Roman" w:hAnsi="Times New Roman" w:cs="Times New Roman"/>
          <w:bCs/>
          <w:iCs/>
          <w:color w:val="000000"/>
          <w:sz w:val="28"/>
          <w:szCs w:val="28"/>
          <w:lang w:eastAsia="ru-RU"/>
        </w:rPr>
        <w:t xml:space="preserve">                                                                            </w:t>
      </w:r>
      <w:r w:rsidRPr="00866A21">
        <w:rPr>
          <w:rFonts w:ascii="Times New Roman" w:eastAsia="Times New Roman" w:hAnsi="Times New Roman" w:cs="Times New Roman"/>
          <w:b/>
          <w:bCs/>
          <w:iCs/>
          <w:color w:val="000000"/>
          <w:sz w:val="28"/>
          <w:szCs w:val="28"/>
          <w:lang w:eastAsia="ru-RU"/>
        </w:rPr>
        <w:t xml:space="preserve"> </w:t>
      </w:r>
      <w:r w:rsidR="00866A21">
        <w:rPr>
          <w:rFonts w:ascii="Times New Roman" w:eastAsia="Times New Roman" w:hAnsi="Times New Roman" w:cs="Times New Roman"/>
          <w:b/>
          <w:bCs/>
          <w:iCs/>
          <w:color w:val="000000"/>
          <w:sz w:val="28"/>
          <w:szCs w:val="28"/>
          <w:lang w:eastAsia="ru-RU"/>
        </w:rPr>
        <w:t xml:space="preserve">  </w:t>
      </w:r>
      <w:r w:rsidR="00866A21" w:rsidRPr="00866A21">
        <w:rPr>
          <w:rFonts w:ascii="Times New Roman" w:eastAsia="Times New Roman" w:hAnsi="Times New Roman" w:cs="Times New Roman"/>
          <w:b/>
          <w:bCs/>
          <w:iCs/>
          <w:color w:val="000000"/>
          <w:sz w:val="28"/>
          <w:szCs w:val="28"/>
          <w:lang w:eastAsia="ru-RU"/>
        </w:rPr>
        <w:t xml:space="preserve">3 </w:t>
      </w:r>
      <w:r w:rsidR="00DB3213">
        <w:rPr>
          <w:rFonts w:ascii="Times New Roman" w:eastAsia="Times New Roman" w:hAnsi="Times New Roman" w:cs="Times New Roman"/>
          <w:b/>
          <w:bCs/>
          <w:iCs/>
          <w:color w:val="000000"/>
          <w:sz w:val="28"/>
          <w:szCs w:val="28"/>
          <w:lang w:eastAsia="ru-RU"/>
        </w:rPr>
        <w:t>-4</w:t>
      </w:r>
    </w:p>
    <w:p w:rsidR="000B786F" w:rsidRPr="000B786F" w:rsidRDefault="000B786F" w:rsidP="000B786F">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2.3.</w:t>
      </w:r>
      <w:r w:rsidRPr="000B786F">
        <w:rPr>
          <w:rFonts w:ascii="Times New Roman" w:eastAsia="Times New Roman" w:hAnsi="Times New Roman" w:cs="Times New Roman"/>
          <w:bCs/>
          <w:iCs/>
          <w:color w:val="000000"/>
          <w:sz w:val="28"/>
          <w:szCs w:val="28"/>
          <w:lang w:eastAsia="ru-RU"/>
        </w:rPr>
        <w:t xml:space="preserve"> Ценностные ориентиры содержания факультатива </w:t>
      </w:r>
      <w:r>
        <w:rPr>
          <w:rFonts w:ascii="Times New Roman" w:eastAsia="Times New Roman" w:hAnsi="Times New Roman" w:cs="Times New Roman"/>
          <w:bCs/>
          <w:iCs/>
          <w:color w:val="000000"/>
          <w:sz w:val="28"/>
          <w:szCs w:val="28"/>
          <w:lang w:eastAsia="ru-RU"/>
        </w:rPr>
        <w:t xml:space="preserve">                  </w:t>
      </w:r>
      <w:r w:rsidR="00DB3213">
        <w:rPr>
          <w:rFonts w:ascii="Times New Roman" w:eastAsia="Times New Roman" w:hAnsi="Times New Roman" w:cs="Times New Roman"/>
          <w:bCs/>
          <w:iCs/>
          <w:color w:val="000000"/>
          <w:sz w:val="28"/>
          <w:szCs w:val="28"/>
          <w:lang w:eastAsia="ru-RU"/>
        </w:rPr>
        <w:t xml:space="preserve">                    </w:t>
      </w:r>
    </w:p>
    <w:p w:rsidR="000B786F" w:rsidRPr="00052B52" w:rsidRDefault="000B786F" w:rsidP="000B786F">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0B786F">
        <w:rPr>
          <w:rFonts w:ascii="Times New Roman" w:eastAsia="Times New Roman" w:hAnsi="Times New Roman" w:cs="Times New Roman"/>
          <w:bCs/>
          <w:iCs/>
          <w:color w:val="000000"/>
          <w:sz w:val="28"/>
          <w:szCs w:val="28"/>
          <w:lang w:eastAsia="ru-RU"/>
        </w:rPr>
        <w:t>«Занимательная математика»</w:t>
      </w:r>
      <w:r>
        <w:rPr>
          <w:rFonts w:ascii="Times New Roman" w:eastAsia="Times New Roman" w:hAnsi="Times New Roman" w:cs="Times New Roman"/>
          <w:bCs/>
          <w:iCs/>
          <w:color w:val="000000"/>
          <w:sz w:val="28"/>
          <w:szCs w:val="28"/>
          <w:lang w:eastAsia="ru-RU"/>
        </w:rPr>
        <w:t xml:space="preserve">                                                                              </w:t>
      </w:r>
      <w:r w:rsidRPr="00866A21">
        <w:rPr>
          <w:rFonts w:ascii="Times New Roman" w:eastAsia="Times New Roman" w:hAnsi="Times New Roman" w:cs="Times New Roman"/>
          <w:b/>
          <w:bCs/>
          <w:iCs/>
          <w:color w:val="000000"/>
          <w:sz w:val="28"/>
          <w:szCs w:val="28"/>
          <w:lang w:eastAsia="ru-RU"/>
        </w:rPr>
        <w:t xml:space="preserve"> </w:t>
      </w:r>
      <w:r w:rsidR="00866A21">
        <w:rPr>
          <w:rFonts w:ascii="Times New Roman" w:eastAsia="Times New Roman" w:hAnsi="Times New Roman" w:cs="Times New Roman"/>
          <w:b/>
          <w:bCs/>
          <w:iCs/>
          <w:color w:val="000000"/>
          <w:sz w:val="28"/>
          <w:szCs w:val="28"/>
          <w:lang w:eastAsia="ru-RU"/>
        </w:rPr>
        <w:t xml:space="preserve">  </w:t>
      </w:r>
      <w:r w:rsidR="00866A21" w:rsidRPr="00866A21">
        <w:rPr>
          <w:rFonts w:ascii="Times New Roman" w:eastAsia="Times New Roman" w:hAnsi="Times New Roman" w:cs="Times New Roman"/>
          <w:b/>
          <w:bCs/>
          <w:iCs/>
          <w:color w:val="000000"/>
          <w:sz w:val="28"/>
          <w:szCs w:val="28"/>
          <w:lang w:eastAsia="ru-RU"/>
        </w:rPr>
        <w:t>4</w:t>
      </w:r>
      <w:r w:rsidR="00866A21">
        <w:rPr>
          <w:rFonts w:ascii="Times New Roman" w:eastAsia="Times New Roman" w:hAnsi="Times New Roman" w:cs="Times New Roman"/>
          <w:bCs/>
          <w:iCs/>
          <w:color w:val="000000"/>
          <w:sz w:val="28"/>
          <w:szCs w:val="28"/>
          <w:lang w:eastAsia="ru-RU"/>
        </w:rPr>
        <w:t xml:space="preserve"> </w:t>
      </w:r>
    </w:p>
    <w:p w:rsidR="00052B52" w:rsidRDefault="000B786F"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2.4</w:t>
      </w:r>
      <w:r w:rsidR="00052B52" w:rsidRPr="00335270">
        <w:rPr>
          <w:rFonts w:ascii="Times New Roman" w:eastAsia="Times New Roman" w:hAnsi="Times New Roman" w:cs="Times New Roman"/>
          <w:b/>
          <w:bCs/>
          <w:iCs/>
          <w:color w:val="000000"/>
          <w:sz w:val="28"/>
          <w:szCs w:val="28"/>
          <w:lang w:eastAsia="ru-RU"/>
        </w:rPr>
        <w:t>.</w:t>
      </w:r>
      <w:r w:rsidR="00052B52" w:rsidRPr="00052B52">
        <w:rPr>
          <w:rFonts w:ascii="Times New Roman" w:eastAsia="Times New Roman" w:hAnsi="Times New Roman" w:cs="Times New Roman"/>
          <w:bCs/>
          <w:iCs/>
          <w:color w:val="000000"/>
          <w:sz w:val="28"/>
          <w:szCs w:val="28"/>
          <w:lang w:eastAsia="ru-RU"/>
        </w:rPr>
        <w:t xml:space="preserve"> Цели и задачи дополнительной общеобразовательной программы </w:t>
      </w:r>
      <w:r>
        <w:rPr>
          <w:rFonts w:ascii="Times New Roman" w:eastAsia="Times New Roman" w:hAnsi="Times New Roman" w:cs="Times New Roman"/>
          <w:bCs/>
          <w:iCs/>
          <w:color w:val="000000"/>
          <w:sz w:val="28"/>
          <w:szCs w:val="28"/>
          <w:lang w:eastAsia="ru-RU"/>
        </w:rPr>
        <w:t xml:space="preserve">          </w:t>
      </w:r>
      <w:r w:rsidR="00866A21">
        <w:rPr>
          <w:rFonts w:ascii="Times New Roman" w:eastAsia="Times New Roman" w:hAnsi="Times New Roman" w:cs="Times New Roman"/>
          <w:bCs/>
          <w:iCs/>
          <w:color w:val="000000"/>
          <w:sz w:val="28"/>
          <w:szCs w:val="28"/>
          <w:lang w:eastAsia="ru-RU"/>
        </w:rPr>
        <w:t>4-</w:t>
      </w:r>
      <w:r w:rsidR="00DB3213">
        <w:rPr>
          <w:rFonts w:ascii="Times New Roman" w:eastAsia="Times New Roman" w:hAnsi="Times New Roman" w:cs="Times New Roman"/>
          <w:bCs/>
          <w:iCs/>
          <w:color w:val="000000"/>
          <w:sz w:val="28"/>
          <w:szCs w:val="28"/>
          <w:lang w:eastAsia="ru-RU"/>
        </w:rPr>
        <w:t>5</w:t>
      </w:r>
      <w:r w:rsidR="00866A21">
        <w:rPr>
          <w:rFonts w:ascii="Times New Roman" w:eastAsia="Times New Roman" w:hAnsi="Times New Roman" w:cs="Times New Roman"/>
          <w:bCs/>
          <w:iCs/>
          <w:color w:val="000000"/>
          <w:sz w:val="28"/>
          <w:szCs w:val="28"/>
          <w:lang w:eastAsia="ru-RU"/>
        </w:rPr>
        <w:t xml:space="preserve"> </w:t>
      </w:r>
    </w:p>
    <w:p w:rsidR="000B786F" w:rsidRPr="00052B52" w:rsidRDefault="000B786F"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2.5</w:t>
      </w:r>
      <w:r w:rsidRPr="000B786F">
        <w:rPr>
          <w:rFonts w:ascii="Times New Roman" w:eastAsia="Times New Roman" w:hAnsi="Times New Roman" w:cs="Times New Roman"/>
          <w:bCs/>
          <w:iCs/>
          <w:color w:val="000000"/>
          <w:sz w:val="28"/>
          <w:szCs w:val="28"/>
          <w:lang w:eastAsia="ru-RU"/>
        </w:rPr>
        <w:t>. Осно</w:t>
      </w:r>
      <w:r>
        <w:rPr>
          <w:rFonts w:ascii="Times New Roman" w:eastAsia="Times New Roman" w:hAnsi="Times New Roman" w:cs="Times New Roman"/>
          <w:bCs/>
          <w:iCs/>
          <w:color w:val="000000"/>
          <w:sz w:val="28"/>
          <w:szCs w:val="28"/>
          <w:lang w:eastAsia="ru-RU"/>
        </w:rPr>
        <w:t xml:space="preserve">вные виды деятельности учащихся                                                       </w:t>
      </w:r>
      <w:r w:rsidR="00DB3213">
        <w:rPr>
          <w:rFonts w:ascii="Times New Roman" w:eastAsia="Times New Roman" w:hAnsi="Times New Roman" w:cs="Times New Roman"/>
          <w:b/>
          <w:bCs/>
          <w:iCs/>
          <w:color w:val="000000"/>
          <w:sz w:val="28"/>
          <w:szCs w:val="28"/>
          <w:lang w:eastAsia="ru-RU"/>
        </w:rPr>
        <w:t>5</w:t>
      </w:r>
      <w:r w:rsidR="00866A21" w:rsidRPr="00866A21">
        <w:rPr>
          <w:rFonts w:ascii="Times New Roman" w:eastAsia="Times New Roman" w:hAnsi="Times New Roman" w:cs="Times New Roman"/>
          <w:b/>
          <w:bCs/>
          <w:iCs/>
          <w:color w:val="000000"/>
          <w:sz w:val="28"/>
          <w:szCs w:val="28"/>
          <w:lang w:eastAsia="ru-RU"/>
        </w:rPr>
        <w:t>-7</w:t>
      </w:r>
      <w:r w:rsidR="00866A21">
        <w:rPr>
          <w:rFonts w:ascii="Times New Roman" w:eastAsia="Times New Roman" w:hAnsi="Times New Roman" w:cs="Times New Roman"/>
          <w:bCs/>
          <w:iCs/>
          <w:color w:val="000000"/>
          <w:sz w:val="28"/>
          <w:szCs w:val="28"/>
          <w:lang w:eastAsia="ru-RU"/>
        </w:rPr>
        <w:t xml:space="preserve"> </w:t>
      </w:r>
    </w:p>
    <w:p w:rsidR="00052B52" w:rsidRPr="00052B52" w:rsidRDefault="000B786F"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2.6</w:t>
      </w:r>
      <w:r w:rsidR="00052B52" w:rsidRPr="00335270">
        <w:rPr>
          <w:rFonts w:ascii="Times New Roman" w:eastAsia="Times New Roman" w:hAnsi="Times New Roman" w:cs="Times New Roman"/>
          <w:b/>
          <w:bCs/>
          <w:iCs/>
          <w:color w:val="000000"/>
          <w:sz w:val="28"/>
          <w:szCs w:val="28"/>
          <w:lang w:eastAsia="ru-RU"/>
        </w:rPr>
        <w:t>.</w:t>
      </w:r>
      <w:r w:rsidR="00052B52" w:rsidRPr="00052B52">
        <w:rPr>
          <w:rFonts w:ascii="Times New Roman" w:eastAsia="Times New Roman" w:hAnsi="Times New Roman" w:cs="Times New Roman"/>
          <w:bCs/>
          <w:iCs/>
          <w:color w:val="000000"/>
          <w:sz w:val="28"/>
          <w:szCs w:val="28"/>
          <w:lang w:eastAsia="ru-RU"/>
        </w:rPr>
        <w:t xml:space="preserve"> Место факультатива в учебном плане</w:t>
      </w:r>
      <w:r>
        <w:rPr>
          <w:rFonts w:ascii="Times New Roman" w:eastAsia="Times New Roman" w:hAnsi="Times New Roman" w:cs="Times New Roman"/>
          <w:bCs/>
          <w:iCs/>
          <w:color w:val="000000"/>
          <w:sz w:val="28"/>
          <w:szCs w:val="28"/>
          <w:lang w:eastAsia="ru-RU"/>
        </w:rPr>
        <w:t xml:space="preserve">                                                           </w:t>
      </w:r>
      <w:r w:rsidR="00866A21">
        <w:rPr>
          <w:rFonts w:ascii="Times New Roman" w:eastAsia="Times New Roman" w:hAnsi="Times New Roman" w:cs="Times New Roman"/>
          <w:bCs/>
          <w:iCs/>
          <w:color w:val="000000"/>
          <w:sz w:val="28"/>
          <w:szCs w:val="28"/>
          <w:lang w:eastAsia="ru-RU"/>
        </w:rPr>
        <w:t xml:space="preserve"> </w:t>
      </w:r>
      <w:r w:rsidR="00866A21" w:rsidRPr="00866A21">
        <w:rPr>
          <w:rFonts w:ascii="Times New Roman" w:eastAsia="Times New Roman" w:hAnsi="Times New Roman" w:cs="Times New Roman"/>
          <w:b/>
          <w:bCs/>
          <w:iCs/>
          <w:color w:val="000000"/>
          <w:sz w:val="28"/>
          <w:szCs w:val="28"/>
          <w:lang w:eastAsia="ru-RU"/>
        </w:rPr>
        <w:t>7</w:t>
      </w:r>
      <w:r w:rsidR="00866A21">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w:t>
      </w:r>
    </w:p>
    <w:p w:rsidR="00052B52" w:rsidRDefault="00052B52"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2.7.</w:t>
      </w:r>
      <w:r w:rsidRPr="00052B52">
        <w:rPr>
          <w:rFonts w:ascii="Times New Roman" w:eastAsia="Times New Roman" w:hAnsi="Times New Roman" w:cs="Times New Roman"/>
          <w:bCs/>
          <w:iCs/>
          <w:color w:val="000000"/>
          <w:sz w:val="28"/>
          <w:szCs w:val="28"/>
          <w:lang w:eastAsia="ru-RU"/>
        </w:rPr>
        <w:t xml:space="preserve"> Режим занятий</w:t>
      </w:r>
      <w:r w:rsidR="000B786F">
        <w:rPr>
          <w:rFonts w:ascii="Times New Roman" w:eastAsia="Times New Roman" w:hAnsi="Times New Roman" w:cs="Times New Roman"/>
          <w:bCs/>
          <w:iCs/>
          <w:color w:val="000000"/>
          <w:sz w:val="28"/>
          <w:szCs w:val="28"/>
          <w:lang w:eastAsia="ru-RU"/>
        </w:rPr>
        <w:t xml:space="preserve">                                                                                                 </w:t>
      </w:r>
      <w:r w:rsidR="000B786F" w:rsidRPr="00866A21">
        <w:rPr>
          <w:rFonts w:ascii="Times New Roman" w:eastAsia="Times New Roman" w:hAnsi="Times New Roman" w:cs="Times New Roman"/>
          <w:b/>
          <w:bCs/>
          <w:iCs/>
          <w:color w:val="000000"/>
          <w:sz w:val="28"/>
          <w:szCs w:val="28"/>
          <w:lang w:eastAsia="ru-RU"/>
        </w:rPr>
        <w:t xml:space="preserve"> </w:t>
      </w:r>
      <w:r w:rsidR="00866A21">
        <w:rPr>
          <w:rFonts w:ascii="Times New Roman" w:eastAsia="Times New Roman" w:hAnsi="Times New Roman" w:cs="Times New Roman"/>
          <w:b/>
          <w:bCs/>
          <w:iCs/>
          <w:color w:val="000000"/>
          <w:sz w:val="28"/>
          <w:szCs w:val="28"/>
          <w:lang w:eastAsia="ru-RU"/>
        </w:rPr>
        <w:t xml:space="preserve"> </w:t>
      </w:r>
      <w:r w:rsidR="00866A21" w:rsidRPr="00866A21">
        <w:rPr>
          <w:rFonts w:ascii="Times New Roman" w:eastAsia="Times New Roman" w:hAnsi="Times New Roman" w:cs="Times New Roman"/>
          <w:b/>
          <w:bCs/>
          <w:iCs/>
          <w:color w:val="000000"/>
          <w:sz w:val="28"/>
          <w:szCs w:val="28"/>
          <w:lang w:eastAsia="ru-RU"/>
        </w:rPr>
        <w:t>7</w:t>
      </w:r>
      <w:r w:rsidR="00866A21">
        <w:rPr>
          <w:rFonts w:ascii="Times New Roman" w:eastAsia="Times New Roman" w:hAnsi="Times New Roman" w:cs="Times New Roman"/>
          <w:bCs/>
          <w:iCs/>
          <w:color w:val="000000"/>
          <w:sz w:val="28"/>
          <w:szCs w:val="28"/>
          <w:lang w:eastAsia="ru-RU"/>
        </w:rPr>
        <w:t xml:space="preserve"> </w:t>
      </w:r>
    </w:p>
    <w:p w:rsidR="00052B52" w:rsidRPr="00052B52" w:rsidRDefault="000B786F"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2.8.</w:t>
      </w:r>
      <w:r>
        <w:rPr>
          <w:rFonts w:ascii="Times New Roman" w:eastAsia="Times New Roman" w:hAnsi="Times New Roman" w:cs="Times New Roman"/>
          <w:bCs/>
          <w:iCs/>
          <w:color w:val="000000"/>
          <w:sz w:val="28"/>
          <w:szCs w:val="28"/>
          <w:lang w:eastAsia="ru-RU"/>
        </w:rPr>
        <w:t xml:space="preserve"> Планируемые результаты                                                                               </w:t>
      </w:r>
      <w:r w:rsidRPr="00866A21">
        <w:rPr>
          <w:rFonts w:ascii="Times New Roman" w:eastAsia="Times New Roman" w:hAnsi="Times New Roman" w:cs="Times New Roman"/>
          <w:b/>
          <w:bCs/>
          <w:iCs/>
          <w:color w:val="000000"/>
          <w:sz w:val="28"/>
          <w:szCs w:val="28"/>
          <w:lang w:eastAsia="ru-RU"/>
        </w:rPr>
        <w:t>7-</w:t>
      </w:r>
      <w:r w:rsidR="00DB3213">
        <w:rPr>
          <w:rFonts w:ascii="Times New Roman" w:eastAsia="Times New Roman" w:hAnsi="Times New Roman" w:cs="Times New Roman"/>
          <w:b/>
          <w:bCs/>
          <w:iCs/>
          <w:color w:val="000000"/>
          <w:sz w:val="28"/>
          <w:szCs w:val="28"/>
          <w:lang w:eastAsia="ru-RU"/>
        </w:rPr>
        <w:t>9</w:t>
      </w:r>
      <w:r w:rsidRPr="00866A21">
        <w:rPr>
          <w:rFonts w:ascii="Times New Roman" w:eastAsia="Times New Roman" w:hAnsi="Times New Roman" w:cs="Times New Roman"/>
          <w:b/>
          <w:bCs/>
          <w:iCs/>
          <w:color w:val="000000"/>
          <w:sz w:val="28"/>
          <w:szCs w:val="28"/>
          <w:lang w:eastAsia="ru-RU"/>
        </w:rPr>
        <w:t xml:space="preserve">                                                                         </w:t>
      </w:r>
    </w:p>
    <w:p w:rsidR="00052B52" w:rsidRPr="00052B52" w:rsidRDefault="00052B52"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3.</w:t>
      </w:r>
      <w:r w:rsidRPr="00052B52">
        <w:rPr>
          <w:rFonts w:ascii="Times New Roman" w:eastAsia="Times New Roman" w:hAnsi="Times New Roman" w:cs="Times New Roman"/>
          <w:bCs/>
          <w:iCs/>
          <w:color w:val="000000"/>
          <w:sz w:val="28"/>
          <w:szCs w:val="28"/>
          <w:lang w:eastAsia="ru-RU"/>
        </w:rPr>
        <w:t xml:space="preserve"> Содержание изучаемого курса программы</w:t>
      </w:r>
      <w:r w:rsidR="000B786F">
        <w:rPr>
          <w:rFonts w:ascii="Times New Roman" w:eastAsia="Times New Roman" w:hAnsi="Times New Roman" w:cs="Times New Roman"/>
          <w:bCs/>
          <w:iCs/>
          <w:color w:val="000000"/>
          <w:sz w:val="28"/>
          <w:szCs w:val="28"/>
          <w:lang w:eastAsia="ru-RU"/>
        </w:rPr>
        <w:t xml:space="preserve">                                                    </w:t>
      </w:r>
      <w:r w:rsidR="00DB3213">
        <w:rPr>
          <w:rFonts w:ascii="Times New Roman" w:eastAsia="Times New Roman" w:hAnsi="Times New Roman" w:cs="Times New Roman"/>
          <w:b/>
          <w:bCs/>
          <w:iCs/>
          <w:color w:val="000000"/>
          <w:sz w:val="28"/>
          <w:szCs w:val="28"/>
          <w:lang w:eastAsia="ru-RU"/>
        </w:rPr>
        <w:t>9</w:t>
      </w:r>
      <w:r w:rsidR="00866A21" w:rsidRPr="00866A21">
        <w:rPr>
          <w:rFonts w:ascii="Times New Roman" w:eastAsia="Times New Roman" w:hAnsi="Times New Roman" w:cs="Times New Roman"/>
          <w:b/>
          <w:bCs/>
          <w:iCs/>
          <w:color w:val="000000"/>
          <w:sz w:val="28"/>
          <w:szCs w:val="28"/>
          <w:lang w:eastAsia="ru-RU"/>
        </w:rPr>
        <w:t>-</w:t>
      </w:r>
      <w:r w:rsidR="00866A21">
        <w:rPr>
          <w:rFonts w:ascii="Times New Roman" w:eastAsia="Times New Roman" w:hAnsi="Times New Roman" w:cs="Times New Roman"/>
          <w:bCs/>
          <w:iCs/>
          <w:color w:val="000000"/>
          <w:sz w:val="28"/>
          <w:szCs w:val="28"/>
          <w:lang w:eastAsia="ru-RU"/>
        </w:rPr>
        <w:t xml:space="preserve"> </w:t>
      </w:r>
      <w:r w:rsidR="00DB3213">
        <w:rPr>
          <w:rFonts w:ascii="Times New Roman" w:eastAsia="Times New Roman" w:hAnsi="Times New Roman" w:cs="Times New Roman"/>
          <w:bCs/>
          <w:iCs/>
          <w:color w:val="000000"/>
          <w:sz w:val="28"/>
          <w:szCs w:val="28"/>
          <w:lang w:eastAsia="ru-RU"/>
        </w:rPr>
        <w:t>12</w:t>
      </w:r>
      <w:r w:rsidR="000B786F">
        <w:rPr>
          <w:rFonts w:ascii="Times New Roman" w:eastAsia="Times New Roman" w:hAnsi="Times New Roman" w:cs="Times New Roman"/>
          <w:bCs/>
          <w:iCs/>
          <w:color w:val="000000"/>
          <w:sz w:val="28"/>
          <w:szCs w:val="28"/>
          <w:lang w:eastAsia="ru-RU"/>
        </w:rPr>
        <w:t xml:space="preserve">                                                  </w:t>
      </w:r>
    </w:p>
    <w:p w:rsidR="001D3F9B" w:rsidRDefault="000B786F" w:rsidP="001D3F9B">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335270">
        <w:rPr>
          <w:rFonts w:ascii="Times New Roman" w:eastAsia="Times New Roman" w:hAnsi="Times New Roman" w:cs="Times New Roman"/>
          <w:b/>
          <w:bCs/>
          <w:iCs/>
          <w:color w:val="000000"/>
          <w:sz w:val="28"/>
          <w:szCs w:val="28"/>
          <w:lang w:eastAsia="ru-RU"/>
        </w:rPr>
        <w:t>4.</w:t>
      </w:r>
      <w:r>
        <w:rPr>
          <w:rFonts w:ascii="Times New Roman" w:eastAsia="Times New Roman" w:hAnsi="Times New Roman" w:cs="Times New Roman"/>
          <w:bCs/>
          <w:iCs/>
          <w:color w:val="000000"/>
          <w:sz w:val="28"/>
          <w:szCs w:val="28"/>
          <w:lang w:eastAsia="ru-RU"/>
        </w:rPr>
        <w:t xml:space="preserve"> Учебно-тематическое </w:t>
      </w:r>
      <w:r w:rsidR="00052B52" w:rsidRPr="00052B52">
        <w:rPr>
          <w:rFonts w:ascii="Times New Roman" w:eastAsia="Times New Roman" w:hAnsi="Times New Roman" w:cs="Times New Roman"/>
          <w:bCs/>
          <w:iCs/>
          <w:color w:val="000000"/>
          <w:sz w:val="28"/>
          <w:szCs w:val="28"/>
          <w:lang w:eastAsia="ru-RU"/>
        </w:rPr>
        <w:t xml:space="preserve"> план</w:t>
      </w:r>
      <w:r>
        <w:rPr>
          <w:rFonts w:ascii="Times New Roman" w:eastAsia="Times New Roman" w:hAnsi="Times New Roman" w:cs="Times New Roman"/>
          <w:bCs/>
          <w:iCs/>
          <w:color w:val="000000"/>
          <w:sz w:val="28"/>
          <w:szCs w:val="28"/>
          <w:lang w:eastAsia="ru-RU"/>
        </w:rPr>
        <w:t>ирование</w:t>
      </w:r>
      <w:r w:rsidR="00052B52" w:rsidRPr="00052B52">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w:t>
      </w:r>
      <w:r w:rsidR="001D3F9B">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w:t>
      </w:r>
      <w:r w:rsidR="001D3F9B" w:rsidRPr="00866A21">
        <w:rPr>
          <w:rFonts w:ascii="Times New Roman" w:eastAsia="Times New Roman" w:hAnsi="Times New Roman" w:cs="Times New Roman"/>
          <w:b/>
          <w:bCs/>
          <w:iCs/>
          <w:color w:val="000000"/>
          <w:sz w:val="28"/>
          <w:szCs w:val="28"/>
          <w:lang w:eastAsia="ru-RU"/>
        </w:rPr>
        <w:t>1</w:t>
      </w:r>
      <w:r w:rsidR="001D3F9B">
        <w:rPr>
          <w:rFonts w:ascii="Times New Roman" w:eastAsia="Times New Roman" w:hAnsi="Times New Roman" w:cs="Times New Roman"/>
          <w:b/>
          <w:bCs/>
          <w:iCs/>
          <w:color w:val="000000"/>
          <w:sz w:val="28"/>
          <w:szCs w:val="28"/>
          <w:lang w:eastAsia="ru-RU"/>
        </w:rPr>
        <w:t>2</w:t>
      </w:r>
      <w:r w:rsidR="001D3F9B" w:rsidRPr="00866A21">
        <w:rPr>
          <w:rFonts w:ascii="Times New Roman" w:eastAsia="Times New Roman" w:hAnsi="Times New Roman" w:cs="Times New Roman"/>
          <w:b/>
          <w:bCs/>
          <w:iCs/>
          <w:color w:val="000000"/>
          <w:sz w:val="28"/>
          <w:szCs w:val="28"/>
          <w:lang w:eastAsia="ru-RU"/>
        </w:rPr>
        <w:t>-1</w:t>
      </w:r>
      <w:r w:rsidR="001D3F9B">
        <w:rPr>
          <w:rFonts w:ascii="Times New Roman" w:eastAsia="Times New Roman" w:hAnsi="Times New Roman" w:cs="Times New Roman"/>
          <w:b/>
          <w:bCs/>
          <w:iCs/>
          <w:color w:val="000000"/>
          <w:sz w:val="28"/>
          <w:szCs w:val="28"/>
          <w:lang w:eastAsia="ru-RU"/>
        </w:rPr>
        <w:t>3</w:t>
      </w:r>
    </w:p>
    <w:p w:rsidR="001D3F9B" w:rsidRPr="001D3F9B" w:rsidRDefault="001D3F9B" w:rsidP="001D3F9B">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1D3F9B">
        <w:rPr>
          <w:rFonts w:ascii="Times New Roman" w:eastAsia="Times New Roman" w:hAnsi="Times New Roman" w:cs="Times New Roman"/>
          <w:b/>
          <w:bCs/>
          <w:iCs/>
          <w:color w:val="000000"/>
          <w:sz w:val="28"/>
          <w:szCs w:val="28"/>
          <w:lang w:eastAsia="ru-RU"/>
        </w:rPr>
        <w:t>5.</w:t>
      </w:r>
      <w:r w:rsidRPr="001D3F9B">
        <w:rPr>
          <w:rFonts w:ascii="Times New Roman" w:eastAsia="Times New Roman" w:hAnsi="Times New Roman" w:cs="Times New Roman"/>
          <w:bCs/>
          <w:iCs/>
          <w:color w:val="000000"/>
          <w:sz w:val="28"/>
          <w:szCs w:val="28"/>
          <w:lang w:eastAsia="ru-RU"/>
        </w:rPr>
        <w:t xml:space="preserve"> Календарн</w:t>
      </w:r>
      <w:proofErr w:type="gramStart"/>
      <w:r w:rsidRPr="001D3F9B">
        <w:rPr>
          <w:rFonts w:ascii="Times New Roman" w:eastAsia="Times New Roman" w:hAnsi="Times New Roman" w:cs="Times New Roman"/>
          <w:bCs/>
          <w:iCs/>
          <w:color w:val="000000"/>
          <w:sz w:val="28"/>
          <w:szCs w:val="28"/>
          <w:lang w:eastAsia="ru-RU"/>
        </w:rPr>
        <w:t>о-</w:t>
      </w:r>
      <w:proofErr w:type="gramEnd"/>
      <w:r w:rsidRPr="001D3F9B">
        <w:rPr>
          <w:rFonts w:ascii="Times New Roman" w:eastAsia="Times New Roman" w:hAnsi="Times New Roman" w:cs="Times New Roman"/>
          <w:bCs/>
          <w:color w:val="000000"/>
          <w:sz w:val="28"/>
          <w:szCs w:val="28"/>
          <w:lang w:eastAsia="ru-RU"/>
        </w:rPr>
        <w:t> </w:t>
      </w:r>
      <w:r w:rsidRPr="001D3F9B">
        <w:rPr>
          <w:rFonts w:ascii="Times New Roman" w:eastAsia="Times New Roman" w:hAnsi="Times New Roman" w:cs="Times New Roman"/>
          <w:bCs/>
          <w:iCs/>
          <w:color w:val="000000"/>
          <w:sz w:val="28"/>
          <w:szCs w:val="28"/>
          <w:lang w:eastAsia="ru-RU"/>
        </w:rPr>
        <w:t>Тематическое планирование</w:t>
      </w:r>
      <w:r>
        <w:rPr>
          <w:rFonts w:ascii="Times New Roman" w:eastAsia="Times New Roman" w:hAnsi="Times New Roman" w:cs="Times New Roman"/>
          <w:bCs/>
          <w:iCs/>
          <w:color w:val="000000"/>
          <w:sz w:val="28"/>
          <w:szCs w:val="28"/>
          <w:lang w:eastAsia="ru-RU"/>
        </w:rPr>
        <w:t xml:space="preserve">                                                   </w:t>
      </w:r>
      <w:r w:rsidRPr="00866A21">
        <w:rPr>
          <w:rFonts w:ascii="Times New Roman" w:eastAsia="Times New Roman" w:hAnsi="Times New Roman" w:cs="Times New Roman"/>
          <w:b/>
          <w:bCs/>
          <w:iCs/>
          <w:color w:val="000000"/>
          <w:sz w:val="28"/>
          <w:szCs w:val="28"/>
          <w:lang w:eastAsia="ru-RU"/>
        </w:rPr>
        <w:t>1</w:t>
      </w:r>
      <w:r>
        <w:rPr>
          <w:rFonts w:ascii="Times New Roman" w:eastAsia="Times New Roman" w:hAnsi="Times New Roman" w:cs="Times New Roman"/>
          <w:b/>
          <w:bCs/>
          <w:iCs/>
          <w:color w:val="000000"/>
          <w:sz w:val="28"/>
          <w:szCs w:val="28"/>
          <w:lang w:eastAsia="ru-RU"/>
        </w:rPr>
        <w:t>3</w:t>
      </w:r>
      <w:r w:rsidRPr="00866A21">
        <w:rPr>
          <w:rFonts w:ascii="Times New Roman" w:eastAsia="Times New Roman" w:hAnsi="Times New Roman" w:cs="Times New Roman"/>
          <w:b/>
          <w:bCs/>
          <w:iCs/>
          <w:color w:val="000000"/>
          <w:sz w:val="28"/>
          <w:szCs w:val="28"/>
          <w:lang w:eastAsia="ru-RU"/>
        </w:rPr>
        <w:t>-1</w:t>
      </w:r>
      <w:r w:rsidR="005859B8">
        <w:rPr>
          <w:rFonts w:ascii="Times New Roman" w:eastAsia="Times New Roman" w:hAnsi="Times New Roman" w:cs="Times New Roman"/>
          <w:b/>
          <w:bCs/>
          <w:iCs/>
          <w:color w:val="000000"/>
          <w:sz w:val="28"/>
          <w:szCs w:val="28"/>
          <w:lang w:eastAsia="ru-RU"/>
        </w:rPr>
        <w:t>4</w:t>
      </w:r>
    </w:p>
    <w:p w:rsidR="00052B52" w:rsidRPr="00052B52" w:rsidRDefault="005859B8" w:rsidP="00052B52">
      <w:pPr>
        <w:shd w:val="clear" w:color="auto" w:fill="FFFFFF"/>
        <w:spacing w:after="150" w:line="240" w:lineRule="auto"/>
        <w:rPr>
          <w:rFonts w:ascii="Times New Roman" w:eastAsia="Times New Roman" w:hAnsi="Times New Roman" w:cs="Times New Roman"/>
          <w:bCs/>
          <w:iCs/>
          <w:color w:val="000000"/>
          <w:sz w:val="28"/>
          <w:szCs w:val="28"/>
          <w:lang w:eastAsia="ru-RU"/>
        </w:rPr>
      </w:pPr>
      <w:r w:rsidRPr="005859B8">
        <w:rPr>
          <w:rFonts w:ascii="Times New Roman" w:eastAsia="Times New Roman" w:hAnsi="Times New Roman" w:cs="Times New Roman"/>
          <w:b/>
          <w:bCs/>
          <w:iCs/>
          <w:color w:val="000000"/>
          <w:sz w:val="28"/>
          <w:szCs w:val="28"/>
          <w:lang w:eastAsia="ru-RU"/>
        </w:rPr>
        <w:t>6</w:t>
      </w:r>
      <w:r w:rsidR="001D3F9B" w:rsidRPr="00335270">
        <w:rPr>
          <w:rFonts w:ascii="Times New Roman" w:eastAsia="Times New Roman" w:hAnsi="Times New Roman" w:cs="Times New Roman"/>
          <w:b/>
          <w:bCs/>
          <w:iCs/>
          <w:color w:val="000000"/>
          <w:sz w:val="28"/>
          <w:szCs w:val="28"/>
          <w:lang w:eastAsia="ru-RU"/>
        </w:rPr>
        <w:t>.</w:t>
      </w:r>
      <w:r w:rsidR="001D3F9B" w:rsidRPr="00052B52">
        <w:rPr>
          <w:rFonts w:ascii="Times New Roman" w:eastAsia="Times New Roman" w:hAnsi="Times New Roman" w:cs="Times New Roman"/>
          <w:bCs/>
          <w:iCs/>
          <w:color w:val="000000"/>
          <w:sz w:val="28"/>
          <w:szCs w:val="28"/>
          <w:lang w:eastAsia="ru-RU"/>
        </w:rPr>
        <w:t xml:space="preserve"> Список использованной литературы </w:t>
      </w:r>
      <w:r w:rsidR="001D3F9B">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15</w:t>
      </w:r>
      <w:r w:rsidR="001D3F9B" w:rsidRPr="005859B8">
        <w:rPr>
          <w:rFonts w:ascii="Times New Roman" w:eastAsia="Times New Roman" w:hAnsi="Times New Roman" w:cs="Times New Roman"/>
          <w:b/>
          <w:bCs/>
          <w:iCs/>
          <w:color w:val="000000"/>
          <w:sz w:val="28"/>
          <w:szCs w:val="28"/>
          <w:lang w:eastAsia="ru-RU"/>
        </w:rPr>
        <w:t xml:space="preserve">                                                                                             </w:t>
      </w:r>
      <w:r w:rsidR="000B786F" w:rsidRPr="005859B8">
        <w:rPr>
          <w:rFonts w:ascii="Times New Roman" w:eastAsia="Times New Roman" w:hAnsi="Times New Roman" w:cs="Times New Roman"/>
          <w:b/>
          <w:bCs/>
          <w:iCs/>
          <w:color w:val="000000"/>
          <w:sz w:val="28"/>
          <w:szCs w:val="28"/>
          <w:lang w:eastAsia="ru-RU"/>
        </w:rPr>
        <w:t xml:space="preserve">                                                           </w:t>
      </w:r>
    </w:p>
    <w:p w:rsidR="00052B52" w:rsidRDefault="00052B52"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52B52" w:rsidRDefault="00052B52"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52B52" w:rsidRDefault="00052B52"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52B52" w:rsidRDefault="00052B52"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52B52" w:rsidRDefault="00052B52"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0B786F" w:rsidRDefault="000B786F"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DB3213" w:rsidRDefault="00DB3213"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6034C7" w:rsidRPr="00335270"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bCs/>
          <w:iCs/>
          <w:color w:val="000000"/>
          <w:sz w:val="28"/>
          <w:szCs w:val="28"/>
          <w:lang w:eastAsia="ru-RU"/>
        </w:rPr>
        <w:lastRenderedPageBreak/>
        <w:t>1</w:t>
      </w:r>
      <w:r w:rsidR="00335270">
        <w:rPr>
          <w:rFonts w:ascii="Times New Roman" w:eastAsia="Times New Roman" w:hAnsi="Times New Roman" w:cs="Times New Roman"/>
          <w:b/>
          <w:bCs/>
          <w:iCs/>
          <w:color w:val="000000"/>
          <w:sz w:val="28"/>
          <w:szCs w:val="28"/>
          <w:lang w:eastAsia="ru-RU"/>
        </w:rPr>
        <w:t>.</w:t>
      </w:r>
      <w:r w:rsidRPr="00335270">
        <w:rPr>
          <w:rFonts w:ascii="Times New Roman" w:eastAsia="Times New Roman" w:hAnsi="Times New Roman" w:cs="Times New Roman"/>
          <w:b/>
          <w:bCs/>
          <w:iCs/>
          <w:color w:val="000000"/>
          <w:sz w:val="28"/>
          <w:szCs w:val="28"/>
          <w:lang w:eastAsia="ru-RU"/>
        </w:rPr>
        <w:t xml:space="preserve"> Пояснительная записка</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FC1C0C"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xml:space="preserve">Рабочая программа факультатива </w:t>
      </w:r>
      <w:r w:rsidR="00FC1C0C">
        <w:rPr>
          <w:rFonts w:ascii="Times New Roman" w:eastAsia="Times New Roman" w:hAnsi="Times New Roman" w:cs="Times New Roman"/>
          <w:color w:val="000000"/>
          <w:sz w:val="28"/>
          <w:szCs w:val="28"/>
          <w:lang w:eastAsia="ru-RU"/>
        </w:rPr>
        <w:t>6</w:t>
      </w:r>
      <w:r w:rsidRPr="006034C7">
        <w:rPr>
          <w:rFonts w:ascii="Times New Roman" w:eastAsia="Times New Roman" w:hAnsi="Times New Roman" w:cs="Times New Roman"/>
          <w:color w:val="000000"/>
          <w:sz w:val="28"/>
          <w:szCs w:val="28"/>
          <w:lang w:eastAsia="ru-RU"/>
        </w:rPr>
        <w:t xml:space="preserve"> класса «Занимательная математика» разработана на основе нормативных документов:</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 Федеральный закон от 29 декабря 2012 г. № 273- ФЗ. «Об образовании в Российской Федерации».</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xml:space="preserve">2. Об утверждении </w:t>
      </w:r>
      <w:proofErr w:type="spellStart"/>
      <w:r w:rsidRPr="006034C7">
        <w:rPr>
          <w:rFonts w:ascii="Times New Roman" w:eastAsia="Times New Roman" w:hAnsi="Times New Roman" w:cs="Times New Roman"/>
          <w:color w:val="000000"/>
          <w:sz w:val="28"/>
          <w:szCs w:val="28"/>
          <w:lang w:eastAsia="ru-RU"/>
        </w:rPr>
        <w:t>СанПин</w:t>
      </w:r>
      <w:proofErr w:type="spellEnd"/>
      <w:r w:rsidRPr="006034C7">
        <w:rPr>
          <w:rFonts w:ascii="Times New Roman" w:eastAsia="Times New Roman" w:hAnsi="Times New Roman" w:cs="Times New Roman"/>
          <w:color w:val="000000"/>
          <w:sz w:val="28"/>
          <w:szCs w:val="28"/>
          <w:lang w:eastAsia="ru-RU"/>
        </w:rPr>
        <w:t xml:space="preserve"> 2.4.2.2821-10 «</w:t>
      </w:r>
      <w:proofErr w:type="spellStart"/>
      <w:r w:rsidRPr="006034C7">
        <w:rPr>
          <w:rFonts w:ascii="Times New Roman" w:eastAsia="Times New Roman" w:hAnsi="Times New Roman" w:cs="Times New Roman"/>
          <w:color w:val="000000"/>
          <w:sz w:val="28"/>
          <w:szCs w:val="28"/>
          <w:lang w:eastAsia="ru-RU"/>
        </w:rPr>
        <w:t>Санитарно</w:t>
      </w:r>
      <w:proofErr w:type="spellEnd"/>
      <w:r w:rsidRPr="006034C7">
        <w:rPr>
          <w:rFonts w:ascii="Times New Roman" w:eastAsia="Times New Roman" w:hAnsi="Times New Roman" w:cs="Times New Roman"/>
          <w:color w:val="000000"/>
          <w:sz w:val="28"/>
          <w:szCs w:val="28"/>
          <w:lang w:eastAsia="ru-RU"/>
        </w:rPr>
        <w:t xml:space="preserve"> – 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№189, г. Москва; зарегистрировано в Минюсте 3 марта 2011 г.</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3.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 (с изменениями, внесёнными Приказом Министерства образования и науки РФ от 26 января 2016 года № 38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xml:space="preserve">4. Примерная образовательная программа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3/15 от 28.10.2015 </w:t>
      </w:r>
      <w:proofErr w:type="spellStart"/>
      <w:r w:rsidRPr="006034C7">
        <w:rPr>
          <w:rFonts w:ascii="Times New Roman" w:eastAsia="Times New Roman" w:hAnsi="Times New Roman" w:cs="Times New Roman"/>
          <w:color w:val="000000"/>
          <w:sz w:val="28"/>
          <w:szCs w:val="28"/>
          <w:lang w:eastAsia="ru-RU"/>
        </w:rPr>
        <w:t>федарального</w:t>
      </w:r>
      <w:proofErr w:type="spellEnd"/>
      <w:r w:rsidRPr="006034C7">
        <w:rPr>
          <w:rFonts w:ascii="Times New Roman" w:eastAsia="Times New Roman" w:hAnsi="Times New Roman" w:cs="Times New Roman"/>
          <w:color w:val="000000"/>
          <w:sz w:val="28"/>
          <w:szCs w:val="28"/>
          <w:lang w:eastAsia="ru-RU"/>
        </w:rPr>
        <w:t xml:space="preserve"> учебно-методического объединения по общему образованию</w:t>
      </w:r>
      <w:proofErr w:type="gramStart"/>
      <w:r w:rsidRPr="006034C7">
        <w:rPr>
          <w:rFonts w:ascii="Times New Roman" w:eastAsia="Times New Roman" w:hAnsi="Times New Roman" w:cs="Times New Roman"/>
          <w:color w:val="000000"/>
          <w:sz w:val="28"/>
          <w:szCs w:val="28"/>
          <w:lang w:eastAsia="ru-RU"/>
        </w:rPr>
        <w:t xml:space="preserve"> )</w:t>
      </w:r>
      <w:proofErr w:type="gramEnd"/>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5. Федеральный государственный образовательный стандарт основного общего образования: приказ Минобрнауки России от 17 декабря 2010 г. № 1897. (с изменениями и дополнениями)</w:t>
      </w:r>
    </w:p>
    <w:p w:rsidR="006034C7" w:rsidRPr="006034C7" w:rsidRDefault="00425441" w:rsidP="00603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6034C7" w:rsidRPr="006034C7">
        <w:rPr>
          <w:rFonts w:ascii="Times New Roman" w:eastAsia="Times New Roman" w:hAnsi="Times New Roman" w:cs="Times New Roman"/>
          <w:color w:val="000000"/>
          <w:sz w:val="28"/>
          <w:szCs w:val="28"/>
          <w:lang w:eastAsia="ru-RU"/>
        </w:rPr>
        <w:t xml:space="preserve">. Примерные программы по учебным предметам. Математика. 5-9 классы. – 2-е изд., </w:t>
      </w:r>
      <w:proofErr w:type="spellStart"/>
      <w:r w:rsidR="006034C7" w:rsidRPr="006034C7">
        <w:rPr>
          <w:rFonts w:ascii="Times New Roman" w:eastAsia="Times New Roman" w:hAnsi="Times New Roman" w:cs="Times New Roman"/>
          <w:color w:val="000000"/>
          <w:sz w:val="28"/>
          <w:szCs w:val="28"/>
          <w:lang w:eastAsia="ru-RU"/>
        </w:rPr>
        <w:t>дораб</w:t>
      </w:r>
      <w:proofErr w:type="spellEnd"/>
      <w:r w:rsidR="006034C7" w:rsidRPr="006034C7">
        <w:rPr>
          <w:rFonts w:ascii="Times New Roman" w:eastAsia="Times New Roman" w:hAnsi="Times New Roman" w:cs="Times New Roman"/>
          <w:color w:val="000000"/>
          <w:sz w:val="28"/>
          <w:szCs w:val="28"/>
          <w:lang w:eastAsia="ru-RU"/>
        </w:rPr>
        <w:t>. - М. Просвещение, 2011 – 42 с. – (Стандарты второго поколения).</w:t>
      </w:r>
    </w:p>
    <w:p w:rsidR="006034C7" w:rsidRPr="006034C7" w:rsidRDefault="00425441" w:rsidP="00603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6034C7" w:rsidRPr="006034C7">
        <w:rPr>
          <w:rFonts w:ascii="Times New Roman" w:eastAsia="Times New Roman" w:hAnsi="Times New Roman" w:cs="Times New Roman"/>
          <w:color w:val="000000"/>
          <w:sz w:val="28"/>
          <w:szCs w:val="28"/>
          <w:lang w:eastAsia="ru-RU"/>
        </w:rPr>
        <w:t xml:space="preserve">.Т.А. </w:t>
      </w:r>
      <w:proofErr w:type="spellStart"/>
      <w:r w:rsidR="006034C7" w:rsidRPr="006034C7">
        <w:rPr>
          <w:rFonts w:ascii="Times New Roman" w:eastAsia="Times New Roman" w:hAnsi="Times New Roman" w:cs="Times New Roman"/>
          <w:color w:val="000000"/>
          <w:sz w:val="28"/>
          <w:szCs w:val="28"/>
          <w:lang w:eastAsia="ru-RU"/>
        </w:rPr>
        <w:t>Бурмистрова</w:t>
      </w:r>
      <w:proofErr w:type="spellEnd"/>
      <w:r w:rsidR="006034C7" w:rsidRPr="006034C7">
        <w:rPr>
          <w:rFonts w:ascii="Times New Roman" w:eastAsia="Times New Roman" w:hAnsi="Times New Roman" w:cs="Times New Roman"/>
          <w:color w:val="000000"/>
          <w:sz w:val="28"/>
          <w:szCs w:val="28"/>
          <w:lang w:eastAsia="ru-RU"/>
        </w:rPr>
        <w:t xml:space="preserve">. Математика 5-6 классы: авторская программа,- М.Просвещение,2014 9.Т.А. </w:t>
      </w:r>
      <w:proofErr w:type="spellStart"/>
      <w:r w:rsidR="006034C7" w:rsidRPr="006034C7">
        <w:rPr>
          <w:rFonts w:ascii="Times New Roman" w:eastAsia="Times New Roman" w:hAnsi="Times New Roman" w:cs="Times New Roman"/>
          <w:color w:val="000000"/>
          <w:sz w:val="28"/>
          <w:szCs w:val="28"/>
          <w:lang w:eastAsia="ru-RU"/>
        </w:rPr>
        <w:t>Бурмистрова</w:t>
      </w:r>
      <w:proofErr w:type="spellEnd"/>
      <w:r w:rsidR="006034C7" w:rsidRPr="006034C7">
        <w:rPr>
          <w:rFonts w:ascii="Times New Roman" w:eastAsia="Times New Roman" w:hAnsi="Times New Roman" w:cs="Times New Roman"/>
          <w:color w:val="000000"/>
          <w:sz w:val="28"/>
          <w:szCs w:val="28"/>
          <w:lang w:eastAsia="ru-RU"/>
        </w:rPr>
        <w:t xml:space="preserve">. Алгебра 7-9 классы: авторская программа,- М.Просвещение,2014 10.Т.А. </w:t>
      </w:r>
      <w:proofErr w:type="spellStart"/>
      <w:r w:rsidR="006034C7" w:rsidRPr="006034C7">
        <w:rPr>
          <w:rFonts w:ascii="Times New Roman" w:eastAsia="Times New Roman" w:hAnsi="Times New Roman" w:cs="Times New Roman"/>
          <w:color w:val="000000"/>
          <w:sz w:val="28"/>
          <w:szCs w:val="28"/>
          <w:lang w:eastAsia="ru-RU"/>
        </w:rPr>
        <w:t>Бурмистрова</w:t>
      </w:r>
      <w:proofErr w:type="spellEnd"/>
      <w:r w:rsidR="006034C7" w:rsidRPr="006034C7">
        <w:rPr>
          <w:rFonts w:ascii="Times New Roman" w:eastAsia="Times New Roman" w:hAnsi="Times New Roman" w:cs="Times New Roman"/>
          <w:color w:val="000000"/>
          <w:sz w:val="28"/>
          <w:szCs w:val="28"/>
          <w:lang w:eastAsia="ru-RU"/>
        </w:rPr>
        <w:t>. Геометрия 7-9 классы: авторская программа,- М.Просвещение,2014</w:t>
      </w:r>
    </w:p>
    <w:p w:rsid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Программа ориентирована на преподава</w:t>
      </w:r>
      <w:r w:rsidRPr="006034C7">
        <w:rPr>
          <w:rFonts w:ascii="Times New Roman" w:eastAsia="Times New Roman" w:hAnsi="Times New Roman" w:cs="Times New Roman"/>
          <w:color w:val="000000"/>
          <w:sz w:val="28"/>
          <w:szCs w:val="28"/>
          <w:lang w:eastAsia="ru-RU"/>
        </w:rPr>
        <w:softHyphen/>
        <w:t>ние курса математики по учебник</w:t>
      </w:r>
      <w:r w:rsidR="00E71470">
        <w:rPr>
          <w:rFonts w:ascii="Times New Roman" w:eastAsia="Times New Roman" w:hAnsi="Times New Roman" w:cs="Times New Roman"/>
          <w:color w:val="000000"/>
          <w:sz w:val="28"/>
          <w:szCs w:val="28"/>
          <w:lang w:eastAsia="ru-RU"/>
        </w:rPr>
        <w:t>у</w:t>
      </w:r>
      <w:r w:rsidRPr="006034C7">
        <w:rPr>
          <w:rFonts w:ascii="Times New Roman" w:eastAsia="Times New Roman" w:hAnsi="Times New Roman" w:cs="Times New Roman"/>
          <w:color w:val="000000"/>
          <w:sz w:val="28"/>
          <w:szCs w:val="28"/>
          <w:lang w:eastAsia="ru-RU"/>
        </w:rPr>
        <w:t>:  «Математика 6»., созданным авторским коллективом</w:t>
      </w:r>
      <w:r w:rsidR="00425441">
        <w:rPr>
          <w:rFonts w:ascii="Times New Roman" w:eastAsia="Times New Roman" w:hAnsi="Times New Roman" w:cs="Times New Roman"/>
          <w:color w:val="000000"/>
          <w:sz w:val="28"/>
          <w:szCs w:val="28"/>
          <w:lang w:eastAsia="ru-RU"/>
        </w:rPr>
        <w:t xml:space="preserve"> </w:t>
      </w:r>
      <w:r w:rsidRPr="006034C7">
        <w:rPr>
          <w:rFonts w:ascii="Times New Roman" w:eastAsia="Times New Roman" w:hAnsi="Times New Roman" w:cs="Times New Roman"/>
          <w:color w:val="000000"/>
          <w:sz w:val="28"/>
          <w:szCs w:val="28"/>
          <w:lang w:eastAsia="ru-RU"/>
        </w:rPr>
        <w:t xml:space="preserve"> </w:t>
      </w:r>
      <w:r w:rsidR="00425441">
        <w:rPr>
          <w:rFonts w:ascii="Times New Roman" w:eastAsia="Times New Roman" w:hAnsi="Times New Roman" w:cs="Times New Roman"/>
          <w:color w:val="000000"/>
          <w:sz w:val="28"/>
          <w:szCs w:val="28"/>
          <w:lang w:eastAsia="ru-RU"/>
        </w:rPr>
        <w:t xml:space="preserve">Н.Я. </w:t>
      </w:r>
      <w:proofErr w:type="spellStart"/>
      <w:r w:rsidR="00425441">
        <w:rPr>
          <w:rFonts w:ascii="Times New Roman" w:eastAsia="Times New Roman" w:hAnsi="Times New Roman" w:cs="Times New Roman"/>
          <w:color w:val="000000"/>
          <w:sz w:val="28"/>
          <w:szCs w:val="28"/>
          <w:lang w:eastAsia="ru-RU"/>
        </w:rPr>
        <w:t>Виленкина</w:t>
      </w:r>
      <w:proofErr w:type="spellEnd"/>
      <w:r w:rsidRPr="006034C7">
        <w:rPr>
          <w:rFonts w:ascii="Times New Roman" w:eastAsia="Times New Roman" w:hAnsi="Times New Roman" w:cs="Times New Roman"/>
          <w:color w:val="000000"/>
          <w:sz w:val="28"/>
          <w:szCs w:val="28"/>
          <w:lang w:eastAsia="ru-RU"/>
        </w:rPr>
        <w:t xml:space="preserve"> и др. и вышедшим в издательстве М. «</w:t>
      </w:r>
      <w:r w:rsidR="00425441">
        <w:rPr>
          <w:rFonts w:ascii="Times New Roman" w:eastAsia="Times New Roman" w:hAnsi="Times New Roman" w:cs="Times New Roman"/>
          <w:color w:val="000000"/>
          <w:sz w:val="28"/>
          <w:szCs w:val="28"/>
          <w:lang w:eastAsia="ru-RU"/>
        </w:rPr>
        <w:t>Мнемозина» 2019</w:t>
      </w:r>
      <w:r w:rsidRPr="006034C7">
        <w:rPr>
          <w:rFonts w:ascii="Times New Roman" w:eastAsia="Times New Roman" w:hAnsi="Times New Roman" w:cs="Times New Roman"/>
          <w:color w:val="000000"/>
          <w:sz w:val="28"/>
          <w:szCs w:val="28"/>
          <w:lang w:eastAsia="ru-RU"/>
        </w:rPr>
        <w:t>.</w:t>
      </w:r>
    </w:p>
    <w:p w:rsidR="00F94AD5" w:rsidRDefault="00F94AD5"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DB3213" w:rsidRDefault="00DB3213"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DB3213" w:rsidRDefault="00DB3213"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color w:val="000000"/>
          <w:sz w:val="28"/>
          <w:szCs w:val="28"/>
          <w:lang w:eastAsia="ru-RU"/>
        </w:rPr>
        <w:lastRenderedPageBreak/>
        <w:t>2.</w:t>
      </w:r>
      <w:r w:rsidR="00335270">
        <w:rPr>
          <w:rFonts w:ascii="Times New Roman" w:eastAsia="Times New Roman" w:hAnsi="Times New Roman" w:cs="Times New Roman"/>
          <w:b/>
          <w:color w:val="000000"/>
          <w:sz w:val="28"/>
          <w:szCs w:val="28"/>
          <w:lang w:eastAsia="ru-RU"/>
        </w:rPr>
        <w:t xml:space="preserve"> </w:t>
      </w:r>
      <w:r w:rsidRPr="00F94AD5">
        <w:rPr>
          <w:rFonts w:ascii="Times New Roman" w:eastAsia="Times New Roman" w:hAnsi="Times New Roman" w:cs="Times New Roman"/>
          <w:color w:val="000000"/>
          <w:sz w:val="28"/>
          <w:szCs w:val="28"/>
          <w:lang w:eastAsia="ru-RU"/>
        </w:rPr>
        <w:t>Общая характеристика факультатива «Занимательная математика»</w:t>
      </w:r>
    </w:p>
    <w:p w:rsidR="00F94AD5" w:rsidRPr="00F94AD5" w:rsidRDefault="008E6F40"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color w:val="000000"/>
          <w:sz w:val="28"/>
          <w:szCs w:val="28"/>
          <w:lang w:eastAsia="ru-RU"/>
        </w:rPr>
        <w:t>2.1</w:t>
      </w:r>
      <w:r w:rsidR="00335270">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94AD5" w:rsidRPr="00F94AD5">
        <w:rPr>
          <w:rFonts w:ascii="Times New Roman" w:eastAsia="Times New Roman" w:hAnsi="Times New Roman" w:cs="Times New Roman"/>
          <w:color w:val="000000"/>
          <w:sz w:val="28"/>
          <w:szCs w:val="28"/>
          <w:lang w:eastAsia="ru-RU"/>
        </w:rPr>
        <w:t>Факультатив «Занимательная математика» относится к научно-познавательному направлению реализации внеурочной деятельности в рамках ФГОС.</w:t>
      </w:r>
    </w:p>
    <w:p w:rsidR="00F94AD5" w:rsidRPr="00F94AD5" w:rsidRDefault="008E6F40"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color w:val="000000"/>
          <w:sz w:val="28"/>
          <w:szCs w:val="28"/>
          <w:lang w:eastAsia="ru-RU"/>
        </w:rPr>
        <w:t>2.2</w:t>
      </w:r>
      <w:r w:rsidR="00335270">
        <w:rPr>
          <w:rFonts w:ascii="Times New Roman" w:eastAsia="Times New Roman" w:hAnsi="Times New Roman" w:cs="Times New Roman"/>
          <w:b/>
          <w:color w:val="000000"/>
          <w:sz w:val="28"/>
          <w:szCs w:val="28"/>
          <w:lang w:eastAsia="ru-RU"/>
        </w:rPr>
        <w:t xml:space="preserve">. </w:t>
      </w:r>
      <w:r w:rsidR="00F94AD5">
        <w:rPr>
          <w:rFonts w:ascii="Times New Roman" w:eastAsia="Times New Roman" w:hAnsi="Times New Roman" w:cs="Times New Roman"/>
          <w:color w:val="000000"/>
          <w:sz w:val="28"/>
          <w:szCs w:val="28"/>
          <w:lang w:eastAsia="ru-RU"/>
        </w:rPr>
        <w:t xml:space="preserve"> </w:t>
      </w:r>
      <w:r w:rsidR="00F94AD5" w:rsidRPr="00F94AD5">
        <w:rPr>
          <w:rFonts w:ascii="Times New Roman" w:eastAsia="Times New Roman" w:hAnsi="Times New Roman" w:cs="Times New Roman"/>
          <w:color w:val="000000"/>
          <w:sz w:val="28"/>
          <w:szCs w:val="28"/>
          <w:lang w:eastAsia="ru-RU"/>
        </w:rPr>
        <w:t>Актуальность определена тем, что младшие школьники должны иметь мотивацию к обучению математики, стремиться развивать свои интеллектуальные возможности.</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Данная программа позволяет учащимся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Не менее важным фактором  реализации данной программы является  и стремление развить у учащихся умений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 развивая  учебную мотивацию.</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Содержание занятий кружка представляет собой введение в мир элементарной математики, а также расширенный углубленный вариант наиболее актуальных вопросов базового предмета – математика. Занятия  математического кружка должны содействовать развитию у детей математического образа мышления: краткости речи, умелому использованию символики, правильному применению математической терминологии и т.д.</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Основными формами образовательного процесса являются:</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w:t>
      </w:r>
      <w:r w:rsidRPr="00F94AD5">
        <w:rPr>
          <w:rFonts w:ascii="Times New Roman" w:eastAsia="Times New Roman" w:hAnsi="Times New Roman" w:cs="Times New Roman"/>
          <w:color w:val="000000"/>
          <w:sz w:val="28"/>
          <w:szCs w:val="28"/>
          <w:lang w:eastAsia="ru-RU"/>
        </w:rPr>
        <w:tab/>
        <w:t>практико-ориентированные учебные занятия;</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w:t>
      </w:r>
      <w:r w:rsidRPr="00F94AD5">
        <w:rPr>
          <w:rFonts w:ascii="Times New Roman" w:eastAsia="Times New Roman" w:hAnsi="Times New Roman" w:cs="Times New Roman"/>
          <w:color w:val="000000"/>
          <w:sz w:val="28"/>
          <w:szCs w:val="28"/>
          <w:lang w:eastAsia="ru-RU"/>
        </w:rPr>
        <w:tab/>
        <w:t>творческие мастерские;</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w:t>
      </w:r>
      <w:r w:rsidRPr="00F94AD5">
        <w:rPr>
          <w:rFonts w:ascii="Times New Roman" w:eastAsia="Times New Roman" w:hAnsi="Times New Roman" w:cs="Times New Roman"/>
          <w:color w:val="000000"/>
          <w:sz w:val="28"/>
          <w:szCs w:val="28"/>
          <w:lang w:eastAsia="ru-RU"/>
        </w:rPr>
        <w:tab/>
        <w:t>тематические праздники, конкурсы, выставки;</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w:t>
      </w:r>
      <w:r w:rsidRPr="00F94AD5">
        <w:rPr>
          <w:rFonts w:ascii="Times New Roman" w:eastAsia="Times New Roman" w:hAnsi="Times New Roman" w:cs="Times New Roman"/>
          <w:color w:val="000000"/>
          <w:sz w:val="28"/>
          <w:szCs w:val="28"/>
          <w:lang w:eastAsia="ru-RU"/>
        </w:rPr>
        <w:tab/>
        <w:t>семейные гостиные.</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На занятиях предусматриваются следующие формы организации учебной деятельности:</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индивидуальная (воспитаннику дается самостоятельное задание с учетом его возможностей);</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фронтальная (работа в коллективе при объяснении нового материала или отработке определенной темы);</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групповая (разделение на мини группы для выполнения определенной работы);</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коллективная (выполнение работы для подготовки к олимпиадам, конкурсам).</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Основные виды деятельности учащихся:</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lastRenderedPageBreak/>
        <w:t>-решение занимательных задач;</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-оформление математических газет;</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-участие в математической олимпиаде,</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-знакомство с научно-популярной литературой, связанной с математикой;</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-проектная деятельность</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-самостоятельная работа;</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-работа в парах, в группах;</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-творческие работы.</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p>
    <w:p w:rsidR="00F94AD5" w:rsidRPr="00F94AD5" w:rsidRDefault="008E6F40"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color w:val="000000"/>
          <w:sz w:val="28"/>
          <w:szCs w:val="28"/>
          <w:lang w:eastAsia="ru-RU"/>
        </w:rPr>
        <w:t>2.3</w:t>
      </w:r>
      <w:r w:rsidR="00F94AD5">
        <w:rPr>
          <w:rFonts w:ascii="Times New Roman" w:eastAsia="Times New Roman" w:hAnsi="Times New Roman" w:cs="Times New Roman"/>
          <w:color w:val="000000"/>
          <w:sz w:val="28"/>
          <w:szCs w:val="28"/>
          <w:lang w:eastAsia="ru-RU"/>
        </w:rPr>
        <w:t>.</w:t>
      </w:r>
      <w:r w:rsidR="00F94AD5" w:rsidRPr="00F94AD5">
        <w:rPr>
          <w:rFonts w:ascii="Times New Roman" w:eastAsia="Times New Roman" w:hAnsi="Times New Roman" w:cs="Times New Roman"/>
          <w:color w:val="000000"/>
          <w:sz w:val="28"/>
          <w:szCs w:val="28"/>
          <w:lang w:eastAsia="ru-RU"/>
        </w:rPr>
        <w:t>Ценностные ориентиры содержания факультатива «Занимательная математика»</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xml:space="preserve">Ценностные ориентиры курса связанны с целевыми и ценностными установками начального общего образования по математике. В основе </w:t>
      </w:r>
      <w:proofErr w:type="spellStart"/>
      <w:r w:rsidRPr="00F94AD5">
        <w:rPr>
          <w:rFonts w:ascii="Times New Roman" w:eastAsia="Times New Roman" w:hAnsi="Times New Roman" w:cs="Times New Roman"/>
          <w:color w:val="000000"/>
          <w:sz w:val="28"/>
          <w:szCs w:val="28"/>
          <w:lang w:eastAsia="ru-RU"/>
        </w:rPr>
        <w:t>учебно</w:t>
      </w:r>
      <w:proofErr w:type="spellEnd"/>
      <w:r w:rsidRPr="00F94AD5">
        <w:rPr>
          <w:rFonts w:ascii="Times New Roman" w:eastAsia="Times New Roman" w:hAnsi="Times New Roman" w:cs="Times New Roman"/>
          <w:color w:val="000000"/>
          <w:sz w:val="28"/>
          <w:szCs w:val="28"/>
          <w:lang w:eastAsia="ru-RU"/>
        </w:rPr>
        <w:t xml:space="preserve"> – воспитательного процесса лежат такие ценности математики как:</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xml:space="preserve">- восприятие окружающего мира как единого и целостного при познании фактов, процессов, явлений, происходящих в природе и обществе, средствами </w:t>
      </w:r>
      <w:proofErr w:type="spellStart"/>
      <w:r w:rsidRPr="00F94AD5">
        <w:rPr>
          <w:rFonts w:ascii="Times New Roman" w:eastAsia="Times New Roman" w:hAnsi="Times New Roman" w:cs="Times New Roman"/>
          <w:color w:val="000000"/>
          <w:sz w:val="28"/>
          <w:szCs w:val="28"/>
          <w:lang w:eastAsia="ru-RU"/>
        </w:rPr>
        <w:t>математичских</w:t>
      </w:r>
      <w:proofErr w:type="spellEnd"/>
      <w:r w:rsidRPr="00F94AD5">
        <w:rPr>
          <w:rFonts w:ascii="Times New Roman" w:eastAsia="Times New Roman" w:hAnsi="Times New Roman" w:cs="Times New Roman"/>
          <w:color w:val="000000"/>
          <w:sz w:val="28"/>
          <w:szCs w:val="28"/>
          <w:lang w:eastAsia="ru-RU"/>
        </w:rPr>
        <w:t xml:space="preserve"> отношений;</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математические представления о числах, величинах, геометрических фигурах являются условием целостного восприятия природы и творений человека;</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 владение математическим языком, алгоритмами, элементами математической логики позволяют ученику в его коммуникативной деятельности.</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Реализация указанных ценностных ориентиров в курсе «Занимательная математика»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обеспечит высокую эффективность решения жизненных задач и возможность саморазвития обучающихся.</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Занятия рассчитаны на групповую и индивидуальную работу. Они построены таким образом, что один вид деятельности сменяется другим. Это позволяет сделать работу динамичной, насыщенной и менее утомительной,</w:t>
      </w:r>
    </w:p>
    <w:p w:rsidR="00F94AD5" w:rsidRPr="00F94AD5" w:rsidRDefault="00F94AD5" w:rsidP="00F94AD5">
      <w:pPr>
        <w:shd w:val="clear" w:color="auto" w:fill="FFFFFF"/>
        <w:spacing w:after="150" w:line="240" w:lineRule="auto"/>
        <w:rPr>
          <w:rFonts w:ascii="Times New Roman" w:eastAsia="Times New Roman" w:hAnsi="Times New Roman" w:cs="Times New Roman"/>
          <w:color w:val="000000"/>
          <w:sz w:val="28"/>
          <w:szCs w:val="28"/>
          <w:lang w:eastAsia="ru-RU"/>
        </w:rPr>
      </w:pPr>
      <w:r w:rsidRPr="00F94AD5">
        <w:rPr>
          <w:rFonts w:ascii="Times New Roman" w:eastAsia="Times New Roman" w:hAnsi="Times New Roman" w:cs="Times New Roman"/>
          <w:color w:val="000000"/>
          <w:sz w:val="28"/>
          <w:szCs w:val="28"/>
          <w:lang w:eastAsia="ru-RU"/>
        </w:rPr>
        <w:t>при этом принимать во внимание способности каждого ученика в отдельности, включая его по мере возможности в групповую работу, моделировать и воспроизводить ситуации, трудные для ученика, но возможные в обыденной жизни; их анализ и проигрывание могут стать основой для позитивных сдвигов в развитии личности ребёнка.</w:t>
      </w:r>
    </w:p>
    <w:p w:rsidR="00F94AD5" w:rsidRPr="006034C7" w:rsidRDefault="00F94AD5"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6034C7" w:rsidRPr="006034C7" w:rsidRDefault="00316ED9"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color w:val="000000"/>
          <w:sz w:val="28"/>
          <w:szCs w:val="28"/>
          <w:lang w:eastAsia="ru-RU"/>
        </w:rPr>
        <w:t>2.</w:t>
      </w:r>
      <w:r w:rsidR="008E6F40" w:rsidRPr="00335270">
        <w:rPr>
          <w:rFonts w:ascii="Times New Roman" w:eastAsia="Times New Roman" w:hAnsi="Times New Roman" w:cs="Times New Roman"/>
          <w:b/>
          <w:color w:val="000000"/>
          <w:sz w:val="28"/>
          <w:szCs w:val="28"/>
          <w:lang w:eastAsia="ru-RU"/>
        </w:rPr>
        <w:t>4</w:t>
      </w:r>
      <w:r w:rsidR="008E6F40">
        <w:rPr>
          <w:rFonts w:ascii="Times New Roman" w:eastAsia="Times New Roman" w:hAnsi="Times New Roman" w:cs="Times New Roman"/>
          <w:color w:val="000000"/>
          <w:sz w:val="28"/>
          <w:szCs w:val="28"/>
          <w:lang w:eastAsia="ru-RU"/>
        </w:rPr>
        <w:t>.</w:t>
      </w:r>
      <w:r w:rsidR="006034C7" w:rsidRPr="006034C7">
        <w:rPr>
          <w:rFonts w:ascii="Times New Roman" w:eastAsia="Times New Roman" w:hAnsi="Times New Roman" w:cs="Times New Roman"/>
          <w:color w:val="000000"/>
          <w:sz w:val="28"/>
          <w:szCs w:val="28"/>
          <w:lang w:eastAsia="ru-RU"/>
        </w:rPr>
        <w:t>Математическое образование является обязательной и не</w:t>
      </w:r>
      <w:r w:rsidR="006034C7" w:rsidRPr="006034C7">
        <w:rPr>
          <w:rFonts w:ascii="Times New Roman" w:eastAsia="Times New Roman" w:hAnsi="Times New Roman" w:cs="Times New Roman"/>
          <w:color w:val="000000"/>
          <w:sz w:val="28"/>
          <w:szCs w:val="28"/>
          <w:lang w:eastAsia="ru-RU"/>
        </w:rPr>
        <w:softHyphen/>
        <w:t>отъемлемой ча</w:t>
      </w:r>
      <w:r w:rsidR="006034C7" w:rsidRPr="006034C7">
        <w:rPr>
          <w:rFonts w:ascii="Times New Roman" w:eastAsia="Times New Roman" w:hAnsi="Times New Roman" w:cs="Times New Roman"/>
          <w:color w:val="000000"/>
          <w:sz w:val="28"/>
          <w:szCs w:val="28"/>
          <w:lang w:eastAsia="ru-RU"/>
        </w:rPr>
        <w:softHyphen/>
        <w:t>стью общего образова</w:t>
      </w:r>
      <w:r w:rsidR="006034C7" w:rsidRPr="006034C7">
        <w:rPr>
          <w:rFonts w:ascii="Times New Roman" w:eastAsia="Times New Roman" w:hAnsi="Times New Roman" w:cs="Times New Roman"/>
          <w:color w:val="000000"/>
          <w:sz w:val="28"/>
          <w:szCs w:val="28"/>
          <w:lang w:eastAsia="ru-RU"/>
        </w:rPr>
        <w:softHyphen/>
        <w:t>ния на всех ступенях школы. Обучение математике в основной школе направлено на достижение следующих </w:t>
      </w:r>
      <w:r w:rsidR="006034C7" w:rsidRPr="006034C7">
        <w:rPr>
          <w:rFonts w:ascii="Times New Roman" w:eastAsia="Times New Roman" w:hAnsi="Times New Roman" w:cs="Times New Roman"/>
          <w:b/>
          <w:bCs/>
          <w:color w:val="000000"/>
          <w:sz w:val="28"/>
          <w:szCs w:val="28"/>
          <w:lang w:eastAsia="ru-RU"/>
        </w:rPr>
        <w:t>целей:</w:t>
      </w:r>
    </w:p>
    <w:p w:rsidR="001E63DE" w:rsidRDefault="001E63DE" w:rsidP="006034C7">
      <w:pPr>
        <w:shd w:val="clear" w:color="auto" w:fill="FFFFFF"/>
        <w:spacing w:after="150" w:line="240" w:lineRule="auto"/>
        <w:rPr>
          <w:rFonts w:ascii="Times New Roman" w:eastAsia="Times New Roman" w:hAnsi="Times New Roman" w:cs="Times New Roman"/>
          <w:color w:val="000000"/>
          <w:sz w:val="28"/>
          <w:szCs w:val="28"/>
          <w:u w:val="single"/>
          <w:lang w:eastAsia="ru-RU"/>
        </w:rPr>
      </w:pP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u w:val="single"/>
          <w:lang w:eastAsia="ru-RU"/>
        </w:rPr>
        <w:lastRenderedPageBreak/>
        <w:t> </w:t>
      </w:r>
      <w:r w:rsidRPr="006034C7">
        <w:rPr>
          <w:rFonts w:ascii="Times New Roman" w:eastAsia="Times New Roman" w:hAnsi="Times New Roman" w:cs="Times New Roman"/>
          <w:i/>
          <w:iCs/>
          <w:color w:val="000000"/>
          <w:sz w:val="28"/>
          <w:szCs w:val="28"/>
          <w:u w:val="single"/>
          <w:lang w:eastAsia="ru-RU"/>
        </w:rPr>
        <w:t>В направлении личностного развития:</w:t>
      </w:r>
    </w:p>
    <w:p w:rsidR="006034C7" w:rsidRPr="006034C7" w:rsidRDefault="006034C7" w:rsidP="00603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формирование представлений о математике, как части общечеловече</w:t>
      </w:r>
      <w:r w:rsidRPr="006034C7">
        <w:rPr>
          <w:rFonts w:ascii="Times New Roman" w:eastAsia="Times New Roman" w:hAnsi="Times New Roman" w:cs="Times New Roman"/>
          <w:color w:val="000000"/>
          <w:sz w:val="28"/>
          <w:szCs w:val="28"/>
          <w:lang w:eastAsia="ru-RU"/>
        </w:rPr>
        <w:softHyphen/>
        <w:t>ской культуры, о значимости математики в раз</w:t>
      </w:r>
      <w:r w:rsidRPr="006034C7">
        <w:rPr>
          <w:rFonts w:ascii="Times New Roman" w:eastAsia="Times New Roman" w:hAnsi="Times New Roman" w:cs="Times New Roman"/>
          <w:color w:val="000000"/>
          <w:sz w:val="28"/>
          <w:szCs w:val="28"/>
          <w:lang w:eastAsia="ru-RU"/>
        </w:rPr>
        <w:softHyphen/>
        <w:t>витии цивилизации и современ</w:t>
      </w:r>
      <w:r w:rsidRPr="006034C7">
        <w:rPr>
          <w:rFonts w:ascii="Times New Roman" w:eastAsia="Times New Roman" w:hAnsi="Times New Roman" w:cs="Times New Roman"/>
          <w:color w:val="000000"/>
          <w:sz w:val="28"/>
          <w:szCs w:val="28"/>
          <w:lang w:eastAsia="ru-RU"/>
        </w:rPr>
        <w:softHyphen/>
        <w:t>ного общества;</w:t>
      </w:r>
    </w:p>
    <w:p w:rsidR="006034C7" w:rsidRPr="006034C7" w:rsidRDefault="006034C7" w:rsidP="00603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развитие логического и критического мышления, куль</w:t>
      </w:r>
      <w:r w:rsidRPr="006034C7">
        <w:rPr>
          <w:rFonts w:ascii="Times New Roman" w:eastAsia="Times New Roman" w:hAnsi="Times New Roman" w:cs="Times New Roman"/>
          <w:color w:val="000000"/>
          <w:sz w:val="28"/>
          <w:szCs w:val="28"/>
          <w:lang w:eastAsia="ru-RU"/>
        </w:rPr>
        <w:softHyphen/>
        <w:t>туры речи, способно</w:t>
      </w:r>
      <w:r w:rsidRPr="006034C7">
        <w:rPr>
          <w:rFonts w:ascii="Times New Roman" w:eastAsia="Times New Roman" w:hAnsi="Times New Roman" w:cs="Times New Roman"/>
          <w:color w:val="000000"/>
          <w:sz w:val="28"/>
          <w:szCs w:val="28"/>
          <w:lang w:eastAsia="ru-RU"/>
        </w:rPr>
        <w:softHyphen/>
        <w:t>сти к умствен</w:t>
      </w:r>
      <w:r w:rsidRPr="006034C7">
        <w:rPr>
          <w:rFonts w:ascii="Times New Roman" w:eastAsia="Times New Roman" w:hAnsi="Times New Roman" w:cs="Times New Roman"/>
          <w:color w:val="000000"/>
          <w:sz w:val="28"/>
          <w:szCs w:val="28"/>
          <w:lang w:eastAsia="ru-RU"/>
        </w:rPr>
        <w:softHyphen/>
        <w:t>ному эксперименту;</w:t>
      </w:r>
    </w:p>
    <w:p w:rsidR="006034C7" w:rsidRPr="006034C7" w:rsidRDefault="006034C7" w:rsidP="00603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формирование интеллектуальной честности и объектив</w:t>
      </w:r>
      <w:r w:rsidRPr="006034C7">
        <w:rPr>
          <w:rFonts w:ascii="Times New Roman" w:eastAsia="Times New Roman" w:hAnsi="Times New Roman" w:cs="Times New Roman"/>
          <w:color w:val="000000"/>
          <w:sz w:val="28"/>
          <w:szCs w:val="28"/>
          <w:lang w:eastAsia="ru-RU"/>
        </w:rPr>
        <w:softHyphen/>
        <w:t>ности, способно</w:t>
      </w:r>
      <w:r w:rsidRPr="006034C7">
        <w:rPr>
          <w:rFonts w:ascii="Times New Roman" w:eastAsia="Times New Roman" w:hAnsi="Times New Roman" w:cs="Times New Roman"/>
          <w:color w:val="000000"/>
          <w:sz w:val="28"/>
          <w:szCs w:val="28"/>
          <w:lang w:eastAsia="ru-RU"/>
        </w:rPr>
        <w:softHyphen/>
        <w:t>сти к преодоле</w:t>
      </w:r>
      <w:r w:rsidRPr="006034C7">
        <w:rPr>
          <w:rFonts w:ascii="Times New Roman" w:eastAsia="Times New Roman" w:hAnsi="Times New Roman" w:cs="Times New Roman"/>
          <w:color w:val="000000"/>
          <w:sz w:val="28"/>
          <w:szCs w:val="28"/>
          <w:lang w:eastAsia="ru-RU"/>
        </w:rPr>
        <w:softHyphen/>
        <w:t>нию мыслительных стереоти</w:t>
      </w:r>
      <w:r w:rsidRPr="006034C7">
        <w:rPr>
          <w:rFonts w:ascii="Times New Roman" w:eastAsia="Times New Roman" w:hAnsi="Times New Roman" w:cs="Times New Roman"/>
          <w:color w:val="000000"/>
          <w:sz w:val="28"/>
          <w:szCs w:val="28"/>
          <w:lang w:eastAsia="ru-RU"/>
        </w:rPr>
        <w:softHyphen/>
        <w:t>пов, вытекающих из обыденного опыта;</w:t>
      </w:r>
    </w:p>
    <w:p w:rsidR="006034C7" w:rsidRPr="006034C7" w:rsidRDefault="006034C7" w:rsidP="00603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воспитание качеств личности, обеспечивающих соци</w:t>
      </w:r>
      <w:r w:rsidRPr="006034C7">
        <w:rPr>
          <w:rFonts w:ascii="Times New Roman" w:eastAsia="Times New Roman" w:hAnsi="Times New Roman" w:cs="Times New Roman"/>
          <w:color w:val="000000"/>
          <w:sz w:val="28"/>
          <w:szCs w:val="28"/>
          <w:lang w:eastAsia="ru-RU"/>
        </w:rPr>
        <w:softHyphen/>
        <w:t>альную мобиль</w:t>
      </w:r>
      <w:r w:rsidRPr="006034C7">
        <w:rPr>
          <w:rFonts w:ascii="Times New Roman" w:eastAsia="Times New Roman" w:hAnsi="Times New Roman" w:cs="Times New Roman"/>
          <w:color w:val="000000"/>
          <w:sz w:val="28"/>
          <w:szCs w:val="28"/>
          <w:lang w:eastAsia="ru-RU"/>
        </w:rPr>
        <w:softHyphen/>
        <w:t>ность, способ</w:t>
      </w:r>
      <w:r w:rsidRPr="006034C7">
        <w:rPr>
          <w:rFonts w:ascii="Times New Roman" w:eastAsia="Times New Roman" w:hAnsi="Times New Roman" w:cs="Times New Roman"/>
          <w:color w:val="000000"/>
          <w:sz w:val="28"/>
          <w:szCs w:val="28"/>
          <w:lang w:eastAsia="ru-RU"/>
        </w:rPr>
        <w:softHyphen/>
        <w:t>ность принимать самостоятель</w:t>
      </w:r>
      <w:r w:rsidRPr="006034C7">
        <w:rPr>
          <w:rFonts w:ascii="Times New Roman" w:eastAsia="Times New Roman" w:hAnsi="Times New Roman" w:cs="Times New Roman"/>
          <w:color w:val="000000"/>
          <w:sz w:val="28"/>
          <w:szCs w:val="28"/>
          <w:lang w:eastAsia="ru-RU"/>
        </w:rPr>
        <w:softHyphen/>
        <w:t>ные решения;</w:t>
      </w:r>
    </w:p>
    <w:p w:rsidR="006034C7" w:rsidRPr="006034C7" w:rsidRDefault="006034C7" w:rsidP="00603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формирование качеств мышления, необходимых для адаптации в современ</w:t>
      </w:r>
      <w:r w:rsidRPr="006034C7">
        <w:rPr>
          <w:rFonts w:ascii="Times New Roman" w:eastAsia="Times New Roman" w:hAnsi="Times New Roman" w:cs="Times New Roman"/>
          <w:color w:val="000000"/>
          <w:sz w:val="28"/>
          <w:szCs w:val="28"/>
          <w:lang w:eastAsia="ru-RU"/>
        </w:rPr>
        <w:softHyphen/>
        <w:t>ном информа</w:t>
      </w:r>
      <w:r w:rsidRPr="006034C7">
        <w:rPr>
          <w:rFonts w:ascii="Times New Roman" w:eastAsia="Times New Roman" w:hAnsi="Times New Roman" w:cs="Times New Roman"/>
          <w:color w:val="000000"/>
          <w:sz w:val="28"/>
          <w:szCs w:val="28"/>
          <w:lang w:eastAsia="ru-RU"/>
        </w:rPr>
        <w:softHyphen/>
        <w:t>ционном обществе;</w:t>
      </w:r>
    </w:p>
    <w:p w:rsidR="006034C7" w:rsidRPr="006034C7" w:rsidRDefault="006034C7" w:rsidP="00603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развитие интереса к математическому творчеству и ма</w:t>
      </w:r>
      <w:r w:rsidRPr="006034C7">
        <w:rPr>
          <w:rFonts w:ascii="Times New Roman" w:eastAsia="Times New Roman" w:hAnsi="Times New Roman" w:cs="Times New Roman"/>
          <w:color w:val="000000"/>
          <w:sz w:val="28"/>
          <w:szCs w:val="28"/>
          <w:lang w:eastAsia="ru-RU"/>
        </w:rPr>
        <w:softHyphen/>
        <w:t>тематических способ</w:t>
      </w:r>
      <w:r w:rsidRPr="006034C7">
        <w:rPr>
          <w:rFonts w:ascii="Times New Roman" w:eastAsia="Times New Roman" w:hAnsi="Times New Roman" w:cs="Times New Roman"/>
          <w:color w:val="000000"/>
          <w:sz w:val="28"/>
          <w:szCs w:val="28"/>
          <w:lang w:eastAsia="ru-RU"/>
        </w:rPr>
        <w:softHyphen/>
        <w:t>ностей;</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u w:val="single"/>
          <w:lang w:eastAsia="ru-RU"/>
        </w:rPr>
        <w:t>II. </w:t>
      </w:r>
      <w:r w:rsidRPr="006034C7">
        <w:rPr>
          <w:rFonts w:ascii="Times New Roman" w:eastAsia="Times New Roman" w:hAnsi="Times New Roman" w:cs="Times New Roman"/>
          <w:i/>
          <w:iCs/>
          <w:color w:val="000000"/>
          <w:sz w:val="28"/>
          <w:szCs w:val="28"/>
          <w:u w:val="single"/>
          <w:lang w:eastAsia="ru-RU"/>
        </w:rPr>
        <w:t>В метапредметном направлении:</w:t>
      </w:r>
    </w:p>
    <w:p w:rsidR="006034C7" w:rsidRPr="006034C7" w:rsidRDefault="006034C7" w:rsidP="006034C7">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развитие представлений о математике как форме опи</w:t>
      </w:r>
      <w:r w:rsidRPr="006034C7">
        <w:rPr>
          <w:rFonts w:ascii="Times New Roman" w:eastAsia="Times New Roman" w:hAnsi="Times New Roman" w:cs="Times New Roman"/>
          <w:color w:val="000000"/>
          <w:sz w:val="28"/>
          <w:szCs w:val="28"/>
          <w:lang w:eastAsia="ru-RU"/>
        </w:rPr>
        <w:softHyphen/>
        <w:t>сания и методе позна</w:t>
      </w:r>
      <w:r w:rsidRPr="006034C7">
        <w:rPr>
          <w:rFonts w:ascii="Times New Roman" w:eastAsia="Times New Roman" w:hAnsi="Times New Roman" w:cs="Times New Roman"/>
          <w:color w:val="000000"/>
          <w:sz w:val="28"/>
          <w:szCs w:val="28"/>
          <w:lang w:eastAsia="ru-RU"/>
        </w:rPr>
        <w:softHyphen/>
        <w:t>ния действи</w:t>
      </w:r>
      <w:r w:rsidRPr="006034C7">
        <w:rPr>
          <w:rFonts w:ascii="Times New Roman" w:eastAsia="Times New Roman" w:hAnsi="Times New Roman" w:cs="Times New Roman"/>
          <w:color w:val="000000"/>
          <w:sz w:val="28"/>
          <w:szCs w:val="28"/>
          <w:lang w:eastAsia="ru-RU"/>
        </w:rPr>
        <w:softHyphen/>
        <w:t>тельности, создание условий для приобретения первоначаль</w:t>
      </w:r>
      <w:r w:rsidRPr="006034C7">
        <w:rPr>
          <w:rFonts w:ascii="Times New Roman" w:eastAsia="Times New Roman" w:hAnsi="Times New Roman" w:cs="Times New Roman"/>
          <w:color w:val="000000"/>
          <w:sz w:val="28"/>
          <w:szCs w:val="28"/>
          <w:lang w:eastAsia="ru-RU"/>
        </w:rPr>
        <w:softHyphen/>
        <w:t>ного опыта математиче</w:t>
      </w:r>
      <w:r w:rsidRPr="006034C7">
        <w:rPr>
          <w:rFonts w:ascii="Times New Roman" w:eastAsia="Times New Roman" w:hAnsi="Times New Roman" w:cs="Times New Roman"/>
          <w:color w:val="000000"/>
          <w:sz w:val="28"/>
          <w:szCs w:val="28"/>
          <w:lang w:eastAsia="ru-RU"/>
        </w:rPr>
        <w:softHyphen/>
        <w:t>ского моделирования;</w:t>
      </w:r>
    </w:p>
    <w:p w:rsidR="006034C7" w:rsidRPr="006034C7" w:rsidRDefault="006034C7" w:rsidP="006034C7">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формирование общих способов интеллектуальной дея</w:t>
      </w:r>
      <w:r w:rsidRPr="006034C7">
        <w:rPr>
          <w:rFonts w:ascii="Times New Roman" w:eastAsia="Times New Roman" w:hAnsi="Times New Roman" w:cs="Times New Roman"/>
          <w:color w:val="000000"/>
          <w:sz w:val="28"/>
          <w:szCs w:val="28"/>
          <w:lang w:eastAsia="ru-RU"/>
        </w:rPr>
        <w:softHyphen/>
        <w:t>тельности, характер</w:t>
      </w:r>
      <w:r w:rsidRPr="006034C7">
        <w:rPr>
          <w:rFonts w:ascii="Times New Roman" w:eastAsia="Times New Roman" w:hAnsi="Times New Roman" w:cs="Times New Roman"/>
          <w:color w:val="000000"/>
          <w:sz w:val="28"/>
          <w:szCs w:val="28"/>
          <w:lang w:eastAsia="ru-RU"/>
        </w:rPr>
        <w:softHyphen/>
        <w:t>ных для мате</w:t>
      </w:r>
      <w:r w:rsidRPr="006034C7">
        <w:rPr>
          <w:rFonts w:ascii="Times New Roman" w:eastAsia="Times New Roman" w:hAnsi="Times New Roman" w:cs="Times New Roman"/>
          <w:color w:val="000000"/>
          <w:sz w:val="28"/>
          <w:szCs w:val="28"/>
          <w:lang w:eastAsia="ru-RU"/>
        </w:rPr>
        <w:softHyphen/>
        <w:t>матики и являющихся осно</w:t>
      </w:r>
      <w:r w:rsidRPr="006034C7">
        <w:rPr>
          <w:rFonts w:ascii="Times New Roman" w:eastAsia="Times New Roman" w:hAnsi="Times New Roman" w:cs="Times New Roman"/>
          <w:color w:val="000000"/>
          <w:sz w:val="28"/>
          <w:szCs w:val="28"/>
          <w:lang w:eastAsia="ru-RU"/>
        </w:rPr>
        <w:softHyphen/>
        <w:t>вой познавательной куль</w:t>
      </w:r>
      <w:r w:rsidRPr="006034C7">
        <w:rPr>
          <w:rFonts w:ascii="Times New Roman" w:eastAsia="Times New Roman" w:hAnsi="Times New Roman" w:cs="Times New Roman"/>
          <w:color w:val="000000"/>
          <w:sz w:val="28"/>
          <w:szCs w:val="28"/>
          <w:lang w:eastAsia="ru-RU"/>
        </w:rPr>
        <w:softHyphen/>
        <w:t>туры, значимой для различных сфер человеческой деятельности;</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u w:val="single"/>
          <w:lang w:eastAsia="ru-RU"/>
        </w:rPr>
        <w:t>III. </w:t>
      </w:r>
      <w:r w:rsidRPr="006034C7">
        <w:rPr>
          <w:rFonts w:ascii="Times New Roman" w:eastAsia="Times New Roman" w:hAnsi="Times New Roman" w:cs="Times New Roman"/>
          <w:i/>
          <w:iCs/>
          <w:color w:val="000000"/>
          <w:sz w:val="28"/>
          <w:szCs w:val="28"/>
          <w:u w:val="single"/>
          <w:lang w:eastAsia="ru-RU"/>
        </w:rPr>
        <w:t>В предметном направлении:</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овладение математическими знаниями и умениями, не</w:t>
      </w:r>
      <w:r w:rsidRPr="006034C7">
        <w:rPr>
          <w:rFonts w:ascii="Times New Roman" w:eastAsia="Times New Roman" w:hAnsi="Times New Roman" w:cs="Times New Roman"/>
          <w:color w:val="000000"/>
          <w:sz w:val="28"/>
          <w:szCs w:val="28"/>
          <w:lang w:eastAsia="ru-RU"/>
        </w:rPr>
        <w:softHyphen/>
        <w:t>обходимыми для про</w:t>
      </w:r>
      <w:r w:rsidRPr="006034C7">
        <w:rPr>
          <w:rFonts w:ascii="Times New Roman" w:eastAsia="Times New Roman" w:hAnsi="Times New Roman" w:cs="Times New Roman"/>
          <w:color w:val="000000"/>
          <w:sz w:val="28"/>
          <w:szCs w:val="28"/>
          <w:lang w:eastAsia="ru-RU"/>
        </w:rPr>
        <w:softHyphen/>
        <w:t>долже</w:t>
      </w:r>
      <w:r w:rsidRPr="006034C7">
        <w:rPr>
          <w:rFonts w:ascii="Times New Roman" w:eastAsia="Times New Roman" w:hAnsi="Times New Roman" w:cs="Times New Roman"/>
          <w:color w:val="000000"/>
          <w:sz w:val="28"/>
          <w:szCs w:val="28"/>
          <w:lang w:eastAsia="ru-RU"/>
        </w:rPr>
        <w:softHyphen/>
        <w:t>ния образования, изучения смеж</w:t>
      </w:r>
      <w:r w:rsidRPr="006034C7">
        <w:rPr>
          <w:rFonts w:ascii="Times New Roman" w:eastAsia="Times New Roman" w:hAnsi="Times New Roman" w:cs="Times New Roman"/>
          <w:color w:val="000000"/>
          <w:sz w:val="28"/>
          <w:szCs w:val="28"/>
          <w:lang w:eastAsia="ru-RU"/>
        </w:rPr>
        <w:softHyphen/>
        <w:t>ных дисциплин, применения в повсе</w:t>
      </w:r>
      <w:r w:rsidRPr="006034C7">
        <w:rPr>
          <w:rFonts w:ascii="Times New Roman" w:eastAsia="Times New Roman" w:hAnsi="Times New Roman" w:cs="Times New Roman"/>
          <w:color w:val="000000"/>
          <w:sz w:val="28"/>
          <w:szCs w:val="28"/>
          <w:lang w:eastAsia="ru-RU"/>
        </w:rPr>
        <w:softHyphen/>
        <w:t>дневной жизни;</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создание фундамента для математического развития, формирования меха</w:t>
      </w:r>
      <w:r w:rsidRPr="006034C7">
        <w:rPr>
          <w:rFonts w:ascii="Times New Roman" w:eastAsia="Times New Roman" w:hAnsi="Times New Roman" w:cs="Times New Roman"/>
          <w:color w:val="000000"/>
          <w:sz w:val="28"/>
          <w:szCs w:val="28"/>
          <w:lang w:eastAsia="ru-RU"/>
        </w:rPr>
        <w:softHyphen/>
        <w:t>низмов мышле</w:t>
      </w:r>
      <w:r w:rsidRPr="006034C7">
        <w:rPr>
          <w:rFonts w:ascii="Times New Roman" w:eastAsia="Times New Roman" w:hAnsi="Times New Roman" w:cs="Times New Roman"/>
          <w:color w:val="000000"/>
          <w:sz w:val="28"/>
          <w:szCs w:val="28"/>
          <w:lang w:eastAsia="ru-RU"/>
        </w:rPr>
        <w:softHyphen/>
        <w:t>ния, характерных для мате</w:t>
      </w:r>
      <w:r w:rsidRPr="006034C7">
        <w:rPr>
          <w:rFonts w:ascii="Times New Roman" w:eastAsia="Times New Roman" w:hAnsi="Times New Roman" w:cs="Times New Roman"/>
          <w:color w:val="000000"/>
          <w:sz w:val="28"/>
          <w:szCs w:val="28"/>
          <w:lang w:eastAsia="ru-RU"/>
        </w:rPr>
        <w:softHyphen/>
        <w:t>матической деятельности.</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b/>
          <w:bCs/>
          <w:i/>
          <w:iCs/>
          <w:color w:val="000000"/>
          <w:sz w:val="28"/>
          <w:szCs w:val="28"/>
          <w:lang w:eastAsia="ru-RU"/>
        </w:rPr>
        <w:t>Задачи</w:t>
      </w:r>
      <w:r w:rsidRPr="006034C7">
        <w:rPr>
          <w:rFonts w:ascii="Times New Roman" w:eastAsia="Times New Roman" w:hAnsi="Times New Roman" w:cs="Times New Roman"/>
          <w:color w:val="000000"/>
          <w:sz w:val="28"/>
          <w:szCs w:val="28"/>
          <w:lang w:eastAsia="ru-RU"/>
        </w:rPr>
        <w:t>:</w:t>
      </w:r>
    </w:p>
    <w:p w:rsidR="006034C7" w:rsidRPr="006034C7" w:rsidRDefault="006034C7" w:rsidP="006034C7">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овладеть системой математических знаний и умений, необходимых для применения в практической деятельности, изучении смежных дисциплин;</w:t>
      </w:r>
    </w:p>
    <w:p w:rsidR="006034C7" w:rsidRPr="006034C7" w:rsidRDefault="006034C7" w:rsidP="006034C7">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способствовать интеллектуальному развитию, формировать качества, необходимые человеку для полноценной жизни в современном обществе, свойственные математической деятельности: ясности и точности мысли, интуиции, логического мышления, пространственных представлений, способности к преодолению трудностей;</w:t>
      </w:r>
    </w:p>
    <w:p w:rsidR="006034C7" w:rsidRPr="006034C7" w:rsidRDefault="006034C7" w:rsidP="006034C7">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формировать представления об идеях и методах математики как универсального языка науки и техники, средствах моделирования явлений и процессов;</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xml:space="preserve">воспитывать культуру личности, отношение </w:t>
      </w:r>
      <w:proofErr w:type="gramStart"/>
      <w:r w:rsidRPr="006034C7">
        <w:rPr>
          <w:rFonts w:ascii="Times New Roman" w:eastAsia="Times New Roman" w:hAnsi="Times New Roman" w:cs="Times New Roman"/>
          <w:color w:val="000000"/>
          <w:sz w:val="28"/>
          <w:szCs w:val="28"/>
          <w:lang w:eastAsia="ru-RU"/>
        </w:rPr>
        <w:t>к</w:t>
      </w:r>
      <w:proofErr w:type="gramEnd"/>
      <w:r w:rsidRPr="006034C7">
        <w:rPr>
          <w:rFonts w:ascii="Times New Roman" w:eastAsia="Times New Roman" w:hAnsi="Times New Roman" w:cs="Times New Roman"/>
          <w:color w:val="000000"/>
          <w:sz w:val="28"/>
          <w:szCs w:val="28"/>
          <w:lang w:eastAsia="ru-RU"/>
        </w:rPr>
        <w:t xml:space="preserve"> </w:t>
      </w:r>
      <w:proofErr w:type="gramStart"/>
      <w:r w:rsidRPr="006034C7">
        <w:rPr>
          <w:rFonts w:ascii="Times New Roman" w:eastAsia="Times New Roman" w:hAnsi="Times New Roman" w:cs="Times New Roman"/>
          <w:color w:val="000000"/>
          <w:sz w:val="28"/>
          <w:szCs w:val="28"/>
          <w:lang w:eastAsia="ru-RU"/>
        </w:rPr>
        <w:t>математики</w:t>
      </w:r>
      <w:proofErr w:type="gramEnd"/>
      <w:r w:rsidRPr="006034C7">
        <w:rPr>
          <w:rFonts w:ascii="Times New Roman" w:eastAsia="Times New Roman" w:hAnsi="Times New Roman" w:cs="Times New Roman"/>
          <w:color w:val="000000"/>
          <w:sz w:val="28"/>
          <w:szCs w:val="28"/>
          <w:lang w:eastAsia="ru-RU"/>
        </w:rPr>
        <w:t xml:space="preserve"> как части общечеловеческой культуры, играющей особую роль в общественном развитии.</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6034C7" w:rsidRPr="006034C7" w:rsidRDefault="008E6F40" w:rsidP="00603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2.5</w:t>
      </w:r>
      <w:r w:rsidR="005F28B3">
        <w:rPr>
          <w:rFonts w:ascii="Times New Roman" w:eastAsia="Times New Roman" w:hAnsi="Times New Roman" w:cs="Times New Roman"/>
          <w:b/>
          <w:color w:val="000000"/>
          <w:sz w:val="28"/>
          <w:szCs w:val="28"/>
          <w:lang w:eastAsia="ru-RU"/>
        </w:rPr>
        <w:t>.</w:t>
      </w:r>
      <w:r w:rsidR="00316ED9">
        <w:rPr>
          <w:rFonts w:ascii="Times New Roman" w:eastAsia="Times New Roman" w:hAnsi="Times New Roman" w:cs="Times New Roman"/>
          <w:color w:val="000000"/>
          <w:sz w:val="28"/>
          <w:szCs w:val="28"/>
          <w:lang w:eastAsia="ru-RU"/>
        </w:rPr>
        <w:t xml:space="preserve">  </w:t>
      </w:r>
      <w:r w:rsidR="006034C7" w:rsidRPr="006034C7">
        <w:rPr>
          <w:rFonts w:ascii="Times New Roman" w:eastAsia="Times New Roman" w:hAnsi="Times New Roman" w:cs="Times New Roman"/>
          <w:color w:val="000000"/>
          <w:sz w:val="28"/>
          <w:szCs w:val="28"/>
          <w:lang w:eastAsia="ru-RU"/>
        </w:rPr>
        <w:t>Рабочая программа факультатива «Занимательная математика» класса по ФГОС составлена на основе:</w:t>
      </w:r>
    </w:p>
    <w:p w:rsidR="006034C7" w:rsidRPr="006034C7" w:rsidRDefault="006034C7" w:rsidP="006034C7">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Примерной программы по учебным предметам «Стандарты второго поколения. Математика 5 – 9 класс» – М.: Просвещение, 2011 г.</w:t>
      </w:r>
    </w:p>
    <w:p w:rsidR="006034C7" w:rsidRPr="006034C7" w:rsidRDefault="006034C7" w:rsidP="006034C7">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xml:space="preserve">«Математика. Сборник рабочих программ 5 – 6 классы», - </w:t>
      </w:r>
      <w:proofErr w:type="spellStart"/>
      <w:r w:rsidRPr="006034C7">
        <w:rPr>
          <w:rFonts w:ascii="Times New Roman" w:eastAsia="Times New Roman" w:hAnsi="Times New Roman" w:cs="Times New Roman"/>
          <w:color w:val="000000"/>
          <w:sz w:val="28"/>
          <w:szCs w:val="28"/>
          <w:lang w:eastAsia="ru-RU"/>
        </w:rPr>
        <w:t>М.Просвещение</w:t>
      </w:r>
      <w:proofErr w:type="spellEnd"/>
      <w:r w:rsidRPr="006034C7">
        <w:rPr>
          <w:rFonts w:ascii="Times New Roman" w:eastAsia="Times New Roman" w:hAnsi="Times New Roman" w:cs="Times New Roman"/>
          <w:color w:val="000000"/>
          <w:sz w:val="28"/>
          <w:szCs w:val="28"/>
          <w:lang w:eastAsia="ru-RU"/>
        </w:rPr>
        <w:t xml:space="preserve">, 2011. Составитель Т. А. </w:t>
      </w:r>
      <w:proofErr w:type="spellStart"/>
      <w:r w:rsidRPr="006034C7">
        <w:rPr>
          <w:rFonts w:ascii="Times New Roman" w:eastAsia="Times New Roman" w:hAnsi="Times New Roman" w:cs="Times New Roman"/>
          <w:color w:val="000000"/>
          <w:sz w:val="28"/>
          <w:szCs w:val="28"/>
          <w:lang w:eastAsia="ru-RU"/>
        </w:rPr>
        <w:t>Бурмистрова</w:t>
      </w:r>
      <w:proofErr w:type="spellEnd"/>
      <w:r w:rsidRPr="006034C7">
        <w:rPr>
          <w:rFonts w:ascii="Times New Roman" w:eastAsia="Times New Roman" w:hAnsi="Times New Roman" w:cs="Times New Roman"/>
          <w:color w:val="000000"/>
          <w:sz w:val="28"/>
          <w:szCs w:val="28"/>
          <w:lang w:eastAsia="ru-RU"/>
        </w:rPr>
        <w:t>.</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 xml:space="preserve">Факультатив предназначен для учащихся </w:t>
      </w:r>
      <w:r w:rsidR="00FC1C0C">
        <w:rPr>
          <w:rFonts w:ascii="Times New Roman" w:eastAsia="Times New Roman" w:hAnsi="Times New Roman" w:cs="Times New Roman"/>
          <w:color w:val="000000"/>
          <w:sz w:val="28"/>
          <w:szCs w:val="28"/>
          <w:lang w:eastAsia="ru-RU"/>
        </w:rPr>
        <w:t>6</w:t>
      </w:r>
      <w:r w:rsidRPr="006034C7">
        <w:rPr>
          <w:rFonts w:ascii="Times New Roman" w:eastAsia="Times New Roman" w:hAnsi="Times New Roman" w:cs="Times New Roman"/>
          <w:color w:val="000000"/>
          <w:sz w:val="28"/>
          <w:szCs w:val="28"/>
          <w:lang w:eastAsia="ru-RU"/>
        </w:rPr>
        <w:t>-х классов и имеет практико-ориентированную направленность. «Занимательная математика» включает в себя задания, как углубляющего, так и развивающего характера. Углубление реализуется на базе изучения некоторых тем, учитывающих перспективы создания новых стандартов школьного математического образования.</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В рамках данного курса учащимся предлагаются различные задания на составление выражений, отыскивание чисел, разрезание фигур на части, разгадывание головоломок, числовых ребусов, решение нестандартных задач на движение и логических задач. Большое количество времени отводится для изучения пропедевтического курса геометрии, благодаря которому учащиеся будут иметь представление о свойствах разных фигур на плоскости, что позволит им избежать трудностей при изучении геометрии в седьмом классе.</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Факультатив «Занимательная математика» - это нетрадиционная форма работы с учащимися, где используются конкурсы, практические задания, математические стенгазеты, дидактические игры. Игра – форма познавательной деятельности, способствующая развитию и укреплению интереса к математике. Кроме этого, наряду с изучением математических фактов, проводится работа по формированию интеллектуальных умений и навыков. В преподавании данного курса важным является выбор рациональной системы методов и приемов обучения. Учебный процесс ориентирован на рациональное сочетание устных и письменных видов работы.</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Обязательным элементом будет являться работа со справочным материалом, дополнительной литературой.</w:t>
      </w:r>
    </w:p>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i/>
          <w:iCs/>
          <w:color w:val="000000"/>
          <w:sz w:val="28"/>
          <w:szCs w:val="28"/>
          <w:lang w:eastAsia="ru-RU"/>
        </w:rPr>
        <w:t>Формы работы</w:t>
      </w:r>
      <w:proofErr w:type="gramStart"/>
      <w:r w:rsidRPr="006034C7">
        <w:rPr>
          <w:rFonts w:ascii="Times New Roman" w:eastAsia="Times New Roman" w:hAnsi="Times New Roman" w:cs="Times New Roman"/>
          <w:i/>
          <w:iCs/>
          <w:color w:val="000000"/>
          <w:sz w:val="28"/>
          <w:szCs w:val="28"/>
          <w:lang w:eastAsia="ru-RU"/>
        </w:rPr>
        <w:t> </w:t>
      </w:r>
      <w:r w:rsidRPr="006034C7">
        <w:rPr>
          <w:rFonts w:ascii="Times New Roman" w:eastAsia="Times New Roman" w:hAnsi="Times New Roman" w:cs="Times New Roman"/>
          <w:color w:val="000000"/>
          <w:sz w:val="28"/>
          <w:szCs w:val="28"/>
          <w:lang w:eastAsia="ru-RU"/>
        </w:rPr>
        <w:t>:</w:t>
      </w:r>
      <w:proofErr w:type="gramEnd"/>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лекции и рассказы учителя;</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доклады учащихся;</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практикум по  решению задач;</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решение задач, повышенной трудности;</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игровые занятия;</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тестирование;</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практические занятия, в том числе по изготовлению материальных моделей;</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работа с различными источниками информации: научно - популярной литературой, компьютерными программами, Интернетом;</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участие в Интернет-олимпиадах, Интернет-каруселях и конкурсах по математике;</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t>подготовка и проведение декады математики в школе;</w:t>
      </w:r>
    </w:p>
    <w:p w:rsidR="00F95B3C" w:rsidRPr="00F95B3C" w:rsidRDefault="00F95B3C" w:rsidP="00F95B3C">
      <w:pPr>
        <w:numPr>
          <w:ilvl w:val="0"/>
          <w:numId w:val="26"/>
        </w:numPr>
        <w:spacing w:after="0" w:line="240" w:lineRule="auto"/>
        <w:contextualSpacing/>
        <w:jc w:val="both"/>
        <w:rPr>
          <w:rFonts w:ascii="Times New Roman" w:eastAsia="Times New Roman" w:hAnsi="Times New Roman" w:cs="Times New Roman"/>
          <w:sz w:val="28"/>
          <w:szCs w:val="24"/>
          <w:lang w:eastAsia="ru-RU"/>
        </w:rPr>
      </w:pPr>
      <w:r w:rsidRPr="00F95B3C">
        <w:rPr>
          <w:rFonts w:ascii="Times New Roman" w:eastAsia="Times New Roman" w:hAnsi="Times New Roman" w:cs="Times New Roman"/>
          <w:sz w:val="28"/>
          <w:szCs w:val="24"/>
          <w:lang w:eastAsia="ru-RU"/>
        </w:rPr>
        <w:lastRenderedPageBreak/>
        <w:t>работа над исследовательскими проектами.</w:t>
      </w:r>
    </w:p>
    <w:p w:rsidR="00F95B3C" w:rsidRPr="00F95B3C" w:rsidRDefault="00F95B3C" w:rsidP="00F95B3C">
      <w:pPr>
        <w:spacing w:after="0" w:line="240" w:lineRule="auto"/>
        <w:jc w:val="both"/>
        <w:rPr>
          <w:rFonts w:ascii="Times New Roman" w:eastAsia="Times New Roman" w:hAnsi="Times New Roman" w:cs="Times New Roman"/>
          <w:b/>
          <w:bCs/>
          <w:sz w:val="28"/>
          <w:szCs w:val="24"/>
          <w:lang w:eastAsia="ru-RU"/>
        </w:rPr>
      </w:pPr>
    </w:p>
    <w:p w:rsidR="009848EC" w:rsidRPr="009848EC" w:rsidRDefault="006034C7" w:rsidP="006034C7">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034C7">
        <w:rPr>
          <w:rFonts w:ascii="Times New Roman" w:eastAsia="Times New Roman" w:hAnsi="Times New Roman" w:cs="Times New Roman"/>
          <w:b/>
          <w:bCs/>
          <w:color w:val="000000"/>
          <w:sz w:val="28"/>
          <w:szCs w:val="28"/>
          <w:lang w:eastAsia="ru-RU"/>
        </w:rPr>
        <w:t>Цель:</w:t>
      </w:r>
      <w:r w:rsidR="009848EC">
        <w:rPr>
          <w:rFonts w:ascii="Times New Roman" w:eastAsia="Times New Roman" w:hAnsi="Times New Roman" w:cs="Times New Roman"/>
          <w:b/>
          <w:bCs/>
          <w:color w:val="000000"/>
          <w:sz w:val="28"/>
          <w:szCs w:val="28"/>
          <w:lang w:eastAsia="ru-RU"/>
        </w:rPr>
        <w:t xml:space="preserve">   </w:t>
      </w:r>
      <w:r w:rsidR="009848EC">
        <w:rPr>
          <w:rFonts w:ascii="Times New Roman" w:eastAsia="Times New Roman" w:hAnsi="Times New Roman" w:cs="Times New Roman"/>
          <w:bCs/>
          <w:color w:val="000000"/>
          <w:sz w:val="28"/>
          <w:szCs w:val="28"/>
          <w:lang w:eastAsia="ru-RU"/>
        </w:rPr>
        <w:t>у</w:t>
      </w:r>
      <w:r w:rsidR="009848EC" w:rsidRPr="009848EC">
        <w:rPr>
          <w:rFonts w:ascii="Times New Roman" w:eastAsia="Times New Roman" w:hAnsi="Times New Roman" w:cs="Times New Roman"/>
          <w:bCs/>
          <w:color w:val="000000"/>
          <w:sz w:val="28"/>
          <w:szCs w:val="28"/>
          <w:lang w:eastAsia="ru-RU"/>
        </w:rPr>
        <w:t xml:space="preserve">глубление математических знания </w:t>
      </w:r>
      <w:r w:rsidR="00FC1C0C">
        <w:rPr>
          <w:rFonts w:ascii="Times New Roman" w:eastAsia="Times New Roman" w:hAnsi="Times New Roman" w:cs="Times New Roman"/>
          <w:bCs/>
          <w:color w:val="000000"/>
          <w:sz w:val="28"/>
          <w:szCs w:val="28"/>
          <w:lang w:eastAsia="ru-RU"/>
        </w:rPr>
        <w:t>6</w:t>
      </w:r>
      <w:r w:rsidR="009848EC" w:rsidRPr="009848EC">
        <w:rPr>
          <w:rFonts w:ascii="Times New Roman" w:eastAsia="Times New Roman" w:hAnsi="Times New Roman" w:cs="Times New Roman"/>
          <w:bCs/>
          <w:color w:val="000000"/>
          <w:sz w:val="28"/>
          <w:szCs w:val="28"/>
          <w:lang w:eastAsia="ru-RU"/>
        </w:rPr>
        <w:t xml:space="preserve"> класса в рамках изучения предмета «математика»</w:t>
      </w:r>
    </w:p>
    <w:p w:rsidR="009848EC" w:rsidRPr="009848EC" w:rsidRDefault="009848EC" w:rsidP="009848EC">
      <w:pPr>
        <w:pStyle w:val="a5"/>
        <w:rPr>
          <w:rFonts w:ascii="Times New Roman" w:hAnsi="Times New Roman" w:cs="Times New Roman"/>
          <w:sz w:val="28"/>
          <w:lang w:eastAsia="ru-RU"/>
        </w:rPr>
      </w:pPr>
      <w:r w:rsidRPr="009848EC">
        <w:rPr>
          <w:rFonts w:ascii="Times New Roman" w:hAnsi="Times New Roman" w:cs="Times New Roman"/>
          <w:b/>
          <w:bCs/>
          <w:sz w:val="28"/>
          <w:lang w:eastAsia="ru-RU"/>
        </w:rPr>
        <w:t>Задачи:</w:t>
      </w:r>
      <w:r w:rsidR="006034C7" w:rsidRPr="006034C7">
        <w:rPr>
          <w:b/>
          <w:bCs/>
          <w:lang w:eastAsia="ru-RU"/>
        </w:rPr>
        <w:br/>
      </w:r>
      <w:r w:rsidR="006034C7" w:rsidRPr="009848EC">
        <w:rPr>
          <w:rFonts w:ascii="Times New Roman" w:hAnsi="Times New Roman" w:cs="Times New Roman"/>
          <w:b/>
          <w:bCs/>
          <w:sz w:val="28"/>
          <w:lang w:eastAsia="ru-RU"/>
        </w:rPr>
        <w:t>-</w:t>
      </w:r>
      <w:r w:rsidR="006034C7" w:rsidRPr="009848EC">
        <w:rPr>
          <w:rFonts w:ascii="Times New Roman" w:hAnsi="Times New Roman" w:cs="Times New Roman"/>
          <w:sz w:val="28"/>
          <w:lang w:eastAsia="ru-RU"/>
        </w:rPr>
        <w:t>развива</w:t>
      </w:r>
      <w:r w:rsidRPr="009848EC">
        <w:rPr>
          <w:rFonts w:ascii="Times New Roman" w:hAnsi="Times New Roman" w:cs="Times New Roman"/>
          <w:sz w:val="28"/>
          <w:lang w:eastAsia="ru-RU"/>
        </w:rPr>
        <w:t>ть математический образ мышлений</w:t>
      </w:r>
    </w:p>
    <w:p w:rsidR="006034C7" w:rsidRPr="009848EC" w:rsidRDefault="006034C7" w:rsidP="009848EC">
      <w:pPr>
        <w:pStyle w:val="a5"/>
        <w:rPr>
          <w:rFonts w:ascii="Times New Roman" w:hAnsi="Times New Roman" w:cs="Times New Roman"/>
          <w:sz w:val="28"/>
          <w:szCs w:val="28"/>
          <w:lang w:eastAsia="ru-RU"/>
        </w:rPr>
      </w:pPr>
      <w:r w:rsidRPr="009848EC">
        <w:rPr>
          <w:rFonts w:ascii="Times New Roman" w:hAnsi="Times New Roman" w:cs="Times New Roman"/>
          <w:b/>
          <w:bCs/>
          <w:sz w:val="28"/>
          <w:lang w:eastAsia="ru-RU"/>
        </w:rPr>
        <w:t>-</w:t>
      </w:r>
      <w:r w:rsidRPr="009848EC">
        <w:rPr>
          <w:rFonts w:ascii="Times New Roman" w:hAnsi="Times New Roman" w:cs="Times New Roman"/>
          <w:sz w:val="28"/>
          <w:lang w:eastAsia="ru-RU"/>
        </w:rPr>
        <w:t>расширять кругозор учащихся в различных областях элементарной математики;</w:t>
      </w:r>
      <w:r w:rsidRPr="009848EC">
        <w:rPr>
          <w:rFonts w:ascii="Times New Roman" w:hAnsi="Times New Roman" w:cs="Times New Roman"/>
          <w:sz w:val="28"/>
          <w:lang w:eastAsia="ru-RU"/>
        </w:rPr>
        <w:br/>
        <w:t>-расширять математические знания в области многозначных чисел</w:t>
      </w:r>
      <w:r w:rsidRPr="006034C7">
        <w:rPr>
          <w:lang w:eastAsia="ru-RU"/>
        </w:rPr>
        <w:t>;</w:t>
      </w:r>
      <w:r w:rsidRPr="006034C7">
        <w:rPr>
          <w:lang w:eastAsia="ru-RU"/>
        </w:rPr>
        <w:br/>
      </w:r>
      <w:r w:rsidRPr="009848EC">
        <w:rPr>
          <w:rFonts w:ascii="Times New Roman" w:hAnsi="Times New Roman" w:cs="Times New Roman"/>
          <w:sz w:val="28"/>
          <w:szCs w:val="28"/>
          <w:lang w:eastAsia="ru-RU"/>
        </w:rPr>
        <w:t>содействовать умелому использованию символики;</w:t>
      </w:r>
      <w:r w:rsidRPr="009848EC">
        <w:rPr>
          <w:rFonts w:ascii="Times New Roman" w:hAnsi="Times New Roman" w:cs="Times New Roman"/>
          <w:sz w:val="28"/>
          <w:szCs w:val="28"/>
          <w:lang w:eastAsia="ru-RU"/>
        </w:rPr>
        <w:br/>
        <w:t>-учить правильно применять математическую терминологию;</w:t>
      </w:r>
      <w:r w:rsidRPr="009848EC">
        <w:rPr>
          <w:rFonts w:ascii="Times New Roman" w:hAnsi="Times New Roman" w:cs="Times New Roman"/>
          <w:sz w:val="28"/>
          <w:szCs w:val="28"/>
          <w:lang w:eastAsia="ru-RU"/>
        </w:rPr>
        <w:br/>
        <w:t>-развивать умения отвлекаться от всех качественных сторон и явлений, сосредоточивая внимание на количественных сторонах;</w:t>
      </w:r>
      <w:r w:rsidRPr="009848EC">
        <w:rPr>
          <w:rFonts w:ascii="Times New Roman" w:hAnsi="Times New Roman" w:cs="Times New Roman"/>
          <w:sz w:val="28"/>
          <w:szCs w:val="28"/>
          <w:lang w:eastAsia="ru-RU"/>
        </w:rPr>
        <w:br/>
        <w:t xml:space="preserve">-уметь делать доступные выводы и обобщения, </w:t>
      </w:r>
      <w:r w:rsidR="005F28B3" w:rsidRPr="009848EC">
        <w:rPr>
          <w:rFonts w:ascii="Times New Roman" w:hAnsi="Times New Roman" w:cs="Times New Roman"/>
          <w:sz w:val="28"/>
          <w:szCs w:val="28"/>
          <w:lang w:eastAsia="ru-RU"/>
        </w:rPr>
        <w:t>обосновывать собственные мысли.</w:t>
      </w:r>
    </w:p>
    <w:p w:rsidR="009848EC" w:rsidRDefault="009848EC" w:rsidP="006034C7">
      <w:pPr>
        <w:shd w:val="clear" w:color="auto" w:fill="FFFFFF"/>
        <w:spacing w:after="150" w:line="240" w:lineRule="auto"/>
        <w:rPr>
          <w:rFonts w:ascii="Times New Roman" w:eastAsia="Times New Roman" w:hAnsi="Times New Roman" w:cs="Times New Roman"/>
          <w:b/>
          <w:color w:val="000000"/>
          <w:sz w:val="28"/>
          <w:szCs w:val="28"/>
          <w:u w:val="single"/>
          <w:lang w:eastAsia="ru-RU"/>
        </w:rPr>
      </w:pPr>
    </w:p>
    <w:p w:rsidR="006034C7" w:rsidRPr="006034C7" w:rsidRDefault="008E6F40"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8E6F40">
        <w:rPr>
          <w:rFonts w:ascii="Times New Roman" w:eastAsia="Times New Roman" w:hAnsi="Times New Roman" w:cs="Times New Roman"/>
          <w:b/>
          <w:color w:val="000000"/>
          <w:sz w:val="28"/>
          <w:szCs w:val="28"/>
          <w:u w:val="single"/>
          <w:lang w:eastAsia="ru-RU"/>
        </w:rPr>
        <w:t>2.6</w:t>
      </w:r>
      <w:r>
        <w:rPr>
          <w:rFonts w:ascii="Times New Roman" w:eastAsia="Times New Roman" w:hAnsi="Times New Roman" w:cs="Times New Roman"/>
          <w:color w:val="000000"/>
          <w:sz w:val="28"/>
          <w:szCs w:val="28"/>
          <w:u w:val="single"/>
          <w:lang w:eastAsia="ru-RU"/>
        </w:rPr>
        <w:t xml:space="preserve">.  </w:t>
      </w:r>
      <w:r w:rsidR="006034C7" w:rsidRPr="006034C7">
        <w:rPr>
          <w:rFonts w:ascii="Times New Roman" w:eastAsia="Times New Roman" w:hAnsi="Times New Roman" w:cs="Times New Roman"/>
          <w:color w:val="000000"/>
          <w:sz w:val="28"/>
          <w:szCs w:val="28"/>
          <w:u w:val="single"/>
          <w:lang w:eastAsia="ru-RU"/>
        </w:rPr>
        <w:t>Место факультатива в учебном плане</w:t>
      </w:r>
      <w:proofErr w:type="gramStart"/>
      <w:r w:rsidR="006034C7" w:rsidRPr="006034C7">
        <w:rPr>
          <w:rFonts w:ascii="Times New Roman" w:eastAsia="Times New Roman" w:hAnsi="Times New Roman" w:cs="Times New Roman"/>
          <w:color w:val="000000"/>
          <w:sz w:val="28"/>
          <w:szCs w:val="28"/>
          <w:u w:val="single"/>
          <w:lang w:eastAsia="ru-RU"/>
        </w:rPr>
        <w:t> .</w:t>
      </w:r>
      <w:proofErr w:type="gramEnd"/>
    </w:p>
    <w:p w:rsid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В соответствии с требованиями Федерального государственного образовательного стандарта основного общего образования, рабочая программа факультатива</w:t>
      </w:r>
      <w:r>
        <w:rPr>
          <w:rFonts w:ascii="Times New Roman" w:eastAsia="Times New Roman" w:hAnsi="Times New Roman" w:cs="Times New Roman"/>
          <w:color w:val="000000"/>
          <w:sz w:val="28"/>
          <w:szCs w:val="28"/>
          <w:lang w:eastAsia="ru-RU"/>
        </w:rPr>
        <w:t xml:space="preserve">                     </w:t>
      </w:r>
      <w:r w:rsidRPr="006034C7">
        <w:rPr>
          <w:rFonts w:ascii="Times New Roman" w:eastAsia="Times New Roman" w:hAnsi="Times New Roman" w:cs="Times New Roman"/>
          <w:color w:val="000000"/>
          <w:sz w:val="28"/>
          <w:szCs w:val="28"/>
          <w:lang w:eastAsia="ru-RU"/>
        </w:rPr>
        <w:t xml:space="preserve"> « Занимательная математика» рассчитана на один год обучения,</w:t>
      </w:r>
      <w:r w:rsidRPr="006034C7">
        <w:rPr>
          <w:rFonts w:ascii="Times New Roman" w:eastAsia="Times New Roman" w:hAnsi="Times New Roman" w:cs="Times New Roman"/>
          <w:b/>
          <w:bCs/>
          <w:color w:val="000000"/>
          <w:sz w:val="28"/>
          <w:szCs w:val="28"/>
          <w:lang w:eastAsia="ru-RU"/>
        </w:rPr>
        <w:t> 35</w:t>
      </w:r>
      <w:r w:rsidRPr="006034C7">
        <w:rPr>
          <w:rFonts w:ascii="Times New Roman" w:eastAsia="Times New Roman" w:hAnsi="Times New Roman" w:cs="Times New Roman"/>
          <w:color w:val="000000"/>
          <w:sz w:val="28"/>
          <w:szCs w:val="28"/>
          <w:lang w:eastAsia="ru-RU"/>
        </w:rPr>
        <w:t> учебных часов, из расчета 1 час в неделю.</w:t>
      </w:r>
    </w:p>
    <w:p w:rsidR="008E6F40" w:rsidRPr="008E6F40" w:rsidRDefault="008E6F40" w:rsidP="006034C7">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2.7. </w:t>
      </w:r>
      <w:r w:rsidRPr="008E6F40">
        <w:rPr>
          <w:rFonts w:ascii="Times New Roman" w:eastAsia="Times New Roman" w:hAnsi="Times New Roman" w:cs="Times New Roman"/>
          <w:b/>
          <w:color w:val="000000"/>
          <w:sz w:val="28"/>
          <w:szCs w:val="28"/>
          <w:lang w:eastAsia="ru-RU"/>
        </w:rPr>
        <w:t>Режим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91"/>
        <w:gridCol w:w="1588"/>
        <w:gridCol w:w="1588"/>
        <w:gridCol w:w="1588"/>
        <w:gridCol w:w="1596"/>
      </w:tblGrid>
      <w:tr w:rsidR="00316ED9" w:rsidRPr="00316ED9" w:rsidTr="005F28B3">
        <w:trPr>
          <w:trHeight w:val="509"/>
        </w:trPr>
        <w:tc>
          <w:tcPr>
            <w:tcW w:w="1620" w:type="dxa"/>
          </w:tcPr>
          <w:p w:rsidR="00316ED9" w:rsidRPr="00316ED9" w:rsidRDefault="00316ED9" w:rsidP="00316ED9">
            <w:pPr>
              <w:suppressAutoHyphens/>
              <w:spacing w:after="0" w:line="360" w:lineRule="auto"/>
              <w:jc w:val="center"/>
              <w:rPr>
                <w:rFonts w:ascii="Calibri" w:eastAsia="Calibri" w:hAnsi="Calibri" w:cs="Times New Roman"/>
                <w:b/>
                <w:bCs/>
                <w:sz w:val="24"/>
                <w:szCs w:val="28"/>
                <w:lang w:eastAsia="ar-SA"/>
              </w:rPr>
            </w:pPr>
            <w:r w:rsidRPr="00316ED9">
              <w:rPr>
                <w:rFonts w:ascii="Calibri" w:eastAsia="Calibri" w:hAnsi="Calibri" w:cs="Times New Roman"/>
                <w:b/>
                <w:bCs/>
                <w:sz w:val="24"/>
                <w:szCs w:val="28"/>
                <w:lang w:eastAsia="ar-SA"/>
              </w:rPr>
              <w:t>День недели</w:t>
            </w:r>
          </w:p>
        </w:tc>
        <w:tc>
          <w:tcPr>
            <w:tcW w:w="1591" w:type="dxa"/>
          </w:tcPr>
          <w:p w:rsidR="00316ED9" w:rsidRPr="00316ED9" w:rsidRDefault="00316ED9" w:rsidP="005F28B3">
            <w:pPr>
              <w:suppressAutoHyphens/>
              <w:spacing w:after="0" w:line="360" w:lineRule="auto"/>
              <w:jc w:val="center"/>
              <w:rPr>
                <w:rFonts w:ascii="Calibri" w:eastAsia="Calibri" w:hAnsi="Calibri" w:cs="Times New Roman"/>
                <w:b/>
                <w:bCs/>
                <w:sz w:val="24"/>
                <w:szCs w:val="28"/>
                <w:lang w:eastAsia="ar-SA"/>
              </w:rPr>
            </w:pPr>
            <w:r w:rsidRPr="00316ED9">
              <w:rPr>
                <w:rFonts w:ascii="Calibri" w:eastAsia="Calibri" w:hAnsi="Calibri" w:cs="Times New Roman"/>
                <w:b/>
                <w:bCs/>
                <w:sz w:val="24"/>
                <w:szCs w:val="28"/>
                <w:lang w:eastAsia="ar-SA"/>
              </w:rPr>
              <w:t>ПН</w:t>
            </w:r>
          </w:p>
        </w:tc>
        <w:tc>
          <w:tcPr>
            <w:tcW w:w="1588" w:type="dxa"/>
          </w:tcPr>
          <w:p w:rsidR="00316ED9" w:rsidRPr="00316ED9" w:rsidRDefault="00316ED9" w:rsidP="005F28B3">
            <w:pPr>
              <w:suppressAutoHyphens/>
              <w:spacing w:after="0" w:line="360" w:lineRule="auto"/>
              <w:jc w:val="center"/>
              <w:rPr>
                <w:rFonts w:ascii="Calibri" w:eastAsia="Calibri" w:hAnsi="Calibri" w:cs="Times New Roman"/>
                <w:b/>
                <w:bCs/>
                <w:sz w:val="24"/>
                <w:szCs w:val="28"/>
                <w:lang w:eastAsia="ar-SA"/>
              </w:rPr>
            </w:pPr>
            <w:r w:rsidRPr="00316ED9">
              <w:rPr>
                <w:rFonts w:ascii="Calibri" w:eastAsia="Calibri" w:hAnsi="Calibri" w:cs="Times New Roman"/>
                <w:b/>
                <w:bCs/>
                <w:sz w:val="24"/>
                <w:szCs w:val="28"/>
                <w:lang w:eastAsia="ar-SA"/>
              </w:rPr>
              <w:t>ВТ</w:t>
            </w:r>
          </w:p>
        </w:tc>
        <w:tc>
          <w:tcPr>
            <w:tcW w:w="1588" w:type="dxa"/>
          </w:tcPr>
          <w:p w:rsidR="00316ED9" w:rsidRPr="00316ED9" w:rsidRDefault="00316ED9" w:rsidP="005F28B3">
            <w:pPr>
              <w:suppressAutoHyphens/>
              <w:spacing w:after="0" w:line="360" w:lineRule="auto"/>
              <w:jc w:val="center"/>
              <w:rPr>
                <w:rFonts w:ascii="Calibri" w:eastAsia="Calibri" w:hAnsi="Calibri" w:cs="Times New Roman"/>
                <w:b/>
                <w:bCs/>
                <w:sz w:val="24"/>
                <w:szCs w:val="28"/>
                <w:lang w:eastAsia="ar-SA"/>
              </w:rPr>
            </w:pPr>
            <w:r w:rsidRPr="00316ED9">
              <w:rPr>
                <w:rFonts w:ascii="Calibri" w:eastAsia="Calibri" w:hAnsi="Calibri" w:cs="Times New Roman"/>
                <w:b/>
                <w:bCs/>
                <w:sz w:val="24"/>
                <w:szCs w:val="28"/>
                <w:lang w:eastAsia="ar-SA"/>
              </w:rPr>
              <w:t>СР</w:t>
            </w:r>
          </w:p>
        </w:tc>
        <w:tc>
          <w:tcPr>
            <w:tcW w:w="1588" w:type="dxa"/>
          </w:tcPr>
          <w:p w:rsidR="00316ED9" w:rsidRPr="00316ED9" w:rsidRDefault="00316ED9" w:rsidP="005F28B3">
            <w:pPr>
              <w:suppressAutoHyphens/>
              <w:spacing w:after="0" w:line="360" w:lineRule="auto"/>
              <w:jc w:val="center"/>
              <w:rPr>
                <w:rFonts w:ascii="Calibri" w:eastAsia="Calibri" w:hAnsi="Calibri" w:cs="Times New Roman"/>
                <w:b/>
                <w:bCs/>
                <w:sz w:val="24"/>
                <w:szCs w:val="28"/>
                <w:lang w:eastAsia="ar-SA"/>
              </w:rPr>
            </w:pPr>
            <w:r w:rsidRPr="00316ED9">
              <w:rPr>
                <w:rFonts w:ascii="Calibri" w:eastAsia="Calibri" w:hAnsi="Calibri" w:cs="Times New Roman"/>
                <w:b/>
                <w:bCs/>
                <w:sz w:val="24"/>
                <w:szCs w:val="28"/>
                <w:lang w:eastAsia="ar-SA"/>
              </w:rPr>
              <w:t>ЧТ</w:t>
            </w:r>
          </w:p>
        </w:tc>
        <w:tc>
          <w:tcPr>
            <w:tcW w:w="1596" w:type="dxa"/>
          </w:tcPr>
          <w:p w:rsidR="00316ED9" w:rsidRPr="00316ED9" w:rsidRDefault="00316ED9" w:rsidP="005F28B3">
            <w:pPr>
              <w:suppressAutoHyphens/>
              <w:spacing w:after="0" w:line="360" w:lineRule="auto"/>
              <w:jc w:val="center"/>
              <w:rPr>
                <w:rFonts w:ascii="Calibri" w:eastAsia="Calibri" w:hAnsi="Calibri" w:cs="Times New Roman"/>
                <w:b/>
                <w:bCs/>
                <w:sz w:val="24"/>
                <w:szCs w:val="28"/>
                <w:lang w:eastAsia="ar-SA"/>
              </w:rPr>
            </w:pPr>
            <w:r w:rsidRPr="00316ED9">
              <w:rPr>
                <w:rFonts w:ascii="Calibri" w:eastAsia="Calibri" w:hAnsi="Calibri" w:cs="Times New Roman"/>
                <w:b/>
                <w:bCs/>
                <w:sz w:val="24"/>
                <w:szCs w:val="28"/>
                <w:lang w:eastAsia="ar-SA"/>
              </w:rPr>
              <w:t>ПТ</w:t>
            </w:r>
          </w:p>
        </w:tc>
      </w:tr>
      <w:tr w:rsidR="00316ED9" w:rsidRPr="00316ED9" w:rsidTr="005F28B3">
        <w:trPr>
          <w:trHeight w:val="545"/>
        </w:trPr>
        <w:tc>
          <w:tcPr>
            <w:tcW w:w="1620" w:type="dxa"/>
          </w:tcPr>
          <w:p w:rsidR="00316ED9" w:rsidRPr="005F28B3" w:rsidRDefault="00316ED9" w:rsidP="005F28B3">
            <w:pPr>
              <w:pStyle w:val="a5"/>
              <w:rPr>
                <w:rFonts w:ascii="Times New Roman" w:hAnsi="Times New Roman" w:cs="Times New Roman"/>
                <w:b/>
                <w:sz w:val="24"/>
                <w:lang w:eastAsia="ar-SA"/>
              </w:rPr>
            </w:pPr>
            <w:r w:rsidRPr="005F28B3">
              <w:rPr>
                <w:rFonts w:ascii="Times New Roman" w:hAnsi="Times New Roman" w:cs="Times New Roman"/>
                <w:b/>
                <w:sz w:val="24"/>
                <w:lang w:eastAsia="ar-SA"/>
              </w:rPr>
              <w:t>Время</w:t>
            </w:r>
          </w:p>
          <w:p w:rsidR="00316ED9" w:rsidRPr="00316ED9" w:rsidRDefault="00316ED9" w:rsidP="005F28B3">
            <w:pPr>
              <w:pStyle w:val="a5"/>
              <w:rPr>
                <w:lang w:eastAsia="ar-SA"/>
              </w:rPr>
            </w:pPr>
            <w:r w:rsidRPr="005F28B3">
              <w:rPr>
                <w:rFonts w:ascii="Times New Roman" w:hAnsi="Times New Roman" w:cs="Times New Roman"/>
                <w:b/>
                <w:sz w:val="24"/>
                <w:lang w:eastAsia="ar-SA"/>
              </w:rPr>
              <w:t>занятий</w:t>
            </w:r>
          </w:p>
        </w:tc>
        <w:tc>
          <w:tcPr>
            <w:tcW w:w="1591" w:type="dxa"/>
          </w:tcPr>
          <w:p w:rsidR="00316ED9" w:rsidRPr="00316ED9" w:rsidRDefault="00316ED9" w:rsidP="00316ED9">
            <w:pPr>
              <w:suppressAutoHyphens/>
              <w:spacing w:after="0" w:line="360" w:lineRule="auto"/>
              <w:jc w:val="both"/>
              <w:rPr>
                <w:rFonts w:ascii="Calibri" w:eastAsia="Calibri" w:hAnsi="Calibri" w:cs="Times New Roman"/>
                <w:sz w:val="24"/>
                <w:szCs w:val="28"/>
                <w:lang w:eastAsia="ar-SA"/>
              </w:rPr>
            </w:pPr>
          </w:p>
        </w:tc>
        <w:tc>
          <w:tcPr>
            <w:tcW w:w="1588" w:type="dxa"/>
          </w:tcPr>
          <w:p w:rsidR="00316ED9" w:rsidRPr="00316ED9" w:rsidRDefault="00B64570" w:rsidP="00316ED9">
            <w:pPr>
              <w:suppressAutoHyphens/>
              <w:spacing w:after="0" w:line="360" w:lineRule="auto"/>
              <w:jc w:val="center"/>
              <w:rPr>
                <w:rFonts w:ascii="Calibri" w:eastAsia="Calibri" w:hAnsi="Calibri" w:cs="Times New Roman"/>
                <w:sz w:val="24"/>
                <w:szCs w:val="28"/>
                <w:lang w:eastAsia="ar-SA"/>
              </w:rPr>
            </w:pPr>
            <w:r>
              <w:rPr>
                <w:rFonts w:ascii="Calibri" w:eastAsia="Calibri" w:hAnsi="Calibri" w:cs="Times New Roman"/>
                <w:sz w:val="24"/>
                <w:szCs w:val="28"/>
                <w:lang w:eastAsia="ar-SA"/>
              </w:rPr>
              <w:t>15-00</w:t>
            </w:r>
          </w:p>
          <w:p w:rsidR="00316ED9" w:rsidRPr="00316ED9" w:rsidRDefault="00316ED9" w:rsidP="00316ED9">
            <w:pPr>
              <w:suppressAutoHyphens/>
              <w:spacing w:after="0" w:line="360" w:lineRule="auto"/>
              <w:jc w:val="center"/>
              <w:rPr>
                <w:rFonts w:ascii="Calibri" w:eastAsia="Calibri" w:hAnsi="Calibri" w:cs="Times New Roman"/>
                <w:sz w:val="24"/>
                <w:szCs w:val="28"/>
                <w:vertAlign w:val="superscript"/>
                <w:lang w:eastAsia="ar-SA"/>
              </w:rPr>
            </w:pPr>
          </w:p>
        </w:tc>
        <w:tc>
          <w:tcPr>
            <w:tcW w:w="1588" w:type="dxa"/>
          </w:tcPr>
          <w:p w:rsidR="00316ED9" w:rsidRPr="00316ED9" w:rsidRDefault="00316ED9" w:rsidP="00316ED9">
            <w:pPr>
              <w:suppressAutoHyphens/>
              <w:spacing w:after="0" w:line="360" w:lineRule="auto"/>
              <w:jc w:val="center"/>
              <w:rPr>
                <w:rFonts w:ascii="Calibri" w:eastAsia="Calibri" w:hAnsi="Calibri" w:cs="Times New Roman"/>
                <w:sz w:val="24"/>
                <w:szCs w:val="28"/>
                <w:lang w:eastAsia="ar-SA"/>
              </w:rPr>
            </w:pPr>
          </w:p>
        </w:tc>
        <w:tc>
          <w:tcPr>
            <w:tcW w:w="1588" w:type="dxa"/>
          </w:tcPr>
          <w:p w:rsidR="00316ED9" w:rsidRPr="00316ED9" w:rsidRDefault="00316ED9" w:rsidP="00316ED9">
            <w:pPr>
              <w:suppressAutoHyphens/>
              <w:spacing w:after="0" w:line="360" w:lineRule="auto"/>
              <w:jc w:val="center"/>
              <w:rPr>
                <w:rFonts w:ascii="Calibri" w:eastAsia="Calibri" w:hAnsi="Calibri" w:cs="Times New Roman"/>
                <w:sz w:val="24"/>
                <w:szCs w:val="28"/>
                <w:lang w:eastAsia="ar-SA"/>
              </w:rPr>
            </w:pPr>
          </w:p>
          <w:p w:rsidR="00316ED9" w:rsidRPr="00316ED9" w:rsidRDefault="00316ED9" w:rsidP="00316ED9">
            <w:pPr>
              <w:suppressAutoHyphens/>
              <w:spacing w:after="0" w:line="360" w:lineRule="auto"/>
              <w:jc w:val="center"/>
              <w:rPr>
                <w:rFonts w:ascii="Calibri" w:eastAsia="Calibri" w:hAnsi="Calibri" w:cs="Times New Roman"/>
                <w:sz w:val="24"/>
                <w:szCs w:val="28"/>
                <w:lang w:eastAsia="ar-SA"/>
              </w:rPr>
            </w:pPr>
          </w:p>
        </w:tc>
        <w:tc>
          <w:tcPr>
            <w:tcW w:w="1596" w:type="dxa"/>
          </w:tcPr>
          <w:p w:rsidR="00316ED9" w:rsidRPr="00316ED9" w:rsidRDefault="00316ED9" w:rsidP="00316ED9">
            <w:pPr>
              <w:suppressAutoHyphens/>
              <w:spacing w:after="0" w:line="360" w:lineRule="auto"/>
              <w:jc w:val="center"/>
              <w:rPr>
                <w:rFonts w:ascii="Calibri" w:eastAsia="Calibri" w:hAnsi="Calibri" w:cs="Times New Roman"/>
                <w:sz w:val="24"/>
                <w:szCs w:val="28"/>
                <w:lang w:eastAsia="ar-SA"/>
              </w:rPr>
            </w:pPr>
          </w:p>
        </w:tc>
      </w:tr>
    </w:tbl>
    <w:p w:rsidR="006034C7" w:rsidRP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6034C7" w:rsidRPr="00335270" w:rsidRDefault="00335270"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bCs/>
          <w:iCs/>
          <w:color w:val="000000"/>
          <w:sz w:val="28"/>
          <w:szCs w:val="28"/>
          <w:lang w:eastAsia="ru-RU"/>
        </w:rPr>
        <w:t>2. 8.</w:t>
      </w:r>
      <w:r>
        <w:rPr>
          <w:rFonts w:ascii="Times New Roman" w:eastAsia="Times New Roman" w:hAnsi="Times New Roman" w:cs="Times New Roman"/>
          <w:b/>
          <w:bCs/>
          <w:iCs/>
          <w:color w:val="000000"/>
          <w:sz w:val="28"/>
          <w:szCs w:val="28"/>
          <w:lang w:eastAsia="ru-RU"/>
        </w:rPr>
        <w:t xml:space="preserve"> </w:t>
      </w:r>
      <w:r>
        <w:rPr>
          <w:rFonts w:ascii="Times New Roman" w:eastAsia="Times New Roman" w:hAnsi="Times New Roman" w:cs="Times New Roman"/>
          <w:b/>
          <w:bCs/>
          <w:i/>
          <w:iCs/>
          <w:color w:val="000000"/>
          <w:sz w:val="28"/>
          <w:szCs w:val="28"/>
          <w:u w:val="single"/>
          <w:lang w:eastAsia="ru-RU"/>
        </w:rPr>
        <w:t xml:space="preserve"> </w:t>
      </w:r>
      <w:r w:rsidR="006034C7" w:rsidRPr="00335270">
        <w:rPr>
          <w:rFonts w:ascii="Times New Roman" w:eastAsia="Times New Roman" w:hAnsi="Times New Roman" w:cs="Times New Roman"/>
          <w:b/>
          <w:bCs/>
          <w:iCs/>
          <w:color w:val="000000"/>
          <w:sz w:val="28"/>
          <w:szCs w:val="28"/>
          <w:lang w:eastAsia="ru-RU"/>
        </w:rPr>
        <w:t>Планируемые результаты изучения учебного предмета, курса</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Учащиеся должны научиться анализировать задачи, составлять план решения, решать задачи, находить рациональные, оригинальные способы решения, делать выводы;</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Решать задачи на смекалку, на сообразительность;</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Решать олимпиадные задачи;</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Работать в коллективе и самостоятельно;</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Расширить  свой математический кругозор;</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Пополнить свои математические знания;</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Научиться работать с дополнительной литературой;</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Уметь проводить математическое исследование;</w:t>
      </w:r>
    </w:p>
    <w:p w:rsidR="00612E79" w:rsidRPr="00612E79" w:rsidRDefault="00612E79" w:rsidP="00612E79">
      <w:pPr>
        <w:numPr>
          <w:ilvl w:val="0"/>
          <w:numId w:val="30"/>
        </w:numPr>
        <w:spacing w:after="0" w:line="240" w:lineRule="auto"/>
        <w:contextualSpacing/>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Уметь использовать математические модели для решения задач из различных областей знаний.</w:t>
      </w:r>
    </w:p>
    <w:p w:rsidR="00612E79" w:rsidRPr="00612E79" w:rsidRDefault="00612E79" w:rsidP="00612E79">
      <w:p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 xml:space="preserve">         Результатом деятельности учащихся на факультативных занятиях является проведение математических и межпредметных исследований, успешное  участие в </w:t>
      </w:r>
      <w:r w:rsidRPr="00612E79">
        <w:rPr>
          <w:rFonts w:ascii="Times New Roman" w:eastAsia="Times New Roman" w:hAnsi="Times New Roman" w:cs="Times New Roman"/>
          <w:sz w:val="28"/>
          <w:szCs w:val="24"/>
          <w:lang w:eastAsia="ru-RU"/>
        </w:rPr>
        <w:lastRenderedPageBreak/>
        <w:t xml:space="preserve">муниципальных и региональных олимпиадах, всероссийских конкурсах, </w:t>
      </w:r>
      <w:proofErr w:type="gramStart"/>
      <w:r w:rsidRPr="00612E79">
        <w:rPr>
          <w:rFonts w:ascii="Times New Roman" w:eastAsia="Times New Roman" w:hAnsi="Times New Roman" w:cs="Times New Roman"/>
          <w:sz w:val="28"/>
          <w:szCs w:val="24"/>
          <w:lang w:eastAsia="ru-RU"/>
        </w:rPr>
        <w:t>Интернет-каруселях</w:t>
      </w:r>
      <w:proofErr w:type="gramEnd"/>
      <w:r w:rsidRPr="00612E79">
        <w:rPr>
          <w:rFonts w:ascii="Times New Roman" w:eastAsia="Times New Roman" w:hAnsi="Times New Roman" w:cs="Times New Roman"/>
          <w:sz w:val="28"/>
          <w:szCs w:val="24"/>
          <w:lang w:eastAsia="ru-RU"/>
        </w:rPr>
        <w:t>, Интернет-олимпиадах, научно-практических конференциях  по математике.</w:t>
      </w:r>
    </w:p>
    <w:p w:rsidR="00612E79" w:rsidRPr="00612E79" w:rsidRDefault="00612E79" w:rsidP="00612E79">
      <w:pPr>
        <w:spacing w:after="0" w:line="240" w:lineRule="auto"/>
        <w:ind w:firstLine="709"/>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b/>
          <w:i/>
          <w:sz w:val="28"/>
          <w:szCs w:val="24"/>
          <w:lang w:eastAsia="ru-RU"/>
        </w:rPr>
        <w:t>Структура курса</w:t>
      </w:r>
      <w:r w:rsidRPr="00612E79">
        <w:rPr>
          <w:rFonts w:ascii="Times New Roman" w:eastAsia="Times New Roman" w:hAnsi="Times New Roman" w:cs="Times New Roman"/>
          <w:sz w:val="28"/>
          <w:szCs w:val="24"/>
          <w:lang w:eastAsia="ru-RU"/>
        </w:rPr>
        <w:t xml:space="preserve"> предполагает изучение теоретического материала и проведение практических занятий  с целью применения на практике полученных теоретических знаний.</w:t>
      </w:r>
    </w:p>
    <w:p w:rsidR="00612E79" w:rsidRPr="00612E79" w:rsidRDefault="00612E79" w:rsidP="00612E79">
      <w:pPr>
        <w:spacing w:after="0" w:line="240" w:lineRule="auto"/>
        <w:ind w:firstLine="708"/>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В данном курсе дополнительно рассматриваются некоторые темы, которые вызывают наибольшие затруднения при изучении математики в пятом классе: комбинаторные задачи,  логические задачи, практические геометрические задания.</w:t>
      </w:r>
    </w:p>
    <w:p w:rsidR="00612E79" w:rsidRPr="00612E79" w:rsidRDefault="00612E79" w:rsidP="00612E79">
      <w:p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 xml:space="preserve">Предлагаемые задания составляются таким образом, чтобы учащиеся овладели: </w:t>
      </w:r>
    </w:p>
    <w:p w:rsidR="00612E79" w:rsidRPr="00612E79" w:rsidRDefault="00612E79" w:rsidP="00612E79">
      <w:pPr>
        <w:numPr>
          <w:ilvl w:val="0"/>
          <w:numId w:val="27"/>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умением воспринимать и усваивать материал дополнительной литературы;</w:t>
      </w:r>
    </w:p>
    <w:p w:rsidR="00612E79" w:rsidRPr="00612E79" w:rsidRDefault="00612E79" w:rsidP="00612E79">
      <w:pPr>
        <w:numPr>
          <w:ilvl w:val="0"/>
          <w:numId w:val="27"/>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умением иллюстрировать некоторые вопросы примерами;</w:t>
      </w:r>
    </w:p>
    <w:p w:rsidR="00612E79" w:rsidRPr="00612E79" w:rsidRDefault="00612E79" w:rsidP="00612E79">
      <w:pPr>
        <w:numPr>
          <w:ilvl w:val="0"/>
          <w:numId w:val="27"/>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умением использовать полученные выводы в конкретной ситуации;</w:t>
      </w:r>
    </w:p>
    <w:p w:rsidR="00612E79" w:rsidRPr="00612E79" w:rsidRDefault="00612E79" w:rsidP="00612E79">
      <w:pPr>
        <w:numPr>
          <w:ilvl w:val="0"/>
          <w:numId w:val="27"/>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умением применять теорию в решении задач;</w:t>
      </w:r>
    </w:p>
    <w:p w:rsidR="00612E79" w:rsidRPr="00612E79" w:rsidRDefault="00612E79" w:rsidP="00612E79">
      <w:pPr>
        <w:numPr>
          <w:ilvl w:val="0"/>
          <w:numId w:val="27"/>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 xml:space="preserve">умением пользоваться полученными геометрическими знаниями и применять их на практике. </w:t>
      </w:r>
    </w:p>
    <w:p w:rsidR="00612E79" w:rsidRPr="00612E79" w:rsidRDefault="00612E79" w:rsidP="00612E79">
      <w:pPr>
        <w:spacing w:after="0" w:line="240" w:lineRule="auto"/>
        <w:ind w:firstLine="360"/>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 xml:space="preserve">      Задания подбираются в соответствии с определенными критериями и должны быть содержательными, практически значимыми, интересными для ученика; они должны способствовать развитию пространственного воображения, активизации творческих способностей учащихся.</w:t>
      </w:r>
    </w:p>
    <w:p w:rsidR="00612E79" w:rsidRPr="00612E79" w:rsidRDefault="00612E79" w:rsidP="00612E79">
      <w:pPr>
        <w:spacing w:after="0" w:line="240" w:lineRule="auto"/>
        <w:ind w:firstLine="708"/>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 xml:space="preserve">На каждом занятии предполагается изучение теории и отработка её в ходе практических заданий. Текущий контроль уровня усвоения материала осуществляется по результатам выполнения учащимися практических заданий. Формой </w:t>
      </w:r>
      <w:r w:rsidRPr="00612E79">
        <w:rPr>
          <w:rFonts w:ascii="Times New Roman" w:eastAsia="Times New Roman" w:hAnsi="Times New Roman" w:cs="Times New Roman"/>
          <w:b/>
          <w:sz w:val="28"/>
          <w:szCs w:val="24"/>
          <w:lang w:eastAsia="ru-RU"/>
        </w:rPr>
        <w:t>итогового контроля</w:t>
      </w:r>
      <w:r w:rsidRPr="00612E79">
        <w:rPr>
          <w:rFonts w:ascii="Times New Roman" w:eastAsia="Times New Roman" w:hAnsi="Times New Roman" w:cs="Times New Roman"/>
          <w:sz w:val="28"/>
          <w:szCs w:val="24"/>
          <w:lang w:eastAsia="ru-RU"/>
        </w:rPr>
        <w:t xml:space="preserve"> является тестовое задание с практической  работой.</w:t>
      </w: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r w:rsidRPr="00612E79">
        <w:rPr>
          <w:rFonts w:ascii="Times New Roman" w:eastAsia="Times New Roman" w:hAnsi="Times New Roman" w:cs="Times New Roman"/>
          <w:b/>
          <w:i/>
          <w:sz w:val="28"/>
          <w:szCs w:val="24"/>
          <w:lang w:eastAsia="ru-RU"/>
        </w:rPr>
        <w:t>Межпредметные связи:</w:t>
      </w: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r w:rsidRPr="00612E79">
        <w:rPr>
          <w:rFonts w:ascii="Times New Roman" w:eastAsia="Times New Roman" w:hAnsi="Times New Roman" w:cs="Times New Roman"/>
          <w:sz w:val="28"/>
          <w:szCs w:val="24"/>
          <w:lang w:eastAsia="ru-RU"/>
        </w:rPr>
        <w:t>Знания и умения, приобретенные в результате освоения курса, являются фундаментом для дальнейшего изучения геометрии, а также учащиеся могут использовать их в дальнейшем при изучении математики, информатики.</w:t>
      </w: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r w:rsidRPr="00612E79">
        <w:rPr>
          <w:rFonts w:ascii="Times New Roman" w:eastAsia="Times New Roman" w:hAnsi="Times New Roman" w:cs="Times New Roman"/>
          <w:b/>
          <w:i/>
          <w:sz w:val="28"/>
          <w:szCs w:val="24"/>
          <w:lang w:eastAsia="ru-RU"/>
        </w:rPr>
        <w:t>В результате изучения курса, учащиеся должны:</w:t>
      </w: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r w:rsidRPr="00612E79">
        <w:rPr>
          <w:rFonts w:ascii="Times New Roman" w:eastAsia="Times New Roman" w:hAnsi="Times New Roman" w:cs="Times New Roman"/>
          <w:b/>
          <w:i/>
          <w:sz w:val="28"/>
          <w:szCs w:val="24"/>
          <w:lang w:eastAsia="ru-RU"/>
        </w:rPr>
        <w:t>знать/понимать:</w:t>
      </w:r>
    </w:p>
    <w:p w:rsidR="00612E79" w:rsidRPr="00612E79" w:rsidRDefault="00612E79" w:rsidP="00612E79">
      <w:pPr>
        <w:numPr>
          <w:ilvl w:val="0"/>
          <w:numId w:val="28"/>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историю возникновения и развития математики, имена известных ученых;</w:t>
      </w:r>
    </w:p>
    <w:p w:rsidR="00612E79" w:rsidRPr="00612E79" w:rsidRDefault="00612E79" w:rsidP="00612E79">
      <w:pPr>
        <w:numPr>
          <w:ilvl w:val="0"/>
          <w:numId w:val="28"/>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понятия основных геометрических фигур их свойства, построение на плоскости;</w:t>
      </w:r>
    </w:p>
    <w:p w:rsidR="00612E79" w:rsidRPr="00612E79" w:rsidRDefault="00612E79" w:rsidP="00612E79">
      <w:pPr>
        <w:numPr>
          <w:ilvl w:val="0"/>
          <w:numId w:val="28"/>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способ измерения расстояний и высот в нестандартных ситуациях;</w:t>
      </w:r>
    </w:p>
    <w:p w:rsidR="00612E79" w:rsidRPr="00612E79" w:rsidRDefault="00612E79" w:rsidP="00612E79">
      <w:pPr>
        <w:numPr>
          <w:ilvl w:val="0"/>
          <w:numId w:val="28"/>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виды симметрии и ее роль в жизни человека;</w:t>
      </w: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p>
    <w:p w:rsidR="00612E79" w:rsidRPr="00612E79" w:rsidRDefault="00612E79" w:rsidP="00612E79">
      <w:pPr>
        <w:spacing w:after="0" w:line="240" w:lineRule="auto"/>
        <w:jc w:val="both"/>
        <w:rPr>
          <w:rFonts w:ascii="Times New Roman" w:eastAsia="Times New Roman" w:hAnsi="Times New Roman" w:cs="Times New Roman"/>
          <w:b/>
          <w:i/>
          <w:sz w:val="28"/>
          <w:szCs w:val="24"/>
          <w:lang w:eastAsia="ru-RU"/>
        </w:rPr>
      </w:pPr>
      <w:r w:rsidRPr="00612E79">
        <w:rPr>
          <w:rFonts w:ascii="Times New Roman" w:eastAsia="Times New Roman" w:hAnsi="Times New Roman" w:cs="Times New Roman"/>
          <w:b/>
          <w:i/>
          <w:sz w:val="28"/>
          <w:szCs w:val="24"/>
          <w:lang w:eastAsia="ru-RU"/>
        </w:rPr>
        <w:t>уметь:</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использовать специальную математическую, справочную литературу для поиска необходимой информации;</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анализировать полученную информацию;</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планировать свою работу, последовательно, лаконично, доказательно вести рассуждения, фиксировать в тетради информацию, используя различные способы записи;</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lastRenderedPageBreak/>
        <w:t>выполнять и составлять некоторые математические ребусы, головоломки, решать зашифрованные примеры;</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решать комбинаторные задачи;</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выполнять задания на клетчатой бумаге;</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 xml:space="preserve">различать такие понятия, как точка, прямая, отрезок, луч, треугольник, симметричные фигуры; </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применять все наиболее известные меры длины для вычислений;</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измерять высоту  окружающих предметов;</w:t>
      </w:r>
    </w:p>
    <w:p w:rsidR="00612E79" w:rsidRPr="00612E79" w:rsidRDefault="00612E79" w:rsidP="00612E79">
      <w:pPr>
        <w:numPr>
          <w:ilvl w:val="0"/>
          <w:numId w:val="29"/>
        </w:numPr>
        <w:spacing w:after="0" w:line="240" w:lineRule="auto"/>
        <w:jc w:val="both"/>
        <w:rPr>
          <w:rFonts w:ascii="Times New Roman" w:eastAsia="Times New Roman" w:hAnsi="Times New Roman" w:cs="Times New Roman"/>
          <w:sz w:val="28"/>
          <w:szCs w:val="24"/>
          <w:lang w:eastAsia="ru-RU"/>
        </w:rPr>
      </w:pPr>
      <w:r w:rsidRPr="00612E79">
        <w:rPr>
          <w:rFonts w:ascii="Times New Roman" w:eastAsia="Times New Roman" w:hAnsi="Times New Roman" w:cs="Times New Roman"/>
          <w:sz w:val="28"/>
          <w:szCs w:val="24"/>
          <w:lang w:eastAsia="ru-RU"/>
        </w:rPr>
        <w:t>решать геометрические головоломки;</w:t>
      </w:r>
    </w:p>
    <w:p w:rsidR="006034C7" w:rsidRPr="00612E79" w:rsidRDefault="00612E79" w:rsidP="00612E79">
      <w:pPr>
        <w:shd w:val="clear" w:color="auto" w:fill="FFFFFF"/>
        <w:spacing w:after="150" w:line="240" w:lineRule="auto"/>
        <w:rPr>
          <w:rFonts w:ascii="Times New Roman" w:eastAsia="Times New Roman" w:hAnsi="Times New Roman" w:cs="Times New Roman"/>
          <w:color w:val="000000"/>
          <w:sz w:val="32"/>
          <w:szCs w:val="28"/>
          <w:lang w:eastAsia="ru-RU"/>
        </w:rPr>
      </w:pPr>
      <w:r w:rsidRPr="00612E79">
        <w:rPr>
          <w:rFonts w:ascii="Times New Roman" w:eastAsia="Times New Roman" w:hAnsi="Times New Roman" w:cs="Times New Roman"/>
          <w:sz w:val="28"/>
          <w:szCs w:val="24"/>
          <w:lang w:eastAsia="ru-RU"/>
        </w:rPr>
        <w:t>измерять площадь области, используя различные методы</w:t>
      </w:r>
    </w:p>
    <w:p w:rsidR="006034C7"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Предполагается, что знакомство учащихся с нестандартными (как по формулировке, так и по решению) задачами будет способствовать повышению их успеваемости на уроках математики и развитию у них</w:t>
      </w:r>
      <w:r w:rsidR="001E63DE">
        <w:rPr>
          <w:rFonts w:ascii="Times New Roman" w:eastAsia="Times New Roman" w:hAnsi="Times New Roman" w:cs="Times New Roman"/>
          <w:color w:val="000000"/>
          <w:sz w:val="28"/>
          <w:szCs w:val="28"/>
          <w:lang w:eastAsia="ru-RU"/>
        </w:rPr>
        <w:t xml:space="preserve"> интереса к предмету.</w:t>
      </w:r>
    </w:p>
    <w:p w:rsidR="001E63DE" w:rsidRPr="006034C7" w:rsidRDefault="001E63DE" w:rsidP="006034C7">
      <w:pPr>
        <w:shd w:val="clear" w:color="auto" w:fill="FFFFFF"/>
        <w:spacing w:after="150" w:line="240" w:lineRule="auto"/>
        <w:rPr>
          <w:rFonts w:ascii="Times New Roman" w:eastAsia="Times New Roman" w:hAnsi="Times New Roman" w:cs="Times New Roman"/>
          <w:color w:val="000000"/>
          <w:sz w:val="28"/>
          <w:szCs w:val="28"/>
          <w:lang w:eastAsia="ru-RU"/>
        </w:rPr>
      </w:pPr>
    </w:p>
    <w:p w:rsidR="006034C7" w:rsidRPr="00335270" w:rsidRDefault="006034C7" w:rsidP="006034C7">
      <w:pPr>
        <w:shd w:val="clear" w:color="auto" w:fill="FFFFFF"/>
        <w:spacing w:after="150" w:line="240" w:lineRule="auto"/>
        <w:rPr>
          <w:rFonts w:ascii="Times New Roman" w:eastAsia="Times New Roman" w:hAnsi="Times New Roman" w:cs="Times New Roman"/>
          <w:color w:val="000000"/>
          <w:sz w:val="28"/>
          <w:szCs w:val="28"/>
          <w:lang w:eastAsia="ru-RU"/>
        </w:rPr>
      </w:pPr>
      <w:r w:rsidRPr="00335270">
        <w:rPr>
          <w:rFonts w:ascii="Times New Roman" w:eastAsia="Times New Roman" w:hAnsi="Times New Roman" w:cs="Times New Roman"/>
          <w:b/>
          <w:bCs/>
          <w:iCs/>
          <w:color w:val="000000"/>
          <w:sz w:val="28"/>
          <w:szCs w:val="28"/>
          <w:lang w:eastAsia="ru-RU"/>
        </w:rPr>
        <w:t>3</w:t>
      </w:r>
      <w:r w:rsidR="00335270">
        <w:rPr>
          <w:rFonts w:ascii="Times New Roman" w:eastAsia="Times New Roman" w:hAnsi="Times New Roman" w:cs="Times New Roman"/>
          <w:b/>
          <w:bCs/>
          <w:iCs/>
          <w:color w:val="000000"/>
          <w:sz w:val="28"/>
          <w:szCs w:val="28"/>
          <w:lang w:eastAsia="ru-RU"/>
        </w:rPr>
        <w:t>.</w:t>
      </w:r>
      <w:r w:rsidRPr="00335270">
        <w:rPr>
          <w:rFonts w:ascii="Times New Roman" w:eastAsia="Times New Roman" w:hAnsi="Times New Roman" w:cs="Times New Roman"/>
          <w:b/>
          <w:bCs/>
          <w:iCs/>
          <w:color w:val="000000"/>
          <w:sz w:val="28"/>
          <w:szCs w:val="28"/>
          <w:lang w:eastAsia="ru-RU"/>
        </w:rPr>
        <w:t xml:space="preserve"> Содержание учебного предмета, курса</w:t>
      </w:r>
    </w:p>
    <w:p w:rsidR="00612E79" w:rsidRPr="00612E79" w:rsidRDefault="00612E79" w:rsidP="00612E79">
      <w:pPr>
        <w:spacing w:after="0" w:line="240" w:lineRule="auto"/>
        <w:ind w:firstLine="709"/>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 данном разделе рассмотрены основные темы курса. Указаны разделы по каждой теме с кратким их описанием. Приведены примеры заданий для каждого раздела.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«Приёмы счёта»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Приемы быстрого сложения, вычитания, умножения, деления и возведения в квадрат. Например, умножение на 4, на 10, на 11, на 25 и др. Использование сочетательного свойства сложения и  распределительного свойства умножения, выбор рационального способа действий.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«Арифметические задачи»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Арифметические задачи таят огромные возможности для того, чтобы научить решающих их школьников </w:t>
      </w:r>
      <w:r w:rsidRPr="00612E79">
        <w:rPr>
          <w:rFonts w:ascii="Times New Roman" w:eastAsia="Times New Roman" w:hAnsi="Times New Roman" w:cs="Times New Roman"/>
          <w:i/>
          <w:iCs/>
          <w:sz w:val="28"/>
          <w:szCs w:val="28"/>
          <w:lang w:eastAsia="ru-RU"/>
        </w:rPr>
        <w:t>самостоятельно думать</w:t>
      </w:r>
      <w:r w:rsidRPr="00612E79">
        <w:rPr>
          <w:rFonts w:ascii="Times New Roman" w:eastAsia="Times New Roman" w:hAnsi="Times New Roman" w:cs="Times New Roman"/>
          <w:sz w:val="28"/>
          <w:szCs w:val="28"/>
          <w:lang w:eastAsia="ru-RU"/>
        </w:rPr>
        <w:t xml:space="preserve">, </w:t>
      </w:r>
      <w:r w:rsidRPr="00612E79">
        <w:rPr>
          <w:rFonts w:ascii="Times New Roman" w:eastAsia="Times New Roman" w:hAnsi="Times New Roman" w:cs="Times New Roman"/>
          <w:i/>
          <w:iCs/>
          <w:sz w:val="28"/>
          <w:szCs w:val="28"/>
          <w:lang w:eastAsia="ru-RU"/>
        </w:rPr>
        <w:t xml:space="preserve">анализируя </w:t>
      </w:r>
      <w:r w:rsidRPr="00612E79">
        <w:rPr>
          <w:rFonts w:ascii="Times New Roman" w:eastAsia="Times New Roman" w:hAnsi="Times New Roman" w:cs="Times New Roman"/>
          <w:sz w:val="28"/>
          <w:szCs w:val="28"/>
          <w:lang w:eastAsia="ru-RU"/>
        </w:rPr>
        <w:t xml:space="preserve">неочевидные жизненные ситуации, приходя к </w:t>
      </w:r>
      <w:r w:rsidRPr="00612E79">
        <w:rPr>
          <w:rFonts w:ascii="Times New Roman" w:eastAsia="Times New Roman" w:hAnsi="Times New Roman" w:cs="Times New Roman"/>
          <w:i/>
          <w:iCs/>
          <w:sz w:val="28"/>
          <w:szCs w:val="28"/>
          <w:lang w:eastAsia="ru-RU"/>
        </w:rPr>
        <w:t>пониманию первопричин</w:t>
      </w:r>
      <w:r w:rsidRPr="00612E79">
        <w:rPr>
          <w:rFonts w:ascii="Times New Roman" w:eastAsia="Times New Roman" w:hAnsi="Times New Roman" w:cs="Times New Roman"/>
          <w:sz w:val="28"/>
          <w:szCs w:val="28"/>
          <w:lang w:eastAsia="ru-RU"/>
        </w:rPr>
        <w:t xml:space="preserve"> разных явлений природы и жизни, а также к оценке возможных </w:t>
      </w:r>
      <w:r w:rsidRPr="00612E79">
        <w:rPr>
          <w:rFonts w:ascii="Times New Roman" w:eastAsia="Times New Roman" w:hAnsi="Times New Roman" w:cs="Times New Roman"/>
          <w:i/>
          <w:iCs/>
          <w:sz w:val="28"/>
          <w:szCs w:val="28"/>
          <w:lang w:eastAsia="ru-RU"/>
        </w:rPr>
        <w:t>последствий</w:t>
      </w:r>
      <w:r w:rsidRPr="00612E79">
        <w:rPr>
          <w:rFonts w:ascii="Times New Roman" w:eastAsia="Times New Roman" w:hAnsi="Times New Roman" w:cs="Times New Roman"/>
          <w:sz w:val="28"/>
          <w:szCs w:val="28"/>
          <w:lang w:eastAsia="ru-RU"/>
        </w:rPr>
        <w:t xml:space="preserve"> принимаемых решений. Обучение арифметике включает в качестве одного из основных элементов воспитание умения ориентироваться в различных по своей природе взаимоотношениях между величинами.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Примеры: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арифметические задачи для простой формулы 3-1=2:</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Сколько распилов делят бревно на 3 части?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На сколько число братьев в Таниной семье больше числа сестёр, если у Тани на 3 брата больше, чем сестёр?</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Сколько сотен лет назад основан университет, который будет через 100 лет праздновать свой трёхсотлетний юбилей?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Из стакана с молоком перелили ложку в банку с чаем, а потом такую же ложку смеси перелили обратно в стакан. Чего больше в результате: молока в банке с чаем или чая в стакане молока?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3)   Если продать 20 коров, то заготовленного сена хватит на 10 дней дольше, если же прикупить 30, то запас сена исчерпается на 10 днями раньше. Сколько было коров и на сколько дней заготовлено сено?</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lastRenderedPageBreak/>
        <w:t>4)   Пароход идёт вниз по течению 2 часа, вверх – 3 часа. Сколько времени между теми же двумя пунктами вниз по течению проплывёт бревно?</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«Идеи и методы решения нестандартных задач»</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Решение олимпиадных задач служит хорошей подготовкой к будущей научной деятельности, заостряет интеллект. Многие рассматриваемые на факультативных занятиях задачи, интересны и сами по себе и служат материалом для описания ряда общематематических идей решения задач. На занятиях используется </w:t>
      </w:r>
      <w:r w:rsidRPr="00612E79">
        <w:rPr>
          <w:rFonts w:ascii="Times New Roman" w:eastAsia="Times New Roman" w:hAnsi="Times New Roman" w:cs="Times New Roman"/>
          <w:i/>
          <w:iCs/>
          <w:sz w:val="28"/>
          <w:szCs w:val="28"/>
          <w:lang w:eastAsia="ru-RU"/>
        </w:rPr>
        <w:t>два способа для освоения новых методов и идей решения задач</w:t>
      </w:r>
      <w:r w:rsidRPr="00612E79">
        <w:rPr>
          <w:rFonts w:ascii="Times New Roman" w:eastAsia="Times New Roman" w:hAnsi="Times New Roman" w:cs="Times New Roman"/>
          <w:sz w:val="28"/>
          <w:szCs w:val="28"/>
          <w:lang w:eastAsia="ru-RU"/>
        </w:rPr>
        <w:t>:</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Сначала рассмотреть описание идеи, потом разобрать примеры, потом решать задачи на эту тему;</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Сразу начать с задачи, чтобы учащиеся сами смогли найти идею, а уже потом рассмотреть её авторское решение и разобрать примеры.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Рассматриваемые методы: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1)   </w:t>
      </w:r>
      <w:r w:rsidRPr="00612E79">
        <w:rPr>
          <w:rFonts w:ascii="Times New Roman" w:eastAsia="Times New Roman" w:hAnsi="Times New Roman" w:cs="Times New Roman"/>
          <w:b/>
          <w:bCs/>
          <w:i/>
          <w:iCs/>
          <w:sz w:val="28"/>
          <w:szCs w:val="28"/>
          <w:lang w:eastAsia="ru-RU"/>
        </w:rPr>
        <w:t>Поиск родственных зада</w:t>
      </w:r>
      <w:proofErr w:type="gramStart"/>
      <w:r w:rsidRPr="00612E79">
        <w:rPr>
          <w:rFonts w:ascii="Times New Roman" w:eastAsia="Times New Roman" w:hAnsi="Times New Roman" w:cs="Times New Roman"/>
          <w:b/>
          <w:bCs/>
          <w:i/>
          <w:iCs/>
          <w:sz w:val="28"/>
          <w:szCs w:val="28"/>
          <w:lang w:eastAsia="ru-RU"/>
        </w:rPr>
        <w:t>ч</w:t>
      </w:r>
      <w:r w:rsidRPr="00612E79">
        <w:rPr>
          <w:rFonts w:ascii="Times New Roman" w:eastAsia="Times New Roman" w:hAnsi="Times New Roman" w:cs="Times New Roman"/>
          <w:sz w:val="28"/>
          <w:szCs w:val="28"/>
          <w:lang w:eastAsia="ru-RU"/>
        </w:rPr>
        <w:t>(</w:t>
      </w:r>
      <w:proofErr w:type="gramEnd"/>
      <w:r w:rsidRPr="00612E79">
        <w:rPr>
          <w:rFonts w:ascii="Times New Roman" w:eastAsia="Times New Roman" w:hAnsi="Times New Roman" w:cs="Times New Roman"/>
          <w:sz w:val="28"/>
          <w:szCs w:val="28"/>
          <w:lang w:eastAsia="ru-RU"/>
        </w:rPr>
        <w:t>поиск более простой «родственной» задачи, рассмотрение частного случая, разбиение на подзадачи, обобщить задачу, свести к более простой);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2)   </w:t>
      </w:r>
      <w:r w:rsidRPr="00612E79">
        <w:rPr>
          <w:rFonts w:ascii="Times New Roman" w:eastAsia="Times New Roman" w:hAnsi="Times New Roman" w:cs="Times New Roman"/>
          <w:b/>
          <w:bCs/>
          <w:i/>
          <w:iCs/>
          <w:sz w:val="28"/>
          <w:szCs w:val="28"/>
          <w:lang w:eastAsia="ru-RU"/>
        </w:rPr>
        <w:t>Доказательство от противного</w:t>
      </w:r>
      <w:r w:rsidRPr="00612E79">
        <w:rPr>
          <w:rFonts w:ascii="Times New Roman" w:eastAsia="Times New Roman" w:hAnsi="Times New Roman" w:cs="Times New Roman"/>
          <w:sz w:val="28"/>
          <w:szCs w:val="28"/>
          <w:lang w:eastAsia="ru-RU"/>
        </w:rPr>
        <w:t>;</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3)   </w:t>
      </w:r>
      <w:r w:rsidRPr="00612E79">
        <w:rPr>
          <w:rFonts w:ascii="Times New Roman" w:eastAsia="Times New Roman" w:hAnsi="Times New Roman" w:cs="Times New Roman"/>
          <w:b/>
          <w:bCs/>
          <w:i/>
          <w:iCs/>
          <w:sz w:val="28"/>
          <w:szCs w:val="28"/>
          <w:lang w:eastAsia="ru-RU"/>
        </w:rPr>
        <w:t>Чётность</w:t>
      </w:r>
      <w:r w:rsidRPr="00612E79">
        <w:rPr>
          <w:rFonts w:ascii="Times New Roman" w:eastAsia="Times New Roman" w:hAnsi="Times New Roman" w:cs="Times New Roman"/>
          <w:sz w:val="28"/>
          <w:szCs w:val="28"/>
          <w:lang w:eastAsia="ru-RU"/>
        </w:rPr>
        <w:t xml:space="preserve">: многие задачи легко решаются, если заметить, что некоторая величина имеет определённую чётность. </w:t>
      </w:r>
      <w:proofErr w:type="gramStart"/>
      <w:r w:rsidRPr="00612E79">
        <w:rPr>
          <w:rFonts w:ascii="Times New Roman" w:eastAsia="Times New Roman" w:hAnsi="Times New Roman" w:cs="Times New Roman"/>
          <w:sz w:val="28"/>
          <w:szCs w:val="28"/>
          <w:lang w:eastAsia="ru-RU"/>
        </w:rPr>
        <w:t>Например</w:t>
      </w:r>
      <w:proofErr w:type="gramEnd"/>
      <w:r w:rsidRPr="00612E79">
        <w:rPr>
          <w:rFonts w:ascii="Times New Roman" w:eastAsia="Times New Roman" w:hAnsi="Times New Roman" w:cs="Times New Roman"/>
          <w:sz w:val="28"/>
          <w:szCs w:val="28"/>
          <w:lang w:eastAsia="ru-RU"/>
        </w:rPr>
        <w:t xml:space="preserve"> чётность суммы или произведение, разбить объекты на пары, заметить чередование состояний, раскрасить объекты в два цвета. Чётность в играх – это возможность сохранить чётность некоторой величины при своём ходе;</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4)   </w:t>
      </w:r>
      <w:r w:rsidRPr="00612E79">
        <w:rPr>
          <w:rFonts w:ascii="Times New Roman" w:eastAsia="Times New Roman" w:hAnsi="Times New Roman" w:cs="Times New Roman"/>
          <w:b/>
          <w:bCs/>
          <w:i/>
          <w:iCs/>
          <w:sz w:val="28"/>
          <w:szCs w:val="28"/>
          <w:lang w:eastAsia="ru-RU"/>
        </w:rPr>
        <w:t>Обратный ход</w:t>
      </w:r>
      <w:r w:rsidRPr="00612E79">
        <w:rPr>
          <w:rFonts w:ascii="Times New Roman" w:eastAsia="Times New Roman" w:hAnsi="Times New Roman" w:cs="Times New Roman"/>
          <w:sz w:val="28"/>
          <w:szCs w:val="28"/>
          <w:lang w:eastAsia="ru-RU"/>
        </w:rPr>
        <w:t>: если в задаче задана некоторая операция, и эта операция обратима, то можно сделать «обратный ход» от конечного результата к исходным данным;</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5)   </w:t>
      </w:r>
      <w:r w:rsidRPr="00612E79">
        <w:rPr>
          <w:rFonts w:ascii="Times New Roman" w:eastAsia="Times New Roman" w:hAnsi="Times New Roman" w:cs="Times New Roman"/>
          <w:b/>
          <w:bCs/>
          <w:sz w:val="28"/>
          <w:szCs w:val="28"/>
          <w:lang w:eastAsia="ru-RU"/>
        </w:rPr>
        <w:t>Подсчёт двумя способами</w:t>
      </w:r>
      <w:r w:rsidRPr="00612E79">
        <w:rPr>
          <w:rFonts w:ascii="Times New Roman" w:eastAsia="Times New Roman" w:hAnsi="Times New Roman" w:cs="Times New Roman"/>
          <w:sz w:val="28"/>
          <w:szCs w:val="28"/>
          <w:lang w:eastAsia="ru-RU"/>
        </w:rPr>
        <w:t>: для составления уравнений некоторую величину выражают двумя способами;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6)   </w:t>
      </w:r>
      <w:r w:rsidRPr="00612E79">
        <w:rPr>
          <w:rFonts w:ascii="Times New Roman" w:eastAsia="Times New Roman" w:hAnsi="Times New Roman" w:cs="Times New Roman"/>
          <w:b/>
          <w:bCs/>
          <w:sz w:val="28"/>
          <w:szCs w:val="28"/>
          <w:lang w:eastAsia="ru-RU"/>
        </w:rPr>
        <w:t xml:space="preserve">Индукция: </w:t>
      </w:r>
      <w:r w:rsidRPr="00612E79">
        <w:rPr>
          <w:rFonts w:ascii="Times New Roman" w:eastAsia="Times New Roman" w:hAnsi="Times New Roman" w:cs="Times New Roman"/>
          <w:sz w:val="28"/>
          <w:szCs w:val="28"/>
          <w:lang w:eastAsia="ru-RU"/>
        </w:rPr>
        <w:t>рассматривается доказательство цепочки утверждений для n=1, 2, 3 и т.д. и выявленная закономерность записывается в общем виде для любого n.</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«Графы»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Во многих ситуациях удобно изображать объекты точками, а связи между ними – линиями и стрелками. Такой способ представления называется графом.</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Примеры: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У трех подружек – Ксюши, Насти и Оли – новогодние карнавальные костюмы и шапочки к ним белого, синего и фиолетового цветов. У Насти цвет костюма и шапочки совпали, у Ксюши ни костюм, ни шапочка не были фиолетового цвета, а Оля была в белой шапочке, но цвет костюма у неё не был белым. Как были одеты девочки?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Расположите на плоскости 6 точек и соедините их непересекающимися линиями так, чтобы из каждой точки выходили четыре линии.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3)   Выпишите в ряд цифры от 1 до 9 так, чтобы число, составленное из двух соседних цифр, делилось на одно из чисел 7 или 13.</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«Принцип Дирихле»</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Если десять кроликов сидят в девяти ящиках, то в некотором ящике сидят не меньше двух кроликов.</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Примеры: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1)   В школе 400 учеников. Докажите, что </w:t>
      </w:r>
      <w:proofErr w:type="spellStart"/>
      <w:r w:rsidRPr="00612E79">
        <w:rPr>
          <w:rFonts w:ascii="Times New Roman" w:eastAsia="Times New Roman" w:hAnsi="Times New Roman" w:cs="Times New Roman"/>
          <w:sz w:val="28"/>
          <w:szCs w:val="28"/>
          <w:lang w:eastAsia="ru-RU"/>
        </w:rPr>
        <w:t>хотябы</w:t>
      </w:r>
      <w:proofErr w:type="spellEnd"/>
      <w:r w:rsidRPr="00612E79">
        <w:rPr>
          <w:rFonts w:ascii="Times New Roman" w:eastAsia="Times New Roman" w:hAnsi="Times New Roman" w:cs="Times New Roman"/>
          <w:sz w:val="28"/>
          <w:szCs w:val="28"/>
          <w:lang w:eastAsia="ru-RU"/>
        </w:rPr>
        <w:t xml:space="preserve"> двое из них родились в один день года.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На дворе гуляли кролики и куры. Всего 40 ног и 16 голов. Сколько было кроликов и сколько кур?</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lastRenderedPageBreak/>
        <w:t xml:space="preserve">3)   Кот </w:t>
      </w:r>
      <w:proofErr w:type="spellStart"/>
      <w:r w:rsidRPr="00612E79">
        <w:rPr>
          <w:rFonts w:ascii="Times New Roman" w:eastAsia="Times New Roman" w:hAnsi="Times New Roman" w:cs="Times New Roman"/>
          <w:sz w:val="28"/>
          <w:szCs w:val="28"/>
          <w:lang w:eastAsia="ru-RU"/>
        </w:rPr>
        <w:t>Базилио</w:t>
      </w:r>
      <w:proofErr w:type="spellEnd"/>
      <w:r w:rsidRPr="00612E79">
        <w:rPr>
          <w:rFonts w:ascii="Times New Roman" w:eastAsia="Times New Roman" w:hAnsi="Times New Roman" w:cs="Times New Roman"/>
          <w:sz w:val="28"/>
          <w:szCs w:val="28"/>
          <w:lang w:eastAsia="ru-RU"/>
        </w:rPr>
        <w:t xml:space="preserve"> пообещал Буратино открыть великую тайну, ели он составит чудесный квадрат 6Х6 из чисел +1, -1, 0 так, чтобы все суммы по строкам и столбцам и по большим диагоналям были различны. Помогите Буратино.</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«Делимость и остатки»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 теме рассматривается теория остатков. Доказываются признаки делимости в общем виде.</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 xml:space="preserve">Пример: </w:t>
      </w:r>
      <w:r w:rsidRPr="00612E79">
        <w:rPr>
          <w:rFonts w:ascii="Times New Roman" w:eastAsia="Times New Roman" w:hAnsi="Times New Roman" w:cs="Times New Roman"/>
          <w:sz w:val="28"/>
          <w:szCs w:val="28"/>
          <w:lang w:eastAsia="ru-RU"/>
        </w:rPr>
        <w:t>Можно ли разделить на 3 одинаковых букета 21 розу и 17 гвоздик, чтобы в каждом букете были и розы, и гвоздики.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«Алгоритм Евклида»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Алгоритм Евклида позволяет находить НОД чисел, решать линейные уравнения в целых числах. В теме рассматриваются арифметические задачи на нахождение НОД чисел.</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«Раскраски»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На факультативе рассматривается три типа задач:</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Раскраска уже дана, например шахматная доска;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Раскраску с заданными свойствами надо придумать;</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3)   Раскраска используется как идея решения.</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Примеры: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Из шахматной доски вырезали две противоположные угловые клетки. Докажите, что оставшуюся фигуру нельзя разрезать на «домино» из двух клеток.</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Можно ли все клетки доски 9х9 обойти конём по одному разу и вернуться в исходную клетку?</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3)   Дан куб 6х6х6. Найдите максимально возможное число параллелепипедов 4х1х1 (со сторонами параллельными сторонам куба), которые можно поместить в этот куб без пересечений.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«Игры»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Математическая игра характеризуется тем, что позиция может изменяться только в зависимости от хода игрока (шахматы, шашки, крестики-нолики, игра Баше). В математических играх существует понятие выигрышная стратегия, т.е. набор правил, следуя которым, один из игроков обязательно выиграет (независимо от того как играет соперник).</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Идеи разработки стратегии игры: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соответствие (основано на симметричности хода),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решение с конца (попадание в выигрышную позицию),</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3)   передача хода (заставить противника попасть в проигрышную позицию).</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«Логические задачи»</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Задачи на переливание. Задачи решаются в два способа с обязательным оформлением в таблице. Уровень сложности зависит от количества ходов-переливаний.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 xml:space="preserve">Пример: </w:t>
      </w:r>
      <w:r w:rsidRPr="00612E79">
        <w:rPr>
          <w:rFonts w:ascii="Times New Roman" w:eastAsia="Times New Roman" w:hAnsi="Times New Roman" w:cs="Times New Roman"/>
          <w:sz w:val="28"/>
          <w:szCs w:val="28"/>
          <w:lang w:eastAsia="ru-RU"/>
        </w:rPr>
        <w:t>Как с помощью двух ведер по 2 л и 7 л можно набрать из реки ровно 3 л воды.</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Задачи на взвешивание. Решение рассматривается в виде «дерева» ходов.</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 xml:space="preserve">Пример: </w:t>
      </w:r>
      <w:r w:rsidRPr="00612E79">
        <w:rPr>
          <w:rFonts w:ascii="Times New Roman" w:eastAsia="Times New Roman" w:hAnsi="Times New Roman" w:cs="Times New Roman"/>
          <w:sz w:val="28"/>
          <w:szCs w:val="28"/>
          <w:lang w:eastAsia="ru-RU"/>
        </w:rPr>
        <w:t xml:space="preserve">Как с помощью весов без гирь можно ровно за два взвешивания отделить из девяти одинаковых монет одну фальшивую, </w:t>
      </w:r>
      <w:proofErr w:type="gramStart"/>
      <w:r w:rsidRPr="00612E79">
        <w:rPr>
          <w:rFonts w:ascii="Times New Roman" w:eastAsia="Times New Roman" w:hAnsi="Times New Roman" w:cs="Times New Roman"/>
          <w:sz w:val="28"/>
          <w:szCs w:val="28"/>
          <w:lang w:eastAsia="ru-RU"/>
        </w:rPr>
        <w:t>которая</w:t>
      </w:r>
      <w:proofErr w:type="gramEnd"/>
      <w:r w:rsidRPr="00612E79">
        <w:rPr>
          <w:rFonts w:ascii="Times New Roman" w:eastAsia="Times New Roman" w:hAnsi="Times New Roman" w:cs="Times New Roman"/>
          <w:sz w:val="28"/>
          <w:szCs w:val="28"/>
          <w:lang w:eastAsia="ru-RU"/>
        </w:rPr>
        <w:t xml:space="preserve"> легче по весу?.</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xml:space="preserve">3) Логические задачи, решаемые с помощью таблиц. Решение оформляется в виде таблиц, где знаком «+» отмечается возможная, реальная ситуация, а знаком «-» - </w:t>
      </w:r>
      <w:r w:rsidRPr="00612E79">
        <w:rPr>
          <w:rFonts w:ascii="Times New Roman" w:eastAsia="Times New Roman" w:hAnsi="Times New Roman" w:cs="Times New Roman"/>
          <w:sz w:val="28"/>
          <w:szCs w:val="28"/>
          <w:lang w:eastAsia="ru-RU"/>
        </w:rPr>
        <w:lastRenderedPageBreak/>
        <w:t>невозможная по условию задачи. Сложность варьируется от 3-х элементов сравнивания (более простые задачи) до 5-ти (более сложные).</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 xml:space="preserve">Пример: </w:t>
      </w:r>
      <w:r w:rsidRPr="00612E79">
        <w:rPr>
          <w:rFonts w:ascii="Times New Roman" w:eastAsia="Times New Roman" w:hAnsi="Times New Roman" w:cs="Times New Roman"/>
          <w:sz w:val="28"/>
          <w:szCs w:val="28"/>
          <w:lang w:eastAsia="ru-RU"/>
        </w:rPr>
        <w:t>В одном дворе живут четыре  друга. Вадим и шофер старше Сергея; Николай и слесарь занимаются боксом; электрик – младший из друзей; по вечерам Антон и токарь играют в домино против Сергея и электрика. Определите профессию каждого из друзей.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Тема: «Знакомство с геометрией»</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Все занятия носят практический и игровой характер.</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      Простейшие геометрические фигуры (круг, треугольник, квадрат, прямоугольник, ромб, параллелограмм, трапеция), их свойства. Даются определения фигур, рассматриваются «видимые» свойства. Круг, его радиус, диаметр, хорда. Треугольник. Виды треугольников. Равнобедренный треугольник. Равносторонний треугольник. Прямоугольный треугольник, его элементы, египетский треугольник.</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      Задачи на разрезание. Одни из самых сложных задач. Разрезать фигуру на требуемое число частей так, чтобы из них можно было составить другую заданную фигуру. Можно использовать игру-головоломку «</w:t>
      </w:r>
      <w:proofErr w:type="spellStart"/>
      <w:r w:rsidRPr="00612E79">
        <w:rPr>
          <w:rFonts w:ascii="Times New Roman" w:eastAsia="Times New Roman" w:hAnsi="Times New Roman" w:cs="Times New Roman"/>
          <w:sz w:val="28"/>
          <w:szCs w:val="28"/>
          <w:lang w:eastAsia="ru-RU"/>
        </w:rPr>
        <w:t>Танграм</w:t>
      </w:r>
      <w:proofErr w:type="spellEnd"/>
      <w:r w:rsidRPr="00612E79">
        <w:rPr>
          <w:rFonts w:ascii="Times New Roman" w:eastAsia="Times New Roman" w:hAnsi="Times New Roman" w:cs="Times New Roman"/>
          <w:sz w:val="28"/>
          <w:szCs w:val="28"/>
          <w:lang w:eastAsia="ru-RU"/>
        </w:rPr>
        <w:t>».</w:t>
      </w:r>
    </w:p>
    <w:p w:rsidR="006034C7" w:rsidRPr="00DB3213" w:rsidRDefault="00612E79" w:rsidP="00612E79">
      <w:pPr>
        <w:shd w:val="clear" w:color="auto" w:fill="FFFFFF"/>
        <w:spacing w:after="150" w:line="240" w:lineRule="auto"/>
        <w:rPr>
          <w:rFonts w:ascii="Times New Roman" w:eastAsia="Times New Roman" w:hAnsi="Times New Roman" w:cs="Times New Roman"/>
          <w:color w:val="000000"/>
          <w:sz w:val="28"/>
          <w:szCs w:val="28"/>
          <w:lang w:eastAsia="ru-RU"/>
        </w:rPr>
      </w:pPr>
      <w:r w:rsidRPr="00DB3213">
        <w:rPr>
          <w:rFonts w:ascii="Times New Roman" w:eastAsia="Times New Roman" w:hAnsi="Times New Roman" w:cs="Times New Roman"/>
          <w:sz w:val="28"/>
          <w:szCs w:val="28"/>
          <w:lang w:eastAsia="ru-RU"/>
        </w:rPr>
        <w:t>3)      Геометрические головоломки со спичками. Проводится под девизом «Спички детям - не игрушка!». Если есть такая возможность, то у каждого ребенка на столе вместо спичек – счетные палочки. Выкладывая из них заданную фигуру, он с помощью заданного количества перемещений палочек должен получить другую фигуру</w:t>
      </w:r>
    </w:p>
    <w:p w:rsidR="006034C7" w:rsidRPr="00DB3213" w:rsidRDefault="006034C7"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5859B8" w:rsidRDefault="005859B8" w:rsidP="00612E79">
      <w:pPr>
        <w:shd w:val="clear" w:color="auto" w:fill="FFFFFF"/>
        <w:spacing w:after="150" w:line="240" w:lineRule="auto"/>
        <w:rPr>
          <w:rFonts w:ascii="Times New Roman" w:eastAsia="Times New Roman" w:hAnsi="Times New Roman" w:cs="Times New Roman"/>
          <w:b/>
          <w:bCs/>
          <w:iCs/>
          <w:color w:val="000000"/>
          <w:sz w:val="28"/>
          <w:szCs w:val="28"/>
          <w:lang w:eastAsia="ru-RU"/>
        </w:rPr>
      </w:pPr>
    </w:p>
    <w:p w:rsidR="00612E79" w:rsidRPr="00612E79" w:rsidRDefault="006034C7" w:rsidP="00612E79">
      <w:pPr>
        <w:shd w:val="clear" w:color="auto" w:fill="FFFFFF"/>
        <w:spacing w:after="150" w:line="240" w:lineRule="auto"/>
        <w:rPr>
          <w:rFonts w:ascii="Times New Roman" w:eastAsia="Times New Roman" w:hAnsi="Times New Roman" w:cs="Times New Roman"/>
          <w:color w:val="000000"/>
          <w:sz w:val="28"/>
          <w:szCs w:val="28"/>
          <w:lang w:eastAsia="ru-RU"/>
        </w:rPr>
      </w:pPr>
      <w:r w:rsidRPr="00DB3213">
        <w:rPr>
          <w:rFonts w:ascii="Times New Roman" w:eastAsia="Times New Roman" w:hAnsi="Times New Roman" w:cs="Times New Roman"/>
          <w:b/>
          <w:bCs/>
          <w:iCs/>
          <w:color w:val="000000"/>
          <w:sz w:val="28"/>
          <w:szCs w:val="28"/>
          <w:lang w:eastAsia="ru-RU"/>
        </w:rPr>
        <w:t>4</w:t>
      </w:r>
      <w:r w:rsidR="00335270" w:rsidRPr="00DB3213">
        <w:rPr>
          <w:rFonts w:ascii="Times New Roman" w:eastAsia="Times New Roman" w:hAnsi="Times New Roman" w:cs="Times New Roman"/>
          <w:b/>
          <w:bCs/>
          <w:iCs/>
          <w:color w:val="000000"/>
          <w:sz w:val="28"/>
          <w:szCs w:val="28"/>
          <w:lang w:eastAsia="ru-RU"/>
        </w:rPr>
        <w:t>.</w:t>
      </w:r>
      <w:r w:rsidRPr="00DB3213">
        <w:rPr>
          <w:rFonts w:ascii="Times New Roman" w:eastAsia="Times New Roman" w:hAnsi="Times New Roman" w:cs="Times New Roman"/>
          <w:b/>
          <w:bCs/>
          <w:iCs/>
          <w:color w:val="000000"/>
          <w:sz w:val="28"/>
          <w:szCs w:val="28"/>
          <w:lang w:eastAsia="ru-RU"/>
        </w:rPr>
        <w:t xml:space="preserve"> </w:t>
      </w:r>
      <w:r w:rsidR="008E6F40" w:rsidRPr="00DB3213">
        <w:rPr>
          <w:rFonts w:ascii="Times New Roman" w:eastAsia="Times New Roman" w:hAnsi="Times New Roman" w:cs="Times New Roman"/>
          <w:b/>
          <w:bCs/>
          <w:iCs/>
          <w:color w:val="000000"/>
          <w:sz w:val="28"/>
          <w:szCs w:val="28"/>
          <w:lang w:eastAsia="ru-RU"/>
        </w:rPr>
        <w:t xml:space="preserve"> </w:t>
      </w:r>
      <w:r w:rsidR="00612E79" w:rsidRPr="00612E79">
        <w:rPr>
          <w:rFonts w:ascii="Times New Roman" w:eastAsia="Times New Roman" w:hAnsi="Times New Roman" w:cs="Times New Roman"/>
          <w:b/>
          <w:bCs/>
          <w:sz w:val="28"/>
          <w:szCs w:val="28"/>
          <w:lang w:eastAsia="ru-RU"/>
        </w:rPr>
        <w:t>Учебно-тематическое планирование занятий факультатива</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6 класса (1 час в неделю)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6932"/>
        <w:gridCol w:w="967"/>
        <w:gridCol w:w="884"/>
        <w:gridCol w:w="1166"/>
      </w:tblGrid>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outlineLvl w:val="0"/>
              <w:rPr>
                <w:rFonts w:ascii="Times New Roman" w:eastAsia="Times New Roman" w:hAnsi="Times New Roman" w:cs="Times New Roman"/>
                <w:b/>
                <w:bCs/>
                <w:kern w:val="36"/>
                <w:sz w:val="28"/>
                <w:szCs w:val="28"/>
                <w:lang w:eastAsia="ru-RU"/>
              </w:rPr>
            </w:pPr>
            <w:r w:rsidRPr="00612E79">
              <w:rPr>
                <w:rFonts w:ascii="Times New Roman" w:eastAsia="Times New Roman" w:hAnsi="Times New Roman" w:cs="Times New Roman"/>
                <w:b/>
                <w:bCs/>
                <w:kern w:val="36"/>
                <w:sz w:val="28"/>
                <w:szCs w:val="28"/>
                <w:lang w:eastAsia="ru-RU"/>
              </w:rPr>
              <w:t xml:space="preserve"> 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Всего часов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Теория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Практика</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Вводное занятие: «Что такое математика?»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Роль математики в современном обществе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История математики, счёта, систем счисления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Основы работы с источниками информации. Поиск информации. Систематизация информации.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Психологические приёмы и тактика решения олимпиадных задач. Советы участнику олимпиады. Критерии оценки олимпиадных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Приёмы и методы быстрого счёта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Симметрия в жизни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Решение практических задач по расчёту семейного бюджета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Статистический анализ данных. Проведение исследования на практике. Обработка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Идеи и методы решения нестандартных задач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Доказательство от противного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Чётность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Графы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Принцип Дирихле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Метод математической индукции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Делимость и остатки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Алгоритм Евклида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Раскраски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Математические игры. Выигрышные стратегии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Решение занимательных задач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r w:rsidR="00596ACF"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r w:rsidR="00596ACF"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Задачи на разрезание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Задачи на спички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Магические квадраты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Фокусы с разгадыванием чисел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Поиск ошибок в решениях-ловушках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Логические задачи. Парадоксы.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Задачи на переливание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1</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Участие в олимпиадах, конкурсах, каруселях, играх и турнирах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2</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Подготовка и участие в декаде математики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2</w:t>
            </w:r>
          </w:p>
        </w:tc>
      </w:tr>
      <w:tr w:rsidR="00612E79" w:rsidRPr="00612E79" w:rsidTr="001D3F9B">
        <w:trPr>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612E79" w:rsidP="00612E79">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b/>
                <w:bCs/>
                <w:sz w:val="28"/>
                <w:szCs w:val="28"/>
                <w:lang w:eastAsia="ru-RU"/>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2E79" w:rsidRPr="00612E79" w:rsidRDefault="00596ACF" w:rsidP="00612E79">
            <w:pPr>
              <w:spacing w:after="0" w:line="240" w:lineRule="auto"/>
              <w:jc w:val="both"/>
              <w:rPr>
                <w:rFonts w:ascii="Times New Roman" w:eastAsia="Times New Roman" w:hAnsi="Times New Roman" w:cs="Times New Roman"/>
                <w:sz w:val="28"/>
                <w:szCs w:val="28"/>
                <w:lang w:eastAsia="ru-RU"/>
              </w:rPr>
            </w:pPr>
            <w:r w:rsidRPr="00DB3213">
              <w:rPr>
                <w:rFonts w:ascii="Times New Roman" w:eastAsia="Times New Roman" w:hAnsi="Times New Roman" w:cs="Times New Roman"/>
                <w:sz w:val="28"/>
                <w:szCs w:val="28"/>
                <w:lang w:eastAsia="ru-RU"/>
              </w:rPr>
              <w:t>24</w:t>
            </w:r>
          </w:p>
        </w:tc>
      </w:tr>
    </w:tbl>
    <w:p w:rsidR="00335270" w:rsidRDefault="00335270"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1D3F9B" w:rsidRPr="006034C7" w:rsidRDefault="001D3F9B" w:rsidP="001D3F9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xml:space="preserve">5. </w:t>
      </w:r>
      <w:r w:rsidRPr="00335270">
        <w:rPr>
          <w:rFonts w:ascii="Times New Roman" w:eastAsia="Times New Roman" w:hAnsi="Times New Roman" w:cs="Times New Roman"/>
          <w:b/>
          <w:bCs/>
          <w:iCs/>
          <w:color w:val="000000"/>
          <w:sz w:val="28"/>
          <w:szCs w:val="28"/>
          <w:lang w:eastAsia="ru-RU"/>
        </w:rPr>
        <w:t>Календарн</w:t>
      </w:r>
      <w:proofErr w:type="gramStart"/>
      <w:r w:rsidRPr="00335270">
        <w:rPr>
          <w:rFonts w:ascii="Times New Roman" w:eastAsia="Times New Roman" w:hAnsi="Times New Roman" w:cs="Times New Roman"/>
          <w:b/>
          <w:bCs/>
          <w:iCs/>
          <w:color w:val="000000"/>
          <w:sz w:val="28"/>
          <w:szCs w:val="28"/>
          <w:lang w:eastAsia="ru-RU"/>
        </w:rPr>
        <w:t>о-</w:t>
      </w:r>
      <w:proofErr w:type="gramEnd"/>
      <w:r w:rsidRPr="00335270">
        <w:rPr>
          <w:rFonts w:ascii="Times New Roman" w:eastAsia="Times New Roman" w:hAnsi="Times New Roman" w:cs="Times New Roman"/>
          <w:b/>
          <w:bCs/>
          <w:color w:val="000000"/>
          <w:sz w:val="28"/>
          <w:szCs w:val="28"/>
          <w:lang w:eastAsia="ru-RU"/>
        </w:rPr>
        <w:t> </w:t>
      </w:r>
      <w:r w:rsidRPr="00335270">
        <w:rPr>
          <w:rFonts w:ascii="Times New Roman" w:eastAsia="Times New Roman" w:hAnsi="Times New Roman" w:cs="Times New Roman"/>
          <w:b/>
          <w:bCs/>
          <w:iCs/>
          <w:color w:val="000000"/>
          <w:sz w:val="28"/>
          <w:szCs w:val="28"/>
          <w:lang w:eastAsia="ru-RU"/>
        </w:rPr>
        <w:t>Тематическое планирование</w:t>
      </w:r>
    </w:p>
    <w:tbl>
      <w:tblPr>
        <w:tblW w:w="9945" w:type="dxa"/>
        <w:shd w:val="clear" w:color="auto" w:fill="FFFFFF"/>
        <w:tblCellMar>
          <w:top w:w="105" w:type="dxa"/>
          <w:left w:w="105" w:type="dxa"/>
          <w:bottom w:w="105" w:type="dxa"/>
          <w:right w:w="105" w:type="dxa"/>
        </w:tblCellMar>
        <w:tblLook w:val="04A0" w:firstRow="1" w:lastRow="0" w:firstColumn="1" w:lastColumn="0" w:noHBand="0" w:noVBand="1"/>
      </w:tblPr>
      <w:tblGrid>
        <w:gridCol w:w="907"/>
        <w:gridCol w:w="7014"/>
        <w:gridCol w:w="988"/>
        <w:gridCol w:w="1036"/>
      </w:tblGrid>
      <w:tr w:rsidR="001D3F9B" w:rsidRPr="006034C7" w:rsidTr="001D3F9B">
        <w:tc>
          <w:tcPr>
            <w:tcW w:w="90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D3F9B" w:rsidRPr="006034C7" w:rsidRDefault="001D3F9B"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w:t>
            </w:r>
          </w:p>
          <w:p w:rsidR="001D3F9B" w:rsidRPr="006034C7" w:rsidRDefault="001D3F9B"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b/>
                <w:bCs/>
                <w:color w:val="000000"/>
                <w:sz w:val="28"/>
                <w:szCs w:val="28"/>
                <w:lang w:eastAsia="ru-RU"/>
              </w:rPr>
              <w:t>урока</w:t>
            </w:r>
          </w:p>
        </w:tc>
        <w:tc>
          <w:tcPr>
            <w:tcW w:w="701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D3F9B" w:rsidRPr="006034C7" w:rsidRDefault="001D3F9B"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b/>
                <w:bCs/>
                <w:color w:val="000000"/>
                <w:sz w:val="28"/>
                <w:szCs w:val="28"/>
                <w:lang w:eastAsia="ru-RU"/>
              </w:rPr>
              <w:t>Тема</w:t>
            </w:r>
          </w:p>
        </w:tc>
        <w:tc>
          <w:tcPr>
            <w:tcW w:w="20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D3F9B" w:rsidRPr="006034C7" w:rsidRDefault="001D3F9B"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b/>
                <w:bCs/>
                <w:color w:val="000000"/>
                <w:sz w:val="28"/>
                <w:szCs w:val="28"/>
                <w:lang w:eastAsia="ru-RU"/>
              </w:rPr>
              <w:t>Даты</w:t>
            </w:r>
          </w:p>
        </w:tc>
      </w:tr>
      <w:tr w:rsidR="001D3F9B" w:rsidRPr="006034C7" w:rsidTr="005859B8">
        <w:trPr>
          <w:trHeight w:val="270"/>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1D3F9B" w:rsidRPr="006034C7" w:rsidRDefault="001D3F9B" w:rsidP="001D3F9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1D3F9B" w:rsidRPr="006034C7" w:rsidRDefault="001D3F9B" w:rsidP="001D3F9B">
            <w:pPr>
              <w:spacing w:after="0" w:line="240" w:lineRule="auto"/>
              <w:rPr>
                <w:rFonts w:ascii="Times New Roman" w:eastAsia="Times New Roman" w:hAnsi="Times New Roman" w:cs="Times New Roman"/>
                <w:color w:val="000000"/>
                <w:sz w:val="28"/>
                <w:szCs w:val="28"/>
                <w:lang w:eastAsia="ru-RU"/>
              </w:rPr>
            </w:pP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D3F9B" w:rsidRPr="006034C7" w:rsidRDefault="001D3F9B"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план</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D3F9B" w:rsidRPr="006034C7" w:rsidRDefault="001D3F9B"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факт</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Вводное занятие: «Что такое математика?»</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1.09</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1.09</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2.</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Роль математики в современном обществе</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08.09</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08.09</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3.</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История математики, счёта, систем счисления</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15.09</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4.</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Основы работы с источниками информации. Поиск информации. Систематизация информации.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22.09</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5.</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Психологические приёмы и тактика решения олимпиадных задач. Советы участнику олимпиады. Критерии оценки олимпиадных работ.</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29.09</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6.</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Приёмы и методы быстрого счёта</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06.10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06.10</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7.</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Симметрия в жизни человека</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13.10</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8.</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Решение практических задач по расчёту семейного бюджета</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20.10</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9.</w:t>
            </w:r>
          </w:p>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Статистический анализ данных. Проведение исследования на практике. Обработка данных.</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27.10</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27.10</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lastRenderedPageBreak/>
              <w:t>10.</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Идеи и методы решения нестандартных задач</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11.</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Доказательство от противного</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17.11</w:t>
            </w:r>
          </w:p>
        </w:tc>
      </w:tr>
      <w:tr w:rsidR="006B7C23" w:rsidRPr="006034C7" w:rsidTr="001D3F9B">
        <w:trPr>
          <w:trHeight w:val="135"/>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135" w:lineRule="atLeast"/>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12.</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Чётность</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24.11</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5859B8">
              <w:rPr>
                <w:rFonts w:ascii="Times New Roman" w:eastAsia="Times New Roman" w:hAnsi="Times New Roman" w:cs="Times New Roman"/>
                <w:sz w:val="28"/>
                <w:szCs w:val="28"/>
                <w:lang w:eastAsia="ru-RU"/>
              </w:rPr>
              <w:t>Графы</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01.12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01.12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14.</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Принцип Дирихле</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08.12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15</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Метод математической индукции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16.</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Делимость и остатки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17</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Алгоритм Евклида</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18.</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Раскраски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12.01</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034C7">
              <w:rPr>
                <w:rFonts w:ascii="Times New Roman" w:eastAsia="Times New Roman" w:hAnsi="Times New Roman" w:cs="Times New Roman"/>
                <w:color w:val="000000"/>
                <w:sz w:val="28"/>
                <w:szCs w:val="28"/>
                <w:lang w:eastAsia="ru-RU"/>
              </w:rPr>
              <w:t>19.</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Математические игры. Выигрышные стратегии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19.01</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Математические игры. Выигрышные стратегии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26.01</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Решение занимательных задач</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Задачи на разрезание</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Задачи на спички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16.02</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16.02</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Магические квадраты</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02.03</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02.03</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Фокусы с разгадыванием чисел</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09.03</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09.03</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C24EC4">
              <w:rPr>
                <w:rFonts w:ascii="Times New Roman" w:eastAsia="Times New Roman" w:hAnsi="Times New Roman" w:cs="Times New Roman"/>
                <w:sz w:val="28"/>
                <w:szCs w:val="28"/>
                <w:lang w:eastAsia="ru-RU"/>
              </w:rPr>
              <w:t>Фокусы с разгадыванием чисел</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7B4EA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16.03</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Поиск ошибок в решениях-ловушках</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23.03</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06.04</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C24EC4">
              <w:rPr>
                <w:rFonts w:ascii="Times New Roman" w:eastAsia="Times New Roman" w:hAnsi="Times New Roman" w:cs="Times New Roman"/>
                <w:sz w:val="28"/>
                <w:szCs w:val="28"/>
                <w:lang w:eastAsia="ru-RU"/>
              </w:rPr>
              <w:t>Поиск ошибок в решениях-ловушках</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06.04</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13.04</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Логические задачи. Парадоксы.</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13.04</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C24EC4">
              <w:rPr>
                <w:rFonts w:ascii="Times New Roman" w:eastAsia="Times New Roman" w:hAnsi="Times New Roman" w:cs="Times New Roman"/>
                <w:sz w:val="28"/>
                <w:szCs w:val="28"/>
                <w:lang w:eastAsia="ru-RU"/>
              </w:rPr>
              <w:t>Логические задачи. Парадоксы</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27.04</w:t>
            </w:r>
          </w:p>
        </w:tc>
        <w:bookmarkStart w:id="0" w:name="_GoBack"/>
        <w:bookmarkEnd w:id="0"/>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Задачи на переливание</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27.04</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4.05</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C24EC4">
              <w:rPr>
                <w:rFonts w:ascii="Times New Roman" w:eastAsia="Times New Roman" w:hAnsi="Times New Roman" w:cs="Times New Roman"/>
                <w:sz w:val="28"/>
                <w:szCs w:val="28"/>
                <w:lang w:eastAsia="ru-RU"/>
              </w:rPr>
              <w:t>Задачи на переливание</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04.05</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11.05</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612E79">
              <w:rPr>
                <w:rFonts w:ascii="Times New Roman" w:eastAsia="Times New Roman" w:hAnsi="Times New Roman" w:cs="Times New Roman"/>
                <w:sz w:val="28"/>
                <w:szCs w:val="28"/>
                <w:lang w:eastAsia="ru-RU"/>
              </w:rPr>
              <w:t>Участие в олимпиадах, конкурсах, каруселях, играх и турнирах</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11.05</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18.05</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Pr="006034C7">
              <w:rPr>
                <w:rFonts w:ascii="Times New Roman" w:eastAsia="Times New Roman" w:hAnsi="Times New Roman" w:cs="Times New Roman"/>
                <w:color w:val="000000"/>
                <w:sz w:val="28"/>
                <w:szCs w:val="28"/>
                <w:lang w:eastAsia="ru-RU"/>
              </w:rPr>
              <w:t>.</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6B7C23" w:rsidRPr="00612E79" w:rsidRDefault="006B7C23" w:rsidP="001D3F9B">
            <w:pPr>
              <w:spacing w:after="0" w:line="240" w:lineRule="auto"/>
              <w:jc w:val="both"/>
              <w:rPr>
                <w:rFonts w:ascii="Times New Roman" w:eastAsia="Times New Roman" w:hAnsi="Times New Roman" w:cs="Times New Roman"/>
                <w:sz w:val="28"/>
                <w:szCs w:val="28"/>
                <w:lang w:eastAsia="ru-RU"/>
              </w:rPr>
            </w:pPr>
            <w:r w:rsidRPr="003A678B">
              <w:rPr>
                <w:rFonts w:ascii="Times New Roman" w:eastAsia="Times New Roman" w:hAnsi="Times New Roman" w:cs="Times New Roman"/>
                <w:sz w:val="28"/>
                <w:szCs w:val="28"/>
                <w:lang w:eastAsia="ru-RU"/>
              </w:rPr>
              <w:t>Подготовка и участие в декаде математики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18.05</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25.05</w:t>
            </w:r>
          </w:p>
        </w:tc>
      </w:tr>
      <w:tr w:rsidR="006B7C23" w:rsidRPr="006034C7" w:rsidTr="001D3F9B">
        <w:trPr>
          <w:trHeight w:val="540"/>
        </w:trPr>
        <w:tc>
          <w:tcPr>
            <w:tcW w:w="9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70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sidRPr="00612E79">
              <w:rPr>
                <w:rFonts w:ascii="Times New Roman" w:eastAsia="Times New Roman" w:hAnsi="Times New Roman" w:cs="Times New Roman"/>
                <w:sz w:val="28"/>
                <w:szCs w:val="28"/>
                <w:lang w:eastAsia="ru-RU"/>
              </w:rPr>
              <w:t>Подготовка и участие в декаде математики</w:t>
            </w:r>
          </w:p>
        </w:tc>
        <w:tc>
          <w:tcPr>
            <w:tcW w:w="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25.05</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B7C23" w:rsidRPr="006034C7" w:rsidRDefault="006B7C23" w:rsidP="001D3F9B">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01.06</w:t>
            </w:r>
          </w:p>
        </w:tc>
      </w:tr>
    </w:tbl>
    <w:p w:rsidR="001D3F9B" w:rsidRDefault="001D3F9B" w:rsidP="006034C7">
      <w:pPr>
        <w:shd w:val="clear" w:color="auto" w:fill="FFFFFF"/>
        <w:spacing w:after="150" w:line="240" w:lineRule="auto"/>
        <w:rPr>
          <w:rFonts w:ascii="Times New Roman" w:eastAsia="Times New Roman" w:hAnsi="Times New Roman" w:cs="Times New Roman"/>
          <w:b/>
          <w:bCs/>
          <w:i/>
          <w:iCs/>
          <w:color w:val="000000"/>
          <w:sz w:val="28"/>
          <w:szCs w:val="28"/>
          <w:u w:val="single"/>
          <w:lang w:eastAsia="ru-RU"/>
        </w:rPr>
      </w:pPr>
    </w:p>
    <w:p w:rsidR="00FC7416" w:rsidRPr="00FC7416" w:rsidRDefault="001D3F9B" w:rsidP="00FC741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Cs/>
          <w:color w:val="000000"/>
          <w:sz w:val="28"/>
          <w:szCs w:val="28"/>
          <w:lang w:eastAsia="ru-RU"/>
        </w:rPr>
        <w:lastRenderedPageBreak/>
        <w:t>6</w:t>
      </w:r>
      <w:r w:rsidR="008E6F40" w:rsidRPr="00335270">
        <w:rPr>
          <w:rFonts w:ascii="Times New Roman" w:eastAsia="Times New Roman" w:hAnsi="Times New Roman" w:cs="Times New Roman"/>
          <w:b/>
          <w:bCs/>
          <w:iCs/>
          <w:color w:val="000000"/>
          <w:sz w:val="28"/>
          <w:szCs w:val="28"/>
          <w:lang w:eastAsia="ru-RU"/>
        </w:rPr>
        <w:t xml:space="preserve">. </w:t>
      </w:r>
      <w:r w:rsidR="00FC7416" w:rsidRPr="00FC7416">
        <w:rPr>
          <w:rFonts w:ascii="Times New Roman" w:eastAsia="Times New Roman" w:hAnsi="Times New Roman" w:cs="Times New Roman"/>
          <w:b/>
          <w:bCs/>
          <w:sz w:val="24"/>
          <w:szCs w:val="24"/>
          <w:lang w:eastAsia="ru-RU"/>
        </w:rPr>
        <w:t>Используемая литература</w:t>
      </w:r>
    </w:p>
    <w:tbl>
      <w:tblPr>
        <w:tblW w:w="0" w:type="auto"/>
        <w:jc w:val="center"/>
        <w:tblCellSpacing w:w="0" w:type="dxa"/>
        <w:tblCellMar>
          <w:left w:w="0" w:type="dxa"/>
          <w:right w:w="0" w:type="dxa"/>
        </w:tblCellMar>
        <w:tblLook w:val="04A0" w:firstRow="1" w:lastRow="0" w:firstColumn="1" w:lastColumn="0" w:noHBand="0" w:noVBand="1"/>
      </w:tblPr>
      <w:tblGrid>
        <w:gridCol w:w="10773"/>
      </w:tblGrid>
      <w:tr w:rsidR="00FC7416" w:rsidRPr="00FC7416" w:rsidTr="001D3F9B">
        <w:trPr>
          <w:tblCellSpacing w:w="0" w:type="dxa"/>
          <w:jc w:val="center"/>
        </w:trPr>
        <w:tc>
          <w:tcPr>
            <w:tcW w:w="0" w:type="auto"/>
            <w:vAlign w:val="center"/>
            <w:hideMark/>
          </w:tcPr>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А.В. </w:t>
            </w:r>
            <w:proofErr w:type="spellStart"/>
            <w:r w:rsidRPr="00FC7416">
              <w:rPr>
                <w:rFonts w:ascii="Times New Roman" w:eastAsia="Times New Roman" w:hAnsi="Times New Roman" w:cs="Times New Roman"/>
                <w:sz w:val="24"/>
                <w:szCs w:val="24"/>
                <w:lang w:eastAsia="ru-RU"/>
              </w:rPr>
              <w:t>Фарков</w:t>
            </w:r>
            <w:proofErr w:type="spellEnd"/>
            <w:r w:rsidRPr="00FC7416">
              <w:rPr>
                <w:rFonts w:ascii="Times New Roman" w:eastAsia="Times New Roman" w:hAnsi="Times New Roman" w:cs="Times New Roman"/>
                <w:sz w:val="24"/>
                <w:szCs w:val="24"/>
                <w:lang w:eastAsia="ru-RU"/>
              </w:rPr>
              <w:t>, Математические олимпиады в школе, 5-11 класс. Москва, Айрис-Пресс, 2004.</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А.В. </w:t>
            </w:r>
            <w:proofErr w:type="spellStart"/>
            <w:r w:rsidRPr="00FC7416">
              <w:rPr>
                <w:rFonts w:ascii="Times New Roman" w:eastAsia="Times New Roman" w:hAnsi="Times New Roman" w:cs="Times New Roman"/>
                <w:sz w:val="24"/>
                <w:szCs w:val="24"/>
                <w:lang w:eastAsia="ru-RU"/>
              </w:rPr>
              <w:t>Фарков</w:t>
            </w:r>
            <w:proofErr w:type="spellEnd"/>
            <w:r w:rsidRPr="00FC7416">
              <w:rPr>
                <w:rFonts w:ascii="Times New Roman" w:eastAsia="Times New Roman" w:hAnsi="Times New Roman" w:cs="Times New Roman"/>
                <w:sz w:val="24"/>
                <w:szCs w:val="24"/>
                <w:lang w:eastAsia="ru-RU"/>
              </w:rPr>
              <w:t>, Математические кружки в школе 5-8 классы. Москва, Айрис-пресс, 2006.</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proofErr w:type="spellStart"/>
            <w:r w:rsidRPr="00FC7416">
              <w:rPr>
                <w:rFonts w:ascii="Times New Roman" w:eastAsia="Times New Roman" w:hAnsi="Times New Roman" w:cs="Times New Roman"/>
                <w:sz w:val="24"/>
                <w:szCs w:val="24"/>
                <w:lang w:eastAsia="ru-RU"/>
              </w:rPr>
              <w:t>А.В.Шевкин</w:t>
            </w:r>
            <w:proofErr w:type="spellEnd"/>
            <w:r w:rsidRPr="00FC7416">
              <w:rPr>
                <w:rFonts w:ascii="Times New Roman" w:eastAsia="Times New Roman" w:hAnsi="Times New Roman" w:cs="Times New Roman"/>
                <w:sz w:val="24"/>
                <w:szCs w:val="24"/>
                <w:lang w:eastAsia="ru-RU"/>
              </w:rPr>
              <w:t>, Школьная олимпиада по математике. Москва, «Русское слово», 2002.</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А.Я. </w:t>
            </w:r>
            <w:proofErr w:type="spellStart"/>
            <w:r w:rsidRPr="00FC7416">
              <w:rPr>
                <w:rFonts w:ascii="Times New Roman" w:eastAsia="Times New Roman" w:hAnsi="Times New Roman" w:cs="Times New Roman"/>
                <w:sz w:val="24"/>
                <w:szCs w:val="24"/>
                <w:lang w:eastAsia="ru-RU"/>
              </w:rPr>
              <w:t>Канель</w:t>
            </w:r>
            <w:proofErr w:type="spellEnd"/>
            <w:r w:rsidRPr="00FC7416">
              <w:rPr>
                <w:rFonts w:ascii="Times New Roman" w:eastAsia="Times New Roman" w:hAnsi="Times New Roman" w:cs="Times New Roman"/>
                <w:sz w:val="24"/>
                <w:szCs w:val="24"/>
                <w:lang w:eastAsia="ru-RU"/>
              </w:rPr>
              <w:t xml:space="preserve">-Белов, А.К. </w:t>
            </w:r>
            <w:proofErr w:type="spellStart"/>
            <w:r w:rsidRPr="00FC7416">
              <w:rPr>
                <w:rFonts w:ascii="Times New Roman" w:eastAsia="Times New Roman" w:hAnsi="Times New Roman" w:cs="Times New Roman"/>
                <w:sz w:val="24"/>
                <w:szCs w:val="24"/>
                <w:lang w:eastAsia="ru-RU"/>
              </w:rPr>
              <w:t>Ковальджи</w:t>
            </w:r>
            <w:proofErr w:type="spellEnd"/>
            <w:r w:rsidRPr="00FC7416">
              <w:rPr>
                <w:rFonts w:ascii="Times New Roman" w:eastAsia="Times New Roman" w:hAnsi="Times New Roman" w:cs="Times New Roman"/>
                <w:sz w:val="24"/>
                <w:szCs w:val="24"/>
                <w:lang w:eastAsia="ru-RU"/>
              </w:rPr>
              <w:t xml:space="preserve"> Как решают нестандартные задачи. Москва, МЦНМО, 2009.</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В.И. Арнольд Задачи для детей от 5 до 15 лет. Москва, МЦНМО, 2007.</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Всероссийская школа математики и физики «Авангард» тесты, 2007.</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Журналы «Квант» и «Математика в школе» разных лет.</w:t>
            </w:r>
          </w:p>
          <w:p w:rsidR="00FC7416" w:rsidRPr="00FC7416" w:rsidRDefault="00FC7416" w:rsidP="00FC7416">
            <w:pPr>
              <w:numPr>
                <w:ilvl w:val="0"/>
                <w:numId w:val="31"/>
              </w:numPr>
              <w:spacing w:after="0" w:line="240" w:lineRule="auto"/>
              <w:contextualSpacing/>
              <w:rPr>
                <w:rFonts w:ascii="Times New Roman" w:eastAsia="Times New Roman" w:hAnsi="Times New Roman" w:cs="Times New Roman"/>
                <w:sz w:val="24"/>
                <w:szCs w:val="24"/>
                <w:lang w:eastAsia="ru-RU"/>
              </w:rPr>
            </w:pPr>
            <w:proofErr w:type="spellStart"/>
            <w:r w:rsidRPr="00FC7416">
              <w:rPr>
                <w:rFonts w:ascii="Times New Roman" w:eastAsia="Times New Roman" w:hAnsi="Times New Roman" w:cs="Times New Roman"/>
                <w:sz w:val="24"/>
                <w:szCs w:val="24"/>
                <w:lang w:eastAsia="ru-RU"/>
              </w:rPr>
              <w:t>Лихтарников</w:t>
            </w:r>
            <w:proofErr w:type="spellEnd"/>
            <w:r w:rsidRPr="00FC7416">
              <w:rPr>
                <w:rFonts w:ascii="Times New Roman" w:eastAsia="Times New Roman" w:hAnsi="Times New Roman" w:cs="Times New Roman"/>
                <w:sz w:val="24"/>
                <w:szCs w:val="24"/>
                <w:lang w:eastAsia="ru-RU"/>
              </w:rPr>
              <w:t xml:space="preserve"> Л.М. «Занимательные задачи по математике», М.,1996.</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Л.Ф. </w:t>
            </w:r>
            <w:proofErr w:type="spellStart"/>
            <w:r w:rsidRPr="00FC7416">
              <w:rPr>
                <w:rFonts w:ascii="Times New Roman" w:eastAsia="Times New Roman" w:hAnsi="Times New Roman" w:cs="Times New Roman"/>
                <w:sz w:val="24"/>
                <w:szCs w:val="24"/>
                <w:lang w:eastAsia="ru-RU"/>
              </w:rPr>
              <w:t>Пичурин</w:t>
            </w:r>
            <w:proofErr w:type="spellEnd"/>
            <w:r w:rsidRPr="00FC7416">
              <w:rPr>
                <w:rFonts w:ascii="Times New Roman" w:eastAsia="Times New Roman" w:hAnsi="Times New Roman" w:cs="Times New Roman"/>
                <w:sz w:val="24"/>
                <w:szCs w:val="24"/>
                <w:lang w:eastAsia="ru-RU"/>
              </w:rPr>
              <w:t>, За страницами учебника алгебры: Книга для учащихся 7-9 классов. Москва, Просвещение, 1990.</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Л.Ю. Березина, Графы и их применение. Москва, «Просвещение», 1979.</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proofErr w:type="spellStart"/>
            <w:r w:rsidRPr="00FC7416">
              <w:rPr>
                <w:rFonts w:ascii="Times New Roman" w:eastAsia="Times New Roman" w:hAnsi="Times New Roman" w:cs="Times New Roman"/>
                <w:sz w:val="24"/>
                <w:szCs w:val="24"/>
                <w:lang w:eastAsia="ru-RU"/>
              </w:rPr>
              <w:t>Н.Д.Виленкин</w:t>
            </w:r>
            <w:proofErr w:type="spellEnd"/>
            <w:r w:rsidRPr="00FC7416">
              <w:rPr>
                <w:rFonts w:ascii="Times New Roman" w:eastAsia="Times New Roman" w:hAnsi="Times New Roman" w:cs="Times New Roman"/>
                <w:sz w:val="24"/>
                <w:szCs w:val="24"/>
                <w:lang w:eastAsia="ru-RU"/>
              </w:rPr>
              <w:t xml:space="preserve">  «Ума палата» - игры, головоломки, загадки, лабиринты. М., 1996.</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Н.Я. </w:t>
            </w:r>
            <w:proofErr w:type="spellStart"/>
            <w:r w:rsidRPr="00FC7416">
              <w:rPr>
                <w:rFonts w:ascii="Times New Roman" w:eastAsia="Times New Roman" w:hAnsi="Times New Roman" w:cs="Times New Roman"/>
                <w:sz w:val="24"/>
                <w:szCs w:val="24"/>
                <w:lang w:eastAsia="ru-RU"/>
              </w:rPr>
              <w:t>Виленкин</w:t>
            </w:r>
            <w:proofErr w:type="spellEnd"/>
            <w:r w:rsidRPr="00FC7416">
              <w:rPr>
                <w:rFonts w:ascii="Times New Roman" w:eastAsia="Times New Roman" w:hAnsi="Times New Roman" w:cs="Times New Roman"/>
                <w:sz w:val="24"/>
                <w:szCs w:val="24"/>
                <w:lang w:eastAsia="ru-RU"/>
              </w:rPr>
              <w:t xml:space="preserve"> и др. Комбинаторика. Москва, МЦНМО, 2007.</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proofErr w:type="spellStart"/>
            <w:r w:rsidRPr="00FC7416">
              <w:rPr>
                <w:rFonts w:ascii="Times New Roman" w:eastAsia="Times New Roman" w:hAnsi="Times New Roman" w:cs="Times New Roman"/>
                <w:sz w:val="24"/>
                <w:szCs w:val="24"/>
                <w:lang w:eastAsia="ru-RU"/>
              </w:rPr>
              <w:t>Я.И.Перельман</w:t>
            </w:r>
            <w:proofErr w:type="spellEnd"/>
            <w:r w:rsidRPr="00FC7416">
              <w:rPr>
                <w:rFonts w:ascii="Times New Roman" w:eastAsia="Times New Roman" w:hAnsi="Times New Roman" w:cs="Times New Roman"/>
                <w:sz w:val="24"/>
                <w:szCs w:val="24"/>
                <w:lang w:eastAsia="ru-RU"/>
              </w:rPr>
              <w:t>, Занимательная алгебра. Москва, «Наука», 1974.</w:t>
            </w:r>
          </w:p>
          <w:p w:rsidR="00FC7416" w:rsidRPr="00FC7416" w:rsidRDefault="00FC7416" w:rsidP="00FC7416">
            <w:pPr>
              <w:numPr>
                <w:ilvl w:val="0"/>
                <w:numId w:val="31"/>
              </w:num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Я.И. Перельман, Живая математика. Москва, ГИТТЛ, 1958.</w:t>
            </w:r>
          </w:p>
          <w:p w:rsidR="00FC7416" w:rsidRPr="00FC7416" w:rsidRDefault="00FC7416" w:rsidP="00FC7416">
            <w:pPr>
              <w:spacing w:after="0" w:line="240" w:lineRule="auto"/>
              <w:ind w:left="360"/>
              <w:jc w:val="both"/>
              <w:rPr>
                <w:rFonts w:ascii="Times New Roman" w:eastAsia="Times New Roman" w:hAnsi="Times New Roman" w:cs="Times New Roman"/>
                <w:sz w:val="24"/>
                <w:szCs w:val="24"/>
                <w:lang w:eastAsia="ru-RU"/>
              </w:rPr>
            </w:pPr>
          </w:p>
        </w:tc>
      </w:tr>
    </w:tbl>
    <w:p w:rsidR="00FC7416" w:rsidRPr="00FC7416" w:rsidRDefault="00FC7416" w:rsidP="00FC7416">
      <w:pPr>
        <w:spacing w:after="0" w:line="240" w:lineRule="auto"/>
        <w:ind w:firstLine="709"/>
        <w:jc w:val="both"/>
        <w:rPr>
          <w:rFonts w:ascii="Times New Roman" w:eastAsia="Times New Roman" w:hAnsi="Times New Roman" w:cs="Times New Roman"/>
          <w:b/>
          <w:bCs/>
          <w:sz w:val="24"/>
          <w:szCs w:val="24"/>
          <w:lang w:eastAsia="ru-RU"/>
        </w:rPr>
      </w:pPr>
      <w:r w:rsidRPr="00FC7416">
        <w:rPr>
          <w:rFonts w:ascii="Times New Roman" w:eastAsia="Times New Roman" w:hAnsi="Times New Roman" w:cs="Times New Roman"/>
          <w:b/>
          <w:bCs/>
          <w:sz w:val="24"/>
          <w:szCs w:val="24"/>
          <w:lang w:eastAsia="ru-RU"/>
        </w:rPr>
        <w:t>Литература для учащихся</w:t>
      </w:r>
    </w:p>
    <w:p w:rsidR="00FC7416" w:rsidRPr="00FC7416" w:rsidRDefault="00FC7416" w:rsidP="00FC7416">
      <w:p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      1.   В.И. Арнольд Задачи для детей от 5 до 15 лет. Москва, МЦНМО, 2007.</w:t>
      </w:r>
    </w:p>
    <w:p w:rsidR="00FC7416" w:rsidRPr="00FC7416" w:rsidRDefault="00FC7416" w:rsidP="00FC7416">
      <w:pPr>
        <w:spacing w:after="0" w:line="240" w:lineRule="auto"/>
        <w:jc w:val="both"/>
        <w:rPr>
          <w:rFonts w:ascii="Times New Roman" w:eastAsia="Times New Roman" w:hAnsi="Times New Roman" w:cs="Times New Roman"/>
          <w:sz w:val="24"/>
          <w:szCs w:val="24"/>
          <w:lang w:eastAsia="ru-RU"/>
        </w:rPr>
      </w:pPr>
      <w:r w:rsidRPr="00FC7416">
        <w:rPr>
          <w:rFonts w:ascii="Times New Roman" w:eastAsia="Times New Roman" w:hAnsi="Times New Roman" w:cs="Times New Roman"/>
          <w:sz w:val="24"/>
          <w:szCs w:val="24"/>
          <w:lang w:eastAsia="ru-RU"/>
        </w:rPr>
        <w:t xml:space="preserve">      2.  О.С. Шейнина, Г.М. Соловьёва Занятия школьного кружка 5-6 класс. Москва, НЦ ЭНАС, 2003.</w:t>
      </w:r>
    </w:p>
    <w:p w:rsidR="00DB3213" w:rsidRPr="00DB3213" w:rsidRDefault="00FC7416" w:rsidP="00FC7416">
      <w:pPr>
        <w:shd w:val="clear" w:color="auto" w:fill="FFFFFF"/>
        <w:spacing w:after="150" w:line="240" w:lineRule="auto"/>
        <w:rPr>
          <w:rFonts w:ascii="Times New Roman" w:eastAsia="Calibri" w:hAnsi="Times New Roman" w:cs="Times New Roman"/>
          <w:b/>
          <w:sz w:val="24"/>
          <w:szCs w:val="24"/>
        </w:rPr>
      </w:pPr>
      <w:r w:rsidRPr="00FC7416">
        <w:rPr>
          <w:rFonts w:ascii="Times New Roman" w:eastAsia="Times New Roman" w:hAnsi="Times New Roman" w:cs="Times New Roman"/>
          <w:sz w:val="24"/>
          <w:szCs w:val="24"/>
          <w:lang w:eastAsia="ru-RU"/>
        </w:rPr>
        <w:t xml:space="preserve">      3. П.В. Чулков Школьные олимпиады 5-6 класс. Москва, НЦ ЭНАС</w:t>
      </w:r>
      <w:r>
        <w:rPr>
          <w:rFonts w:ascii="Times New Roman" w:eastAsia="Times New Roman" w:hAnsi="Times New Roman" w:cs="Times New Roman"/>
          <w:sz w:val="24"/>
          <w:szCs w:val="24"/>
          <w:lang w:eastAsia="ru-RU"/>
        </w:rPr>
        <w:t>, 2003</w:t>
      </w:r>
    </w:p>
    <w:p w:rsidR="00DB3213" w:rsidRPr="00DB3213" w:rsidRDefault="00DB3213" w:rsidP="00DB3213">
      <w:pPr>
        <w:spacing w:after="0" w:line="240" w:lineRule="auto"/>
        <w:jc w:val="both"/>
        <w:rPr>
          <w:rFonts w:ascii="Times New Roman" w:eastAsia="Calibri" w:hAnsi="Times New Roman" w:cs="Times New Roman"/>
          <w:b/>
          <w:sz w:val="24"/>
          <w:szCs w:val="24"/>
        </w:rPr>
      </w:pPr>
      <w:r w:rsidRPr="00DB3213">
        <w:rPr>
          <w:rFonts w:ascii="Times New Roman" w:eastAsia="Calibri" w:hAnsi="Times New Roman" w:cs="Times New Roman"/>
          <w:b/>
          <w:sz w:val="24"/>
          <w:szCs w:val="24"/>
        </w:rPr>
        <w:t>Интернет-ресурсы</w:t>
      </w:r>
    </w:p>
    <w:p w:rsidR="00DB3213" w:rsidRPr="00DB3213" w:rsidRDefault="00DB3213" w:rsidP="00DB3213">
      <w:pPr>
        <w:spacing w:after="0" w:line="240" w:lineRule="auto"/>
        <w:jc w:val="both"/>
        <w:rPr>
          <w:rFonts w:ascii="Times New Roman" w:eastAsia="Calibri" w:hAnsi="Times New Roman" w:cs="Times New Roman"/>
          <w:sz w:val="24"/>
          <w:szCs w:val="24"/>
        </w:rPr>
      </w:pPr>
      <w:r w:rsidRPr="00DB3213">
        <w:rPr>
          <w:rFonts w:ascii="Times New Roman" w:eastAsia="Calibri" w:hAnsi="Times New Roman" w:cs="Times New Roman"/>
          <w:sz w:val="24"/>
          <w:szCs w:val="24"/>
        </w:rPr>
        <w:t xml:space="preserve">      1. http://www.vneuroka.ru/mathematics.php — образовательные проекты портала «Вне урока»: Математика. Математический мир.</w:t>
      </w:r>
    </w:p>
    <w:p w:rsidR="00DB3213" w:rsidRPr="00DB3213" w:rsidRDefault="00DB3213" w:rsidP="00DB3213">
      <w:pPr>
        <w:spacing w:after="0" w:line="240" w:lineRule="auto"/>
        <w:jc w:val="both"/>
        <w:rPr>
          <w:rFonts w:ascii="Times New Roman" w:eastAsia="Calibri" w:hAnsi="Times New Roman" w:cs="Times New Roman"/>
          <w:sz w:val="24"/>
          <w:szCs w:val="24"/>
        </w:rPr>
      </w:pPr>
      <w:r w:rsidRPr="00DB3213">
        <w:rPr>
          <w:rFonts w:ascii="Times New Roman" w:eastAsia="Calibri" w:hAnsi="Times New Roman" w:cs="Times New Roman"/>
          <w:sz w:val="24"/>
          <w:szCs w:val="24"/>
        </w:rPr>
        <w:t xml:space="preserve">      2. http://konkurs-kenguru.ru — российская страница международного математического конкурса «Кенгуру».</w:t>
      </w:r>
    </w:p>
    <w:p w:rsidR="00DB3213" w:rsidRPr="00DB3213" w:rsidRDefault="00DB3213" w:rsidP="00DB3213">
      <w:pPr>
        <w:spacing w:after="0" w:line="240" w:lineRule="auto"/>
        <w:jc w:val="both"/>
        <w:rPr>
          <w:rFonts w:ascii="Times New Roman" w:eastAsia="Calibri" w:hAnsi="Times New Roman" w:cs="Times New Roman"/>
          <w:sz w:val="24"/>
          <w:szCs w:val="24"/>
        </w:rPr>
      </w:pPr>
      <w:r w:rsidRPr="00DB3213">
        <w:rPr>
          <w:rFonts w:ascii="Times New Roman" w:eastAsia="Calibri" w:hAnsi="Times New Roman" w:cs="Times New Roman"/>
          <w:sz w:val="24"/>
          <w:szCs w:val="24"/>
        </w:rPr>
        <w:t xml:space="preserve">     3. http://www.develop-kinder.com — «Сократ» — развивающие игры и конкурсы.</w:t>
      </w:r>
    </w:p>
    <w:p w:rsidR="00DB3213" w:rsidRPr="00DB3213" w:rsidRDefault="00DB3213" w:rsidP="00DB3213">
      <w:pPr>
        <w:spacing w:after="0" w:line="240" w:lineRule="auto"/>
        <w:jc w:val="both"/>
        <w:rPr>
          <w:rFonts w:ascii="Times New Roman" w:eastAsia="Calibri" w:hAnsi="Times New Roman" w:cs="Times New Roman"/>
          <w:sz w:val="24"/>
          <w:szCs w:val="24"/>
        </w:rPr>
      </w:pPr>
      <w:r w:rsidRPr="00DB3213">
        <w:rPr>
          <w:rFonts w:ascii="Times New Roman" w:eastAsia="Calibri" w:hAnsi="Times New Roman" w:cs="Times New Roman"/>
          <w:sz w:val="24"/>
          <w:szCs w:val="24"/>
        </w:rPr>
        <w:t xml:space="preserve">     4. http://puzzle-ru.blogspot.com — головоломки, загадки, задачи и задачки, фокусы, ребусы.</w:t>
      </w:r>
    </w:p>
    <w:p w:rsidR="005B15D4" w:rsidRPr="001E63DE" w:rsidRDefault="005B15D4" w:rsidP="00DB3213">
      <w:pPr>
        <w:shd w:val="clear" w:color="auto" w:fill="FFFFFF"/>
        <w:spacing w:after="150" w:line="240" w:lineRule="auto"/>
        <w:rPr>
          <w:rFonts w:ascii="Times New Roman" w:hAnsi="Times New Roman" w:cs="Times New Roman"/>
          <w:sz w:val="28"/>
        </w:rPr>
      </w:pPr>
    </w:p>
    <w:sectPr w:rsidR="005B15D4" w:rsidRPr="001E63DE" w:rsidSect="009033BB">
      <w:footerReference w:type="default" r:id="rId10"/>
      <w:pgSz w:w="11906" w:h="16838"/>
      <w:pgMar w:top="709" w:right="140" w:bottom="1134" w:left="993"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DC" w:rsidRDefault="00131DDC" w:rsidP="001E63DE">
      <w:pPr>
        <w:spacing w:after="0" w:line="240" w:lineRule="auto"/>
      </w:pPr>
      <w:r>
        <w:separator/>
      </w:r>
    </w:p>
  </w:endnote>
  <w:endnote w:type="continuationSeparator" w:id="0">
    <w:p w:rsidR="00131DDC" w:rsidRDefault="00131DDC" w:rsidP="001E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charset w:val="00"/>
    <w:family w:val="modern"/>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325335"/>
      <w:docPartObj>
        <w:docPartGallery w:val="Page Numbers (Bottom of Page)"/>
        <w:docPartUnique/>
      </w:docPartObj>
    </w:sdtPr>
    <w:sdtContent>
      <w:p w:rsidR="00B64570" w:rsidRDefault="00B64570">
        <w:pPr>
          <w:pStyle w:val="a8"/>
          <w:jc w:val="right"/>
        </w:pPr>
        <w:r>
          <w:fldChar w:fldCharType="begin"/>
        </w:r>
        <w:r>
          <w:instrText>PAGE   \* MERGEFORMAT</w:instrText>
        </w:r>
        <w:r>
          <w:fldChar w:fldCharType="separate"/>
        </w:r>
        <w:r w:rsidR="006B7C23">
          <w:rPr>
            <w:noProof/>
          </w:rPr>
          <w:t>3</w:t>
        </w:r>
        <w:r>
          <w:fldChar w:fldCharType="end"/>
        </w:r>
      </w:p>
    </w:sdtContent>
  </w:sdt>
  <w:p w:rsidR="00B64570" w:rsidRDefault="00B645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DC" w:rsidRDefault="00131DDC" w:rsidP="001E63DE">
      <w:pPr>
        <w:spacing w:after="0" w:line="240" w:lineRule="auto"/>
      </w:pPr>
      <w:r>
        <w:separator/>
      </w:r>
    </w:p>
  </w:footnote>
  <w:footnote w:type="continuationSeparator" w:id="0">
    <w:p w:rsidR="00131DDC" w:rsidRDefault="00131DDC" w:rsidP="001E6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3C8"/>
    <w:multiLevelType w:val="multilevel"/>
    <w:tmpl w:val="B0E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530B7"/>
    <w:multiLevelType w:val="hybridMultilevel"/>
    <w:tmpl w:val="19788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43064"/>
    <w:multiLevelType w:val="multilevel"/>
    <w:tmpl w:val="737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B5BFB"/>
    <w:multiLevelType w:val="multilevel"/>
    <w:tmpl w:val="F624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F0CD9"/>
    <w:multiLevelType w:val="hybridMultilevel"/>
    <w:tmpl w:val="07ACD1C2"/>
    <w:lvl w:ilvl="0" w:tplc="04190001">
      <w:start w:val="1"/>
      <w:numFmt w:val="bullet"/>
      <w:lvlText w:val=""/>
      <w:lvlJc w:val="left"/>
      <w:pPr>
        <w:ind w:left="1092" w:hanging="360"/>
      </w:pPr>
      <w:rPr>
        <w:rFonts w:ascii="Symbol" w:hAnsi="Symbol" w:hint="default"/>
      </w:rPr>
    </w:lvl>
    <w:lvl w:ilvl="1" w:tplc="04190003" w:tentative="1">
      <w:start w:val="1"/>
      <w:numFmt w:val="bullet"/>
      <w:lvlText w:val="o"/>
      <w:lvlJc w:val="left"/>
      <w:pPr>
        <w:ind w:left="1812" w:hanging="360"/>
      </w:pPr>
      <w:rPr>
        <w:rFonts w:ascii="Courier New" w:hAnsi="Courier New" w:cs="Courier New" w:hint="default"/>
      </w:rPr>
    </w:lvl>
    <w:lvl w:ilvl="2" w:tplc="04190005" w:tentative="1">
      <w:start w:val="1"/>
      <w:numFmt w:val="bullet"/>
      <w:lvlText w:val=""/>
      <w:lvlJc w:val="left"/>
      <w:pPr>
        <w:ind w:left="2532" w:hanging="360"/>
      </w:pPr>
      <w:rPr>
        <w:rFonts w:ascii="Wingdings" w:hAnsi="Wingdings" w:hint="default"/>
      </w:rPr>
    </w:lvl>
    <w:lvl w:ilvl="3" w:tplc="04190001" w:tentative="1">
      <w:start w:val="1"/>
      <w:numFmt w:val="bullet"/>
      <w:lvlText w:val=""/>
      <w:lvlJc w:val="left"/>
      <w:pPr>
        <w:ind w:left="3252" w:hanging="360"/>
      </w:pPr>
      <w:rPr>
        <w:rFonts w:ascii="Symbol" w:hAnsi="Symbol" w:hint="default"/>
      </w:rPr>
    </w:lvl>
    <w:lvl w:ilvl="4" w:tplc="04190003" w:tentative="1">
      <w:start w:val="1"/>
      <w:numFmt w:val="bullet"/>
      <w:lvlText w:val="o"/>
      <w:lvlJc w:val="left"/>
      <w:pPr>
        <w:ind w:left="3972" w:hanging="360"/>
      </w:pPr>
      <w:rPr>
        <w:rFonts w:ascii="Courier New" w:hAnsi="Courier New" w:cs="Courier New" w:hint="default"/>
      </w:rPr>
    </w:lvl>
    <w:lvl w:ilvl="5" w:tplc="04190005" w:tentative="1">
      <w:start w:val="1"/>
      <w:numFmt w:val="bullet"/>
      <w:lvlText w:val=""/>
      <w:lvlJc w:val="left"/>
      <w:pPr>
        <w:ind w:left="4692" w:hanging="360"/>
      </w:pPr>
      <w:rPr>
        <w:rFonts w:ascii="Wingdings" w:hAnsi="Wingdings" w:hint="default"/>
      </w:rPr>
    </w:lvl>
    <w:lvl w:ilvl="6" w:tplc="04190001" w:tentative="1">
      <w:start w:val="1"/>
      <w:numFmt w:val="bullet"/>
      <w:lvlText w:val=""/>
      <w:lvlJc w:val="left"/>
      <w:pPr>
        <w:ind w:left="5412" w:hanging="360"/>
      </w:pPr>
      <w:rPr>
        <w:rFonts w:ascii="Symbol" w:hAnsi="Symbol" w:hint="default"/>
      </w:rPr>
    </w:lvl>
    <w:lvl w:ilvl="7" w:tplc="04190003" w:tentative="1">
      <w:start w:val="1"/>
      <w:numFmt w:val="bullet"/>
      <w:lvlText w:val="o"/>
      <w:lvlJc w:val="left"/>
      <w:pPr>
        <w:ind w:left="6132" w:hanging="360"/>
      </w:pPr>
      <w:rPr>
        <w:rFonts w:ascii="Courier New" w:hAnsi="Courier New" w:cs="Courier New" w:hint="default"/>
      </w:rPr>
    </w:lvl>
    <w:lvl w:ilvl="8" w:tplc="04190005" w:tentative="1">
      <w:start w:val="1"/>
      <w:numFmt w:val="bullet"/>
      <w:lvlText w:val=""/>
      <w:lvlJc w:val="left"/>
      <w:pPr>
        <w:ind w:left="6852" w:hanging="360"/>
      </w:pPr>
      <w:rPr>
        <w:rFonts w:ascii="Wingdings" w:hAnsi="Wingdings" w:hint="default"/>
      </w:rPr>
    </w:lvl>
  </w:abstractNum>
  <w:abstractNum w:abstractNumId="5">
    <w:nsid w:val="2CBB3F51"/>
    <w:multiLevelType w:val="multilevel"/>
    <w:tmpl w:val="918C4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295E3C"/>
    <w:multiLevelType w:val="multilevel"/>
    <w:tmpl w:val="C3B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6B6ED5"/>
    <w:multiLevelType w:val="multilevel"/>
    <w:tmpl w:val="7AA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2438F"/>
    <w:multiLevelType w:val="multilevel"/>
    <w:tmpl w:val="0A36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D2ACD"/>
    <w:multiLevelType w:val="multilevel"/>
    <w:tmpl w:val="4A6E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7C47C8"/>
    <w:multiLevelType w:val="hybridMultilevel"/>
    <w:tmpl w:val="31E205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Lucida Sans Typewriter" w:hAnsi="Lucida Sans Typewrit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Lucida Sans Typewriter" w:hAnsi="Lucida Sans Typewrit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Lucida Sans Typewriter" w:hAnsi="Lucida Sans Typewrit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B16F1D"/>
    <w:multiLevelType w:val="multilevel"/>
    <w:tmpl w:val="FD8E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4B0550"/>
    <w:multiLevelType w:val="multilevel"/>
    <w:tmpl w:val="0138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FA79A8"/>
    <w:multiLevelType w:val="hybridMultilevel"/>
    <w:tmpl w:val="0D5E38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41A92EDF"/>
    <w:multiLevelType w:val="multilevel"/>
    <w:tmpl w:val="9BA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2B0158"/>
    <w:multiLevelType w:val="multilevel"/>
    <w:tmpl w:val="6554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216F63"/>
    <w:multiLevelType w:val="multilevel"/>
    <w:tmpl w:val="DD7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E39D8"/>
    <w:multiLevelType w:val="multilevel"/>
    <w:tmpl w:val="A20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795B88"/>
    <w:multiLevelType w:val="multilevel"/>
    <w:tmpl w:val="71E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C5011C"/>
    <w:multiLevelType w:val="hybridMultilevel"/>
    <w:tmpl w:val="98988CA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0">
    <w:nsid w:val="56EC55EE"/>
    <w:multiLevelType w:val="multilevel"/>
    <w:tmpl w:val="CB1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3B8"/>
    <w:multiLevelType w:val="multilevel"/>
    <w:tmpl w:val="8F08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0F455D"/>
    <w:multiLevelType w:val="multilevel"/>
    <w:tmpl w:val="85D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5647E3"/>
    <w:multiLevelType w:val="multilevel"/>
    <w:tmpl w:val="2B2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51676E"/>
    <w:multiLevelType w:val="multilevel"/>
    <w:tmpl w:val="6CAA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C5983"/>
    <w:multiLevelType w:val="multilevel"/>
    <w:tmpl w:val="728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A523F7"/>
    <w:multiLevelType w:val="hybridMultilevel"/>
    <w:tmpl w:val="0004D0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Lucida Sans Typewriter" w:hAnsi="Lucida Sans Typewrit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Lucida Sans Typewriter" w:hAnsi="Lucida Sans Typewrit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Lucida Sans Typewriter" w:hAnsi="Lucida Sans Typewrit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3C651E"/>
    <w:multiLevelType w:val="multilevel"/>
    <w:tmpl w:val="D54E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E466A6"/>
    <w:multiLevelType w:val="multilevel"/>
    <w:tmpl w:val="6B200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6B00FE"/>
    <w:multiLevelType w:val="multilevel"/>
    <w:tmpl w:val="5770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AC54F9"/>
    <w:multiLevelType w:val="multilevel"/>
    <w:tmpl w:val="4204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852F76"/>
    <w:multiLevelType w:val="hybridMultilevel"/>
    <w:tmpl w:val="E3A0FC1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Lucida Sans Typewriter" w:hAnsi="Lucida Sans Typewrit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Lucida Sans Typewriter" w:hAnsi="Lucida Sans Typewrit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Lucida Sans Typewriter" w:hAnsi="Lucida Sans Typewrit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432BD0"/>
    <w:multiLevelType w:val="multilevel"/>
    <w:tmpl w:val="270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20"/>
  </w:num>
  <w:num w:numId="4">
    <w:abstractNumId w:val="16"/>
  </w:num>
  <w:num w:numId="5">
    <w:abstractNumId w:val="7"/>
  </w:num>
  <w:num w:numId="6">
    <w:abstractNumId w:val="18"/>
  </w:num>
  <w:num w:numId="7">
    <w:abstractNumId w:val="0"/>
  </w:num>
  <w:num w:numId="8">
    <w:abstractNumId w:val="23"/>
  </w:num>
  <w:num w:numId="9">
    <w:abstractNumId w:val="24"/>
  </w:num>
  <w:num w:numId="10">
    <w:abstractNumId w:val="28"/>
  </w:num>
  <w:num w:numId="11">
    <w:abstractNumId w:val="32"/>
  </w:num>
  <w:num w:numId="12">
    <w:abstractNumId w:val="8"/>
  </w:num>
  <w:num w:numId="13">
    <w:abstractNumId w:val="30"/>
  </w:num>
  <w:num w:numId="14">
    <w:abstractNumId w:val="15"/>
  </w:num>
  <w:num w:numId="15">
    <w:abstractNumId w:val="17"/>
  </w:num>
  <w:num w:numId="16">
    <w:abstractNumId w:val="12"/>
  </w:num>
  <w:num w:numId="17">
    <w:abstractNumId w:val="11"/>
  </w:num>
  <w:num w:numId="18">
    <w:abstractNumId w:val="3"/>
  </w:num>
  <w:num w:numId="19">
    <w:abstractNumId w:val="25"/>
  </w:num>
  <w:num w:numId="20">
    <w:abstractNumId w:val="14"/>
  </w:num>
  <w:num w:numId="21">
    <w:abstractNumId w:val="22"/>
  </w:num>
  <w:num w:numId="22">
    <w:abstractNumId w:val="21"/>
  </w:num>
  <w:num w:numId="23">
    <w:abstractNumId w:val="6"/>
  </w:num>
  <w:num w:numId="24">
    <w:abstractNumId w:val="27"/>
  </w:num>
  <w:num w:numId="25">
    <w:abstractNumId w:val="9"/>
  </w:num>
  <w:num w:numId="26">
    <w:abstractNumId w:val="1"/>
  </w:num>
  <w:num w:numId="27">
    <w:abstractNumId w:val="31"/>
  </w:num>
  <w:num w:numId="28">
    <w:abstractNumId w:val="10"/>
  </w:num>
  <w:num w:numId="29">
    <w:abstractNumId w:val="26"/>
  </w:num>
  <w:num w:numId="30">
    <w:abstractNumId w:val="4"/>
  </w:num>
  <w:num w:numId="31">
    <w:abstractNumId w:val="5"/>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C7"/>
    <w:rsid w:val="00052B52"/>
    <w:rsid w:val="00072481"/>
    <w:rsid w:val="000B786F"/>
    <w:rsid w:val="00131DDC"/>
    <w:rsid w:val="001D3F9B"/>
    <w:rsid w:val="001E63DE"/>
    <w:rsid w:val="002E0C47"/>
    <w:rsid w:val="00316ED9"/>
    <w:rsid w:val="00335270"/>
    <w:rsid w:val="003901CA"/>
    <w:rsid w:val="00425441"/>
    <w:rsid w:val="005859B8"/>
    <w:rsid w:val="00596ACF"/>
    <w:rsid w:val="005B15D4"/>
    <w:rsid w:val="005F28B3"/>
    <w:rsid w:val="006034C7"/>
    <w:rsid w:val="00612E79"/>
    <w:rsid w:val="006A32B0"/>
    <w:rsid w:val="006B7C23"/>
    <w:rsid w:val="0070076B"/>
    <w:rsid w:val="00715DD6"/>
    <w:rsid w:val="00866A21"/>
    <w:rsid w:val="008E6F40"/>
    <w:rsid w:val="009033BB"/>
    <w:rsid w:val="00927836"/>
    <w:rsid w:val="009529DD"/>
    <w:rsid w:val="009848EC"/>
    <w:rsid w:val="009A2394"/>
    <w:rsid w:val="009B1AB0"/>
    <w:rsid w:val="00B64570"/>
    <w:rsid w:val="00BB4583"/>
    <w:rsid w:val="00D46C25"/>
    <w:rsid w:val="00DB3213"/>
    <w:rsid w:val="00E71470"/>
    <w:rsid w:val="00EA37D1"/>
    <w:rsid w:val="00F37748"/>
    <w:rsid w:val="00F94AD5"/>
    <w:rsid w:val="00F95B3C"/>
    <w:rsid w:val="00FC1C0C"/>
    <w:rsid w:val="00FC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034C7"/>
  </w:style>
  <w:style w:type="paragraph" w:styleId="a3">
    <w:name w:val="Normal (Web)"/>
    <w:basedOn w:val="a"/>
    <w:uiPriority w:val="99"/>
    <w:unhideWhenUsed/>
    <w:rsid w:val="00603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34C7"/>
    <w:rPr>
      <w:b/>
      <w:bCs/>
    </w:rPr>
  </w:style>
  <w:style w:type="paragraph" w:styleId="a5">
    <w:name w:val="No Spacing"/>
    <w:uiPriority w:val="1"/>
    <w:qFormat/>
    <w:rsid w:val="006034C7"/>
    <w:pPr>
      <w:spacing w:after="0" w:line="240" w:lineRule="auto"/>
    </w:pPr>
  </w:style>
  <w:style w:type="paragraph" w:styleId="a6">
    <w:name w:val="header"/>
    <w:basedOn w:val="a"/>
    <w:link w:val="a7"/>
    <w:uiPriority w:val="99"/>
    <w:unhideWhenUsed/>
    <w:rsid w:val="001E63D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63DE"/>
  </w:style>
  <w:style w:type="paragraph" w:styleId="a8">
    <w:name w:val="footer"/>
    <w:basedOn w:val="a"/>
    <w:link w:val="a9"/>
    <w:uiPriority w:val="99"/>
    <w:unhideWhenUsed/>
    <w:rsid w:val="001E63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63DE"/>
  </w:style>
  <w:style w:type="paragraph" w:styleId="aa">
    <w:name w:val="Balloon Text"/>
    <w:basedOn w:val="a"/>
    <w:link w:val="ab"/>
    <w:uiPriority w:val="99"/>
    <w:semiHidden/>
    <w:unhideWhenUsed/>
    <w:rsid w:val="003352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35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034C7"/>
  </w:style>
  <w:style w:type="paragraph" w:styleId="a3">
    <w:name w:val="Normal (Web)"/>
    <w:basedOn w:val="a"/>
    <w:uiPriority w:val="99"/>
    <w:unhideWhenUsed/>
    <w:rsid w:val="00603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34C7"/>
    <w:rPr>
      <w:b/>
      <w:bCs/>
    </w:rPr>
  </w:style>
  <w:style w:type="paragraph" w:styleId="a5">
    <w:name w:val="No Spacing"/>
    <w:uiPriority w:val="1"/>
    <w:qFormat/>
    <w:rsid w:val="006034C7"/>
    <w:pPr>
      <w:spacing w:after="0" w:line="240" w:lineRule="auto"/>
    </w:pPr>
  </w:style>
  <w:style w:type="paragraph" w:styleId="a6">
    <w:name w:val="header"/>
    <w:basedOn w:val="a"/>
    <w:link w:val="a7"/>
    <w:uiPriority w:val="99"/>
    <w:unhideWhenUsed/>
    <w:rsid w:val="001E63D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63DE"/>
  </w:style>
  <w:style w:type="paragraph" w:styleId="a8">
    <w:name w:val="footer"/>
    <w:basedOn w:val="a"/>
    <w:link w:val="a9"/>
    <w:uiPriority w:val="99"/>
    <w:unhideWhenUsed/>
    <w:rsid w:val="001E63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63DE"/>
  </w:style>
  <w:style w:type="paragraph" w:styleId="aa">
    <w:name w:val="Balloon Text"/>
    <w:basedOn w:val="a"/>
    <w:link w:val="ab"/>
    <w:uiPriority w:val="99"/>
    <w:semiHidden/>
    <w:unhideWhenUsed/>
    <w:rsid w:val="003352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35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8832">
      <w:bodyDiv w:val="1"/>
      <w:marLeft w:val="0"/>
      <w:marRight w:val="0"/>
      <w:marTop w:val="0"/>
      <w:marBottom w:val="0"/>
      <w:divBdr>
        <w:top w:val="none" w:sz="0" w:space="0" w:color="auto"/>
        <w:left w:val="none" w:sz="0" w:space="0" w:color="auto"/>
        <w:bottom w:val="none" w:sz="0" w:space="0" w:color="auto"/>
        <w:right w:val="none" w:sz="0" w:space="0" w:color="auto"/>
      </w:divBdr>
    </w:div>
    <w:div w:id="738796422">
      <w:bodyDiv w:val="1"/>
      <w:marLeft w:val="0"/>
      <w:marRight w:val="0"/>
      <w:marTop w:val="0"/>
      <w:marBottom w:val="0"/>
      <w:divBdr>
        <w:top w:val="none" w:sz="0" w:space="0" w:color="auto"/>
        <w:left w:val="none" w:sz="0" w:space="0" w:color="auto"/>
        <w:bottom w:val="none" w:sz="0" w:space="0" w:color="auto"/>
        <w:right w:val="none" w:sz="0" w:space="0" w:color="auto"/>
      </w:divBdr>
    </w:div>
    <w:div w:id="880022072">
      <w:bodyDiv w:val="1"/>
      <w:marLeft w:val="0"/>
      <w:marRight w:val="0"/>
      <w:marTop w:val="0"/>
      <w:marBottom w:val="0"/>
      <w:divBdr>
        <w:top w:val="none" w:sz="0" w:space="0" w:color="auto"/>
        <w:left w:val="none" w:sz="0" w:space="0" w:color="auto"/>
        <w:bottom w:val="none" w:sz="0" w:space="0" w:color="auto"/>
        <w:right w:val="none" w:sz="0" w:space="0" w:color="auto"/>
      </w:divBdr>
    </w:div>
    <w:div w:id="887451741">
      <w:bodyDiv w:val="1"/>
      <w:marLeft w:val="0"/>
      <w:marRight w:val="0"/>
      <w:marTop w:val="0"/>
      <w:marBottom w:val="0"/>
      <w:divBdr>
        <w:top w:val="none" w:sz="0" w:space="0" w:color="auto"/>
        <w:left w:val="none" w:sz="0" w:space="0" w:color="auto"/>
        <w:bottom w:val="none" w:sz="0" w:space="0" w:color="auto"/>
        <w:right w:val="none" w:sz="0" w:space="0" w:color="auto"/>
      </w:divBdr>
    </w:div>
    <w:div w:id="13462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7F9F-44BF-43B5-9327-49CFD7DA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4676</Words>
  <Characters>26654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2021-03-23T06:33:00Z</cp:lastPrinted>
  <dcterms:created xsi:type="dcterms:W3CDTF">2021-08-24T08:09:00Z</dcterms:created>
  <dcterms:modified xsi:type="dcterms:W3CDTF">2021-08-24T08:09:00Z</dcterms:modified>
</cp:coreProperties>
</file>