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C1532" w14:textId="77777777" w:rsidR="00095C70" w:rsidRDefault="00C5774F">
      <w:r>
        <w:rPr>
          <w:noProof/>
        </w:rPr>
        <mc:AlternateContent>
          <mc:Choice Requires="wps">
            <w:drawing>
              <wp:anchor distT="0" distB="0" distL="114300" distR="114300" simplePos="0" relativeHeight="251656192" behindDoc="0" locked="0" layoutInCell="1" allowOverlap="1" wp14:anchorId="767C6885" wp14:editId="1DC2B94C">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E174F" w14:textId="77777777" w:rsidR="00BF68B5" w:rsidRPr="00095C70" w:rsidRDefault="00BF68B5" w:rsidP="00C308B9">
                            <w:pPr>
                              <w:ind w:left="-284"/>
                              <w:jc w:val="center"/>
                            </w:pPr>
                            <w:r>
                              <w:rPr>
                                <w:noProof/>
                                <w:color w:val="800000"/>
                              </w:rPr>
                              <w:drawing>
                                <wp:inline distT="0" distB="0" distL="0" distR="0" wp14:anchorId="298019E9" wp14:editId="326EB705">
                                  <wp:extent cx="966158" cy="948623"/>
                                  <wp:effectExtent l="0" t="0" r="571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226" cy="948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14:paraId="0D4E174F" w14:textId="77777777" w:rsidR="00BF68B5" w:rsidRPr="00095C70" w:rsidRDefault="00BF68B5" w:rsidP="00C308B9">
                      <w:pPr>
                        <w:ind w:left="-284"/>
                        <w:jc w:val="center"/>
                      </w:pPr>
                      <w:r>
                        <w:rPr>
                          <w:noProof/>
                          <w:color w:val="800000"/>
                        </w:rPr>
                        <w:drawing>
                          <wp:inline distT="0" distB="0" distL="0" distR="0" wp14:anchorId="298019E9" wp14:editId="326EB705">
                            <wp:extent cx="966158" cy="948623"/>
                            <wp:effectExtent l="0" t="0" r="571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6226" cy="948690"/>
                                    </a:xfrm>
                                    <a:prstGeom prst="rect">
                                      <a:avLst/>
                                    </a:prstGeom>
                                    <a:noFill/>
                                    <a:ln>
                                      <a:noFill/>
                                    </a:ln>
                                  </pic:spPr>
                                </pic:pic>
                              </a:graphicData>
                            </a:graphic>
                          </wp:inline>
                        </w:drawing>
                      </w:r>
                    </w:p>
                  </w:txbxContent>
                </v:textbox>
              </v:shape>
            </w:pict>
          </mc:Fallback>
        </mc:AlternateContent>
      </w:r>
    </w:p>
    <w:p w14:paraId="4B062A9B" w14:textId="77777777" w:rsidR="00483259" w:rsidRDefault="00483259"/>
    <w:p w14:paraId="469D577F" w14:textId="77777777" w:rsidR="00483259" w:rsidRDefault="00483259"/>
    <w:p w14:paraId="1D327F27" w14:textId="77777777" w:rsidR="00483259" w:rsidRDefault="00483259"/>
    <w:p w14:paraId="3544B0BE" w14:textId="77777777" w:rsidR="00095C70" w:rsidRDefault="00095C70"/>
    <w:p w14:paraId="273D3DFE" w14:textId="77777777" w:rsidR="00095C70" w:rsidRDefault="00095C70"/>
    <w:p w14:paraId="7380125C" w14:textId="77777777" w:rsidR="00095C70" w:rsidRDefault="00095C70"/>
    <w:p w14:paraId="134D5281" w14:textId="77777777" w:rsidR="00095C70" w:rsidRDefault="00C5774F">
      <w:r>
        <w:rPr>
          <w:noProof/>
        </w:rPr>
        <mc:AlternateContent>
          <mc:Choice Requires="wps">
            <w:drawing>
              <wp:anchor distT="0" distB="0" distL="114300" distR="114300" simplePos="0" relativeHeight="251657216" behindDoc="0" locked="0" layoutInCell="1" allowOverlap="1" wp14:anchorId="524B5048" wp14:editId="2E53B26C">
                <wp:simplePos x="0" y="0"/>
                <wp:positionH relativeFrom="column">
                  <wp:posOffset>2540</wp:posOffset>
                </wp:positionH>
                <wp:positionV relativeFrom="paragraph">
                  <wp:posOffset>13335</wp:posOffset>
                </wp:positionV>
                <wp:extent cx="6113780" cy="821690"/>
                <wp:effectExtent l="3175" t="4445"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A92A" w14:textId="77777777" w:rsidR="00BF68B5" w:rsidRDefault="00BF68B5" w:rsidP="00095C70">
                            <w:pPr>
                              <w:ind w:left="-142"/>
                              <w:jc w:val="center"/>
                              <w:rPr>
                                <w:b/>
                                <w:sz w:val="24"/>
                                <w:szCs w:val="24"/>
                              </w:rPr>
                            </w:pPr>
                          </w:p>
                          <w:p w14:paraId="48D9A718" w14:textId="77777777" w:rsidR="00BF68B5" w:rsidRPr="009F04E0" w:rsidRDefault="00BF68B5"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МОЛОДЕЖНОЙ </w:t>
                            </w:r>
                            <w:r w:rsidRPr="009F04E0">
                              <w:rPr>
                                <w:b/>
                                <w:sz w:val="28"/>
                                <w:szCs w:val="28"/>
                              </w:rPr>
                              <w:t xml:space="preserve">ПОЛИТИКИ </w:t>
                            </w:r>
                          </w:p>
                          <w:p w14:paraId="60EC20B4" w14:textId="77777777" w:rsidR="00BF68B5" w:rsidRPr="00B378A7" w:rsidRDefault="00BF68B5"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pt;margin-top:1.05pt;width:481.4pt;height:6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dchA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" stroked="f">
                <v:textbox>
                  <w:txbxContent>
                    <w:p w14:paraId="590FA92A" w14:textId="77777777" w:rsidR="00BF68B5" w:rsidRDefault="00BF68B5" w:rsidP="00095C70">
                      <w:pPr>
                        <w:ind w:left="-142"/>
                        <w:jc w:val="center"/>
                        <w:rPr>
                          <w:b/>
                          <w:sz w:val="24"/>
                          <w:szCs w:val="24"/>
                        </w:rPr>
                      </w:pPr>
                    </w:p>
                    <w:p w14:paraId="48D9A718" w14:textId="77777777" w:rsidR="00BF68B5" w:rsidRPr="009F04E0" w:rsidRDefault="00BF68B5"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МОЛОДЕЖНОЙ </w:t>
                      </w:r>
                      <w:r w:rsidRPr="009F04E0">
                        <w:rPr>
                          <w:b/>
                          <w:sz w:val="28"/>
                          <w:szCs w:val="28"/>
                        </w:rPr>
                        <w:t xml:space="preserve">ПОЛИТИКИ </w:t>
                      </w:r>
                    </w:p>
                    <w:p w14:paraId="60EC20B4" w14:textId="77777777" w:rsidR="00BF68B5" w:rsidRPr="00B378A7" w:rsidRDefault="00BF68B5"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v:textbox>
              </v:shape>
            </w:pict>
          </mc:Fallback>
        </mc:AlternateContent>
      </w:r>
    </w:p>
    <w:p w14:paraId="1862D4BD" w14:textId="77777777" w:rsidR="00095C70" w:rsidRDefault="00095C70"/>
    <w:p w14:paraId="22882124" w14:textId="77777777" w:rsidR="00095C70" w:rsidRDefault="00095C70"/>
    <w:p w14:paraId="5B6C2AAF" w14:textId="77777777" w:rsidR="00095C70" w:rsidRDefault="00095C70"/>
    <w:p w14:paraId="5FAE55C9" w14:textId="77777777" w:rsidR="00095C70" w:rsidRDefault="00095C70"/>
    <w:p w14:paraId="3E1DF489" w14:textId="77777777" w:rsidR="00095C70" w:rsidRDefault="00095C70"/>
    <w:p w14:paraId="1E3AF08E" w14:textId="77777777" w:rsidR="00095C70" w:rsidRDefault="00095C70"/>
    <w:p w14:paraId="562B47AF" w14:textId="77777777" w:rsidR="00095C70" w:rsidRDefault="00BE20AF">
      <w:r>
        <w:rPr>
          <w:noProof/>
        </w:rPr>
        <mc:AlternateContent>
          <mc:Choice Requires="wps">
            <w:drawing>
              <wp:anchor distT="0" distB="0" distL="114300" distR="114300" simplePos="0" relativeHeight="251658240" behindDoc="0" locked="0" layoutInCell="1" allowOverlap="1" wp14:anchorId="5BF0B206" wp14:editId="3BEA7363">
                <wp:simplePos x="0" y="0"/>
                <wp:positionH relativeFrom="column">
                  <wp:posOffset>-57785</wp:posOffset>
                </wp:positionH>
                <wp:positionV relativeFrom="paragraph">
                  <wp:posOffset>-3810</wp:posOffset>
                </wp:positionV>
                <wp:extent cx="6172200" cy="14001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8B48F" w14:textId="77777777" w:rsidR="00BF68B5" w:rsidRPr="00F84C1C" w:rsidRDefault="00BF68B5" w:rsidP="004D4597">
                            <w:pPr>
                              <w:jc w:val="center"/>
                              <w:rPr>
                                <w:b/>
                                <w:sz w:val="28"/>
                                <w:szCs w:val="28"/>
                              </w:rPr>
                            </w:pPr>
                            <w:r w:rsidRPr="00F84C1C">
                              <w:rPr>
                                <w:b/>
                                <w:sz w:val="28"/>
                                <w:szCs w:val="28"/>
                              </w:rPr>
                              <w:t>ПРИКАЗ</w:t>
                            </w:r>
                          </w:p>
                          <w:p w14:paraId="4D43AFE9" w14:textId="77777777" w:rsidR="00BF68B5" w:rsidRDefault="00BF68B5" w:rsidP="00E75B94">
                            <w:pPr>
                              <w:rPr>
                                <w:sz w:val="28"/>
                                <w:szCs w:val="28"/>
                              </w:rPr>
                            </w:pPr>
                          </w:p>
                          <w:p w14:paraId="38C04EF1" w14:textId="00F9A7F2" w:rsidR="00BF68B5" w:rsidRPr="00DC616D" w:rsidRDefault="00BF68B5" w:rsidP="00841EC7">
                            <w:pPr>
                              <w:jc w:val="center"/>
                              <w:rPr>
                                <w:sz w:val="28"/>
                                <w:szCs w:val="28"/>
                              </w:rPr>
                            </w:pPr>
                            <w:r w:rsidRPr="000E23E6">
                              <w:rPr>
                                <w:sz w:val="28"/>
                                <w:szCs w:val="28"/>
                              </w:rPr>
                              <w:t>О</w:t>
                            </w:r>
                            <w:r>
                              <w:rPr>
                                <w:sz w:val="28"/>
                                <w:szCs w:val="28"/>
                              </w:rPr>
                              <w:t xml:space="preserve"> </w:t>
                            </w:r>
                            <w:proofErr w:type="gramStart"/>
                            <w:r>
                              <w:rPr>
                                <w:sz w:val="28"/>
                                <w:szCs w:val="28"/>
                              </w:rPr>
                              <w:t>проведении</w:t>
                            </w:r>
                            <w:proofErr w:type="gramEnd"/>
                            <w:r>
                              <w:rPr>
                                <w:sz w:val="28"/>
                                <w:szCs w:val="28"/>
                              </w:rPr>
                              <w:t xml:space="preserve"> </w:t>
                            </w:r>
                            <w:bookmarkStart w:id="0" w:name="_Hlk68030401"/>
                            <w:r>
                              <w:rPr>
                                <w:sz w:val="28"/>
                                <w:szCs w:val="28"/>
                              </w:rPr>
                              <w:t xml:space="preserve">в 2020/2021 учебном году контрольных работ </w:t>
                            </w:r>
                            <w:bookmarkStart w:id="1" w:name="_Hlk68030554"/>
                            <w:bookmarkStart w:id="2" w:name="_Hlk68030555"/>
                            <w:r>
                              <w:rPr>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bookmarkEnd w:id="0"/>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55pt;margin-top:-.3pt;width:486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UD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" stroked="f">
                <v:textbox>
                  <w:txbxContent>
                    <w:p w14:paraId="3148B48F" w14:textId="77777777" w:rsidR="00BF68B5" w:rsidRPr="00F84C1C" w:rsidRDefault="00BF68B5" w:rsidP="004D4597">
                      <w:pPr>
                        <w:jc w:val="center"/>
                        <w:rPr>
                          <w:b/>
                          <w:sz w:val="28"/>
                          <w:szCs w:val="28"/>
                        </w:rPr>
                      </w:pPr>
                      <w:r w:rsidRPr="00F84C1C">
                        <w:rPr>
                          <w:b/>
                          <w:sz w:val="28"/>
                          <w:szCs w:val="28"/>
                        </w:rPr>
                        <w:t>ПРИКАЗ</w:t>
                      </w:r>
                    </w:p>
                    <w:p w14:paraId="4D43AFE9" w14:textId="77777777" w:rsidR="00BF68B5" w:rsidRDefault="00BF68B5" w:rsidP="00E75B94">
                      <w:pPr>
                        <w:rPr>
                          <w:sz w:val="28"/>
                          <w:szCs w:val="28"/>
                        </w:rPr>
                      </w:pPr>
                    </w:p>
                    <w:p w14:paraId="38C04EF1" w14:textId="00F9A7F2" w:rsidR="00BF68B5" w:rsidRPr="00DC616D" w:rsidRDefault="00BF68B5" w:rsidP="00841EC7">
                      <w:pPr>
                        <w:jc w:val="center"/>
                        <w:rPr>
                          <w:sz w:val="28"/>
                          <w:szCs w:val="28"/>
                        </w:rPr>
                      </w:pPr>
                      <w:r w:rsidRPr="000E23E6">
                        <w:rPr>
                          <w:sz w:val="28"/>
                          <w:szCs w:val="28"/>
                        </w:rPr>
                        <w:t>О</w:t>
                      </w:r>
                      <w:r>
                        <w:rPr>
                          <w:sz w:val="28"/>
                          <w:szCs w:val="28"/>
                        </w:rPr>
                        <w:t xml:space="preserve"> </w:t>
                      </w:r>
                      <w:proofErr w:type="gramStart"/>
                      <w:r>
                        <w:rPr>
                          <w:sz w:val="28"/>
                          <w:szCs w:val="28"/>
                        </w:rPr>
                        <w:t>проведении</w:t>
                      </w:r>
                      <w:proofErr w:type="gramEnd"/>
                      <w:r>
                        <w:rPr>
                          <w:sz w:val="28"/>
                          <w:szCs w:val="28"/>
                        </w:rPr>
                        <w:t xml:space="preserve"> </w:t>
                      </w:r>
                      <w:bookmarkStart w:id="3" w:name="_Hlk68030401"/>
                      <w:r>
                        <w:rPr>
                          <w:sz w:val="28"/>
                          <w:szCs w:val="28"/>
                        </w:rPr>
                        <w:t xml:space="preserve">в 2020/2021 учебном году контрольных работ </w:t>
                      </w:r>
                      <w:bookmarkStart w:id="4" w:name="_Hlk68030554"/>
                      <w:bookmarkStart w:id="5" w:name="_Hlk68030555"/>
                      <w:r>
                        <w:rPr>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bookmarkEnd w:id="3"/>
                      <w:bookmarkEnd w:id="4"/>
                      <w:bookmarkEnd w:id="5"/>
                    </w:p>
                  </w:txbxContent>
                </v:textbox>
              </v:shape>
            </w:pict>
          </mc:Fallback>
        </mc:AlternateContent>
      </w:r>
    </w:p>
    <w:p w14:paraId="5569E515" w14:textId="77777777" w:rsidR="00095C70" w:rsidRDefault="00095C70"/>
    <w:p w14:paraId="5A862EAB" w14:textId="77777777" w:rsidR="00095C70" w:rsidRDefault="00095C70"/>
    <w:p w14:paraId="68B9405E" w14:textId="77777777" w:rsidR="00095C70" w:rsidRDefault="00095C70"/>
    <w:p w14:paraId="25E745B8" w14:textId="77777777" w:rsidR="00095C70" w:rsidRDefault="00095C70"/>
    <w:p w14:paraId="346A6914" w14:textId="77777777" w:rsidR="00095C70" w:rsidRDefault="00095C70"/>
    <w:p w14:paraId="714DF7CF" w14:textId="77777777" w:rsidR="00765B0C" w:rsidRDefault="00765B0C" w:rsidP="00A6421C">
      <w:pPr>
        <w:ind w:firstLine="720"/>
        <w:jc w:val="both"/>
        <w:rPr>
          <w:sz w:val="28"/>
          <w:szCs w:val="28"/>
        </w:rPr>
      </w:pPr>
    </w:p>
    <w:p w14:paraId="5728AE58" w14:textId="77777777" w:rsidR="00E534FD" w:rsidRDefault="00E534FD" w:rsidP="00E534FD">
      <w:pPr>
        <w:jc w:val="both"/>
        <w:rPr>
          <w:color w:val="D9D9D9" w:themeColor="background1" w:themeShade="D9"/>
          <w:sz w:val="24"/>
          <w:szCs w:val="24"/>
        </w:rPr>
      </w:pPr>
    </w:p>
    <w:p w14:paraId="4EB54068" w14:textId="77777777" w:rsidR="00BE20AF" w:rsidRDefault="00BE20AF" w:rsidP="00145360">
      <w:pPr>
        <w:jc w:val="both"/>
        <w:rPr>
          <w:color w:val="D9D9D9" w:themeColor="background1" w:themeShade="D9"/>
          <w:sz w:val="24"/>
          <w:szCs w:val="24"/>
        </w:rPr>
      </w:pPr>
    </w:p>
    <w:p w14:paraId="1A74B8D7" w14:textId="77777777" w:rsidR="00841EC7" w:rsidRDefault="00841EC7" w:rsidP="00145360">
      <w:pPr>
        <w:jc w:val="both"/>
        <w:rPr>
          <w:color w:val="D9D9D9" w:themeColor="background1" w:themeShade="D9"/>
          <w:sz w:val="24"/>
          <w:szCs w:val="24"/>
        </w:rPr>
      </w:pPr>
    </w:p>
    <w:p w14:paraId="0AE3C888" w14:textId="77777777" w:rsidR="00E534FD" w:rsidRPr="00E534FD" w:rsidRDefault="00E534FD" w:rsidP="00145360">
      <w:pPr>
        <w:jc w:val="both"/>
        <w:rPr>
          <w:color w:val="D9D9D9" w:themeColor="background1" w:themeShade="D9"/>
          <w:sz w:val="24"/>
          <w:szCs w:val="24"/>
        </w:rPr>
      </w:pPr>
      <w:r w:rsidRPr="00EF3D5B">
        <w:rPr>
          <w:color w:val="D9D9D9" w:themeColor="background1" w:themeShade="D9"/>
          <w:sz w:val="24"/>
          <w:szCs w:val="24"/>
        </w:rPr>
        <w:t>[</w:t>
      </w:r>
      <w:r>
        <w:rPr>
          <w:color w:val="D9D9D9" w:themeColor="background1" w:themeShade="D9"/>
          <w:sz w:val="24"/>
          <w:szCs w:val="24"/>
        </w:rPr>
        <w:t>Дата документа</w:t>
      </w:r>
      <w:r w:rsidRPr="00EF3D5B">
        <w:rPr>
          <w:color w:val="D9D9D9" w:themeColor="background1" w:themeShade="D9"/>
          <w:sz w:val="24"/>
          <w:szCs w:val="24"/>
        </w:rPr>
        <w:t>]</w:t>
      </w:r>
      <w:r>
        <w:rPr>
          <w:color w:val="D9D9D9" w:themeColor="background1" w:themeShade="D9"/>
          <w:sz w:val="24"/>
          <w:szCs w:val="24"/>
        </w:rPr>
        <w:t xml:space="preserve">                                                               </w:t>
      </w:r>
      <w:r w:rsidR="00145360">
        <w:rPr>
          <w:color w:val="D9D9D9" w:themeColor="background1" w:themeShade="D9"/>
          <w:sz w:val="24"/>
          <w:szCs w:val="24"/>
        </w:rPr>
        <w:t xml:space="preserve">   </w:t>
      </w:r>
      <w:r>
        <w:rPr>
          <w:color w:val="D9D9D9" w:themeColor="background1" w:themeShade="D9"/>
          <w:sz w:val="24"/>
          <w:szCs w:val="24"/>
        </w:rPr>
        <w:t xml:space="preserve">                        [Номер документа] </w:t>
      </w:r>
    </w:p>
    <w:p w14:paraId="5F90B443" w14:textId="77777777" w:rsidR="00E534FD" w:rsidRDefault="00E534FD" w:rsidP="00E534FD">
      <w:pPr>
        <w:jc w:val="both"/>
        <w:rPr>
          <w:color w:val="D9D9D9" w:themeColor="background1" w:themeShade="D9"/>
          <w:sz w:val="24"/>
          <w:szCs w:val="24"/>
        </w:rPr>
      </w:pPr>
    </w:p>
    <w:p w14:paraId="4D606AA5" w14:textId="77777777" w:rsidR="001B1DB2" w:rsidRDefault="00EF3D5B" w:rsidP="00EA6F98">
      <w:pPr>
        <w:tabs>
          <w:tab w:val="left" w:pos="9498"/>
        </w:tabs>
        <w:spacing w:line="360" w:lineRule="auto"/>
        <w:ind w:right="350"/>
        <w:jc w:val="both"/>
        <w:rPr>
          <w:sz w:val="28"/>
          <w:szCs w:val="28"/>
        </w:rPr>
      </w:pPr>
      <w:r>
        <w:rPr>
          <w:sz w:val="24"/>
          <w:szCs w:val="24"/>
        </w:rPr>
        <w:t>Ханты-Мансийск</w:t>
      </w:r>
    </w:p>
    <w:p w14:paraId="4D7450EF" w14:textId="68A8EB25" w:rsidR="007A67C4" w:rsidRDefault="00841EC7" w:rsidP="00841EC7">
      <w:pPr>
        <w:pStyle w:val="a9"/>
        <w:spacing w:after="0"/>
        <w:ind w:left="0" w:firstLine="720"/>
        <w:jc w:val="both"/>
        <w:rPr>
          <w:bCs/>
          <w:sz w:val="28"/>
          <w:szCs w:val="28"/>
        </w:rPr>
      </w:pPr>
      <w:r>
        <w:rPr>
          <w:bCs/>
          <w:sz w:val="28"/>
          <w:szCs w:val="28"/>
        </w:rPr>
        <w:t xml:space="preserve">В </w:t>
      </w:r>
      <w:r>
        <w:rPr>
          <w:sz w:val="28"/>
          <w:szCs w:val="28"/>
        </w:rPr>
        <w:t xml:space="preserve">соответствии с </w:t>
      </w:r>
      <w:r w:rsidR="007A67C4">
        <w:rPr>
          <w:sz w:val="28"/>
          <w:szCs w:val="28"/>
        </w:rPr>
        <w:t xml:space="preserve">письмом Федеральной службы по надзору в сфере образования и науки от 25.03.2021 № 04-17, </w:t>
      </w:r>
      <w:r>
        <w:rPr>
          <w:sz w:val="28"/>
          <w:szCs w:val="28"/>
        </w:rPr>
        <w:t>в</w:t>
      </w:r>
      <w:r>
        <w:rPr>
          <w:bCs/>
          <w:sz w:val="28"/>
          <w:szCs w:val="28"/>
        </w:rPr>
        <w:t xml:space="preserve"> целях организации </w:t>
      </w:r>
      <w:r w:rsidR="007A67C4">
        <w:rPr>
          <w:bCs/>
          <w:sz w:val="28"/>
          <w:szCs w:val="28"/>
        </w:rPr>
        <w:t xml:space="preserve">и </w:t>
      </w:r>
      <w:r>
        <w:rPr>
          <w:bCs/>
          <w:sz w:val="28"/>
          <w:szCs w:val="28"/>
        </w:rPr>
        <w:t>пр</w:t>
      </w:r>
      <w:r w:rsidR="007A67C4">
        <w:rPr>
          <w:bCs/>
          <w:sz w:val="28"/>
          <w:szCs w:val="28"/>
        </w:rPr>
        <w:t xml:space="preserve">оведения </w:t>
      </w:r>
      <w:r w:rsidR="007A67C4">
        <w:rPr>
          <w:sz w:val="28"/>
          <w:szCs w:val="28"/>
        </w:rPr>
        <w:t>в 2020/2021 учебном году контрольных работ 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p>
    <w:p w14:paraId="128F74B3" w14:textId="77777777" w:rsidR="00841EC7" w:rsidRDefault="00841EC7" w:rsidP="00841EC7">
      <w:pPr>
        <w:pStyle w:val="a9"/>
        <w:spacing w:after="0"/>
        <w:ind w:left="0" w:firstLine="720"/>
        <w:jc w:val="both"/>
        <w:rPr>
          <w:bCs/>
          <w:sz w:val="28"/>
          <w:szCs w:val="28"/>
        </w:rPr>
      </w:pPr>
    </w:p>
    <w:p w14:paraId="247CB1C6" w14:textId="77777777" w:rsidR="00841EC7" w:rsidRDefault="00841EC7" w:rsidP="00841EC7">
      <w:pPr>
        <w:pStyle w:val="a9"/>
        <w:spacing w:after="0"/>
        <w:ind w:left="0" w:firstLine="720"/>
        <w:jc w:val="both"/>
        <w:rPr>
          <w:bCs/>
          <w:sz w:val="28"/>
          <w:szCs w:val="28"/>
        </w:rPr>
      </w:pPr>
      <w:r>
        <w:rPr>
          <w:bCs/>
          <w:sz w:val="28"/>
          <w:szCs w:val="28"/>
        </w:rPr>
        <w:t>ПРИКАЗЫВАЮ:</w:t>
      </w:r>
    </w:p>
    <w:p w14:paraId="5EBCBBFD" w14:textId="77777777" w:rsidR="00841EC7" w:rsidRDefault="00841EC7" w:rsidP="00841EC7">
      <w:pPr>
        <w:pStyle w:val="a9"/>
        <w:spacing w:after="0"/>
        <w:ind w:left="0" w:firstLine="720"/>
        <w:jc w:val="both"/>
        <w:rPr>
          <w:bCs/>
          <w:sz w:val="28"/>
          <w:szCs w:val="28"/>
        </w:rPr>
      </w:pPr>
    </w:p>
    <w:p w14:paraId="0984C88F" w14:textId="77777777" w:rsidR="00841EC7" w:rsidRDefault="00841EC7" w:rsidP="009936A7">
      <w:pPr>
        <w:numPr>
          <w:ilvl w:val="0"/>
          <w:numId w:val="11"/>
        </w:numPr>
        <w:jc w:val="both"/>
        <w:rPr>
          <w:sz w:val="28"/>
          <w:szCs w:val="28"/>
        </w:rPr>
      </w:pPr>
      <w:r w:rsidRPr="0032103A">
        <w:rPr>
          <w:sz w:val="28"/>
          <w:szCs w:val="28"/>
        </w:rPr>
        <w:t>Утвердить:</w:t>
      </w:r>
    </w:p>
    <w:p w14:paraId="00F056F3" w14:textId="76D77CD7" w:rsidR="006B29DA" w:rsidRPr="009936A7" w:rsidRDefault="00841EC7" w:rsidP="009936A7">
      <w:pPr>
        <w:pStyle w:val="ab"/>
        <w:numPr>
          <w:ilvl w:val="1"/>
          <w:numId w:val="11"/>
        </w:numPr>
        <w:spacing w:after="0" w:line="240" w:lineRule="auto"/>
        <w:ind w:left="0" w:firstLine="720"/>
        <w:jc w:val="both"/>
        <w:rPr>
          <w:rFonts w:ascii="Times New Roman" w:hAnsi="Times New Roman"/>
          <w:sz w:val="28"/>
          <w:szCs w:val="28"/>
        </w:rPr>
      </w:pPr>
      <w:r w:rsidRPr="006B29DA">
        <w:rPr>
          <w:rFonts w:ascii="Times New Roman" w:hAnsi="Times New Roman"/>
          <w:sz w:val="28"/>
          <w:szCs w:val="28"/>
        </w:rPr>
        <w:t>П</w:t>
      </w:r>
      <w:r w:rsidRPr="006B29DA">
        <w:rPr>
          <w:rFonts w:ascii="Times New Roman" w:hAnsi="Times New Roman"/>
          <w:bCs/>
          <w:iCs/>
          <w:sz w:val="28"/>
          <w:szCs w:val="28"/>
        </w:rPr>
        <w:t xml:space="preserve">орядок </w:t>
      </w:r>
      <w:r w:rsidR="007A67C4" w:rsidRPr="006B29DA">
        <w:rPr>
          <w:rFonts w:ascii="Times New Roman" w:hAnsi="Times New Roman"/>
          <w:bCs/>
          <w:iCs/>
          <w:sz w:val="28"/>
          <w:szCs w:val="28"/>
        </w:rPr>
        <w:t xml:space="preserve"> </w:t>
      </w:r>
      <w:r w:rsidR="007A67C4" w:rsidRPr="006B29DA">
        <w:rPr>
          <w:rFonts w:ascii="Times New Roman" w:hAnsi="Times New Roman"/>
          <w:bCs/>
          <w:iCs/>
          <w:sz w:val="28"/>
          <w:szCs w:val="28"/>
          <w:lang w:val="ru-RU"/>
        </w:rPr>
        <w:t>организации, проведения и проверки контрольных работ</w:t>
      </w:r>
      <w:r w:rsidR="007A67C4" w:rsidRPr="006B29DA">
        <w:rPr>
          <w:rFonts w:ascii="Times New Roman" w:hAnsi="Times New Roman"/>
          <w:bCs/>
          <w:iCs/>
          <w:sz w:val="28"/>
          <w:szCs w:val="28"/>
        </w:rPr>
        <w:t xml:space="preserve"> </w:t>
      </w:r>
      <w:r w:rsidR="006B29DA" w:rsidRPr="006B29DA">
        <w:rPr>
          <w:rFonts w:ascii="Times New Roman" w:hAnsi="Times New Roman"/>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006B29DA">
        <w:rPr>
          <w:rFonts w:ascii="Times New Roman" w:hAnsi="Times New Roman"/>
          <w:sz w:val="28"/>
          <w:szCs w:val="28"/>
          <w:lang w:val="ru-RU"/>
        </w:rPr>
        <w:t xml:space="preserve"> в 2020/2021 учебном году (далее - Порядок</w:t>
      </w:r>
      <w:r w:rsidR="006B29DA" w:rsidRPr="009936A7">
        <w:rPr>
          <w:rFonts w:ascii="Times New Roman" w:hAnsi="Times New Roman"/>
          <w:sz w:val="28"/>
          <w:szCs w:val="28"/>
          <w:lang w:val="ru-RU"/>
        </w:rPr>
        <w:t>) (приложение 1)</w:t>
      </w:r>
      <w:r w:rsidR="0094121E" w:rsidRPr="009936A7">
        <w:rPr>
          <w:rFonts w:ascii="Times New Roman" w:hAnsi="Times New Roman"/>
          <w:sz w:val="28"/>
          <w:szCs w:val="28"/>
          <w:lang w:val="ru-RU"/>
        </w:rPr>
        <w:t>.</w:t>
      </w:r>
    </w:p>
    <w:p w14:paraId="10321CBE" w14:textId="47E351B6" w:rsidR="007A67C4" w:rsidRPr="009936A7" w:rsidRDefault="009936A7" w:rsidP="009936A7">
      <w:pPr>
        <w:pStyle w:val="ab"/>
        <w:numPr>
          <w:ilvl w:val="1"/>
          <w:numId w:val="11"/>
        </w:numPr>
        <w:spacing w:after="0" w:line="240" w:lineRule="auto"/>
        <w:ind w:left="0" w:firstLine="709"/>
        <w:jc w:val="both"/>
        <w:rPr>
          <w:rFonts w:ascii="Times New Roman" w:hAnsi="Times New Roman"/>
          <w:bCs/>
          <w:iCs/>
          <w:sz w:val="28"/>
          <w:szCs w:val="28"/>
        </w:rPr>
      </w:pPr>
      <w:r>
        <w:rPr>
          <w:rFonts w:ascii="Times New Roman" w:hAnsi="Times New Roman"/>
          <w:bCs/>
          <w:iCs/>
          <w:sz w:val="28"/>
          <w:szCs w:val="28"/>
          <w:lang w:val="ru-RU"/>
        </w:rPr>
        <w:t>Шкал</w:t>
      </w:r>
      <w:r w:rsidR="00F333D5" w:rsidRPr="009936A7">
        <w:rPr>
          <w:rFonts w:ascii="Times New Roman" w:hAnsi="Times New Roman"/>
          <w:bCs/>
          <w:iCs/>
          <w:sz w:val="28"/>
          <w:szCs w:val="28"/>
          <w:lang w:val="ru-RU"/>
        </w:rPr>
        <w:t>у</w:t>
      </w:r>
      <w:r w:rsidR="007B6005" w:rsidRPr="009936A7">
        <w:rPr>
          <w:rFonts w:ascii="Times New Roman" w:hAnsi="Times New Roman"/>
          <w:bCs/>
          <w:iCs/>
          <w:sz w:val="28"/>
          <w:szCs w:val="28"/>
          <w:lang w:val="ru-RU"/>
        </w:rPr>
        <w:t xml:space="preserve"> </w:t>
      </w:r>
      <w:r w:rsidR="0094121E" w:rsidRPr="009936A7">
        <w:rPr>
          <w:rFonts w:ascii="Times New Roman" w:hAnsi="Times New Roman"/>
          <w:bCs/>
          <w:iCs/>
          <w:sz w:val="28"/>
          <w:szCs w:val="28"/>
          <w:lang w:val="ru-RU"/>
        </w:rPr>
        <w:t>перевода суммы первичных баллов за контрольную работу по соответствующему учебному предмету в пятибалльную систему оценивания</w:t>
      </w:r>
      <w:r w:rsidR="007B6005" w:rsidRPr="009936A7">
        <w:rPr>
          <w:rFonts w:ascii="Times New Roman" w:hAnsi="Times New Roman"/>
          <w:bCs/>
          <w:iCs/>
          <w:sz w:val="28"/>
          <w:szCs w:val="28"/>
          <w:lang w:val="ru-RU"/>
        </w:rPr>
        <w:t xml:space="preserve"> (приложение</w:t>
      </w:r>
      <w:r w:rsidR="0094121E" w:rsidRPr="009936A7">
        <w:rPr>
          <w:rFonts w:ascii="Times New Roman" w:hAnsi="Times New Roman"/>
          <w:bCs/>
          <w:iCs/>
          <w:sz w:val="28"/>
          <w:szCs w:val="28"/>
          <w:lang w:val="ru-RU"/>
        </w:rPr>
        <w:t xml:space="preserve"> </w:t>
      </w:r>
      <w:r w:rsidR="007B6005" w:rsidRPr="009936A7">
        <w:rPr>
          <w:rFonts w:ascii="Times New Roman" w:hAnsi="Times New Roman"/>
          <w:bCs/>
          <w:iCs/>
          <w:sz w:val="28"/>
          <w:szCs w:val="28"/>
          <w:lang w:val="ru-RU"/>
        </w:rPr>
        <w:t>2)</w:t>
      </w:r>
      <w:r w:rsidR="0094121E" w:rsidRPr="009936A7">
        <w:rPr>
          <w:rFonts w:ascii="Times New Roman" w:hAnsi="Times New Roman"/>
          <w:bCs/>
          <w:iCs/>
          <w:sz w:val="28"/>
          <w:szCs w:val="28"/>
          <w:lang w:val="ru-RU"/>
        </w:rPr>
        <w:t>.</w:t>
      </w:r>
    </w:p>
    <w:p w14:paraId="4569E45B" w14:textId="23EE95B3" w:rsidR="00C33AA4" w:rsidRDefault="00841EC7" w:rsidP="009936A7">
      <w:pPr>
        <w:tabs>
          <w:tab w:val="num" w:pos="0"/>
        </w:tabs>
        <w:ind w:firstLine="720"/>
        <w:jc w:val="both"/>
        <w:rPr>
          <w:sz w:val="28"/>
          <w:szCs w:val="28"/>
        </w:rPr>
      </w:pPr>
      <w:r w:rsidRPr="0032103A">
        <w:rPr>
          <w:sz w:val="28"/>
          <w:szCs w:val="28"/>
        </w:rPr>
        <w:t xml:space="preserve">2. Отделу </w:t>
      </w:r>
      <w:r>
        <w:rPr>
          <w:sz w:val="28"/>
          <w:szCs w:val="28"/>
        </w:rPr>
        <w:t>адаптированных образовательных программ</w:t>
      </w:r>
      <w:r w:rsidRPr="0032103A">
        <w:rPr>
          <w:sz w:val="28"/>
          <w:szCs w:val="28"/>
        </w:rPr>
        <w:t xml:space="preserve"> </w:t>
      </w:r>
      <w:r>
        <w:rPr>
          <w:sz w:val="28"/>
          <w:szCs w:val="28"/>
        </w:rPr>
        <w:t xml:space="preserve">и итоговой аттестации </w:t>
      </w:r>
      <w:r w:rsidRPr="0032103A">
        <w:rPr>
          <w:sz w:val="28"/>
          <w:szCs w:val="28"/>
        </w:rPr>
        <w:t xml:space="preserve">Департамента образования и молодежной политики </w:t>
      </w:r>
      <w:r>
        <w:rPr>
          <w:sz w:val="28"/>
          <w:szCs w:val="28"/>
        </w:rPr>
        <w:t xml:space="preserve">                    </w:t>
      </w:r>
      <w:r w:rsidRPr="0032103A">
        <w:rPr>
          <w:sz w:val="28"/>
          <w:szCs w:val="28"/>
        </w:rPr>
        <w:t xml:space="preserve">Ханты-Мансийского автономного округа </w:t>
      </w:r>
      <w:r>
        <w:rPr>
          <w:sz w:val="28"/>
          <w:szCs w:val="28"/>
        </w:rPr>
        <w:t>–</w:t>
      </w:r>
      <w:r w:rsidRPr="0032103A">
        <w:rPr>
          <w:sz w:val="28"/>
          <w:szCs w:val="28"/>
        </w:rPr>
        <w:t xml:space="preserve"> Югры</w:t>
      </w:r>
      <w:r>
        <w:rPr>
          <w:sz w:val="28"/>
          <w:szCs w:val="28"/>
        </w:rPr>
        <w:t xml:space="preserve"> (далее – Департамент)</w:t>
      </w:r>
      <w:r w:rsidRPr="0032103A">
        <w:rPr>
          <w:sz w:val="28"/>
          <w:szCs w:val="28"/>
        </w:rPr>
        <w:t xml:space="preserve"> обеспечить</w:t>
      </w:r>
      <w:r>
        <w:rPr>
          <w:sz w:val="28"/>
          <w:szCs w:val="28"/>
        </w:rPr>
        <w:t xml:space="preserve"> </w:t>
      </w:r>
      <w:proofErr w:type="gramStart"/>
      <w:r w:rsidRPr="0032103A">
        <w:rPr>
          <w:sz w:val="28"/>
          <w:szCs w:val="28"/>
        </w:rPr>
        <w:t>контроль за</w:t>
      </w:r>
      <w:proofErr w:type="gramEnd"/>
      <w:r w:rsidRPr="0032103A">
        <w:rPr>
          <w:sz w:val="28"/>
          <w:szCs w:val="28"/>
        </w:rPr>
        <w:t xml:space="preserve"> организацией и проведением </w:t>
      </w:r>
      <w:r w:rsidR="009936A7">
        <w:rPr>
          <w:sz w:val="28"/>
          <w:szCs w:val="28"/>
        </w:rPr>
        <w:t xml:space="preserve">контрольных работ </w:t>
      </w:r>
      <w:r w:rsidR="00467AEE">
        <w:rPr>
          <w:sz w:val="28"/>
          <w:szCs w:val="28"/>
        </w:rPr>
        <w:t xml:space="preserve">для обучающихся 9-х классов, </w:t>
      </w:r>
      <w:r w:rsidR="00467AEE" w:rsidRPr="006B29DA">
        <w:rPr>
          <w:sz w:val="28"/>
          <w:szCs w:val="28"/>
        </w:rPr>
        <w:t>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00467AEE">
        <w:rPr>
          <w:sz w:val="28"/>
          <w:szCs w:val="28"/>
        </w:rPr>
        <w:t xml:space="preserve"> в 2020/2021 учебном году.</w:t>
      </w:r>
      <w:r>
        <w:rPr>
          <w:sz w:val="28"/>
          <w:szCs w:val="28"/>
        </w:rPr>
        <w:t xml:space="preserve"> </w:t>
      </w:r>
    </w:p>
    <w:p w14:paraId="2B387E88" w14:textId="77777777" w:rsidR="00841EC7" w:rsidRPr="0032103A" w:rsidRDefault="00841EC7" w:rsidP="00841EC7">
      <w:pPr>
        <w:ind w:firstLine="720"/>
        <w:jc w:val="both"/>
        <w:rPr>
          <w:bCs/>
          <w:iCs/>
          <w:sz w:val="28"/>
          <w:szCs w:val="28"/>
        </w:rPr>
      </w:pPr>
      <w:r w:rsidRPr="00063F46">
        <w:rPr>
          <w:bCs/>
          <w:iCs/>
          <w:sz w:val="28"/>
          <w:szCs w:val="28"/>
        </w:rPr>
        <w:lastRenderedPageBreak/>
        <w:t>3. Рекомендовать</w:t>
      </w:r>
      <w:r w:rsidRPr="0032103A">
        <w:rPr>
          <w:bCs/>
          <w:iCs/>
          <w:sz w:val="28"/>
          <w:szCs w:val="28"/>
        </w:rPr>
        <w:t xml:space="preserve"> р</w:t>
      </w:r>
      <w:r>
        <w:rPr>
          <w:bCs/>
          <w:iCs/>
          <w:sz w:val="28"/>
          <w:szCs w:val="28"/>
        </w:rPr>
        <w:t xml:space="preserve">уководителям </w:t>
      </w:r>
      <w:r w:rsidRPr="0032103A">
        <w:rPr>
          <w:bCs/>
          <w:iCs/>
          <w:sz w:val="28"/>
          <w:szCs w:val="28"/>
        </w:rPr>
        <w:t>органов</w:t>
      </w:r>
      <w:r w:rsidRPr="002F53B0">
        <w:rPr>
          <w:bCs/>
          <w:iCs/>
          <w:sz w:val="28"/>
          <w:szCs w:val="28"/>
        </w:rPr>
        <w:t xml:space="preserve"> </w:t>
      </w:r>
      <w:r>
        <w:rPr>
          <w:bCs/>
          <w:iCs/>
          <w:sz w:val="28"/>
          <w:szCs w:val="28"/>
        </w:rPr>
        <w:t>местного самоуправления Ханты-Мансийского автономного округа – Югры</w:t>
      </w:r>
      <w:r w:rsidRPr="0032103A">
        <w:rPr>
          <w:bCs/>
          <w:iCs/>
          <w:sz w:val="28"/>
          <w:szCs w:val="28"/>
        </w:rPr>
        <w:t>, осуществляющих  управление в сфере образования:</w:t>
      </w:r>
    </w:p>
    <w:p w14:paraId="315AE9F2" w14:textId="1200F471" w:rsidR="00841EC7" w:rsidRPr="0032103A" w:rsidRDefault="00841EC7" w:rsidP="00841EC7">
      <w:pPr>
        <w:ind w:firstLine="720"/>
        <w:jc w:val="both"/>
        <w:rPr>
          <w:bCs/>
          <w:iCs/>
          <w:sz w:val="28"/>
          <w:szCs w:val="28"/>
        </w:rPr>
      </w:pPr>
      <w:r w:rsidRPr="0032103A">
        <w:rPr>
          <w:bCs/>
          <w:iCs/>
          <w:sz w:val="28"/>
          <w:szCs w:val="28"/>
        </w:rPr>
        <w:t>3.1</w:t>
      </w:r>
      <w:r>
        <w:rPr>
          <w:bCs/>
          <w:iCs/>
          <w:sz w:val="28"/>
          <w:szCs w:val="28"/>
        </w:rPr>
        <w:t>. Д</w:t>
      </w:r>
      <w:r w:rsidRPr="0032103A">
        <w:rPr>
          <w:bCs/>
          <w:iCs/>
          <w:sz w:val="28"/>
          <w:szCs w:val="28"/>
        </w:rPr>
        <w:t xml:space="preserve">овести </w:t>
      </w:r>
      <w:r w:rsidR="00467AEE">
        <w:rPr>
          <w:bCs/>
          <w:iCs/>
          <w:sz w:val="28"/>
          <w:szCs w:val="28"/>
        </w:rPr>
        <w:t xml:space="preserve">Порядок, утвержденный пунктом 1.1 настоящего приказа, </w:t>
      </w:r>
      <w:r w:rsidRPr="0032103A">
        <w:rPr>
          <w:bCs/>
          <w:iCs/>
          <w:sz w:val="28"/>
          <w:szCs w:val="28"/>
        </w:rPr>
        <w:t xml:space="preserve">до сведения руководителей общеобразовательных </w:t>
      </w:r>
      <w:r>
        <w:rPr>
          <w:bCs/>
          <w:iCs/>
          <w:sz w:val="28"/>
          <w:szCs w:val="28"/>
        </w:rPr>
        <w:t>организаций</w:t>
      </w:r>
      <w:r w:rsidRPr="0032103A">
        <w:rPr>
          <w:bCs/>
          <w:iCs/>
          <w:sz w:val="28"/>
          <w:szCs w:val="28"/>
        </w:rPr>
        <w:t xml:space="preserve">, расположенных на территории муниципального образования, </w:t>
      </w:r>
      <w:r>
        <w:rPr>
          <w:bCs/>
          <w:iCs/>
          <w:sz w:val="28"/>
          <w:szCs w:val="28"/>
        </w:rPr>
        <w:t>обучающихся 9-х классов, их родителей (законных представителей), педагогов, общественности.</w:t>
      </w:r>
    </w:p>
    <w:p w14:paraId="2F927D10" w14:textId="49AE3FEF" w:rsidR="00467AEE" w:rsidRDefault="00841EC7" w:rsidP="00467AEE">
      <w:pPr>
        <w:tabs>
          <w:tab w:val="num" w:pos="0"/>
        </w:tabs>
        <w:ind w:firstLine="720"/>
        <w:jc w:val="both"/>
        <w:rPr>
          <w:bCs/>
          <w:iCs/>
          <w:sz w:val="28"/>
          <w:szCs w:val="28"/>
        </w:rPr>
      </w:pPr>
      <w:r w:rsidRPr="0032103A">
        <w:rPr>
          <w:bCs/>
          <w:iCs/>
          <w:sz w:val="28"/>
          <w:szCs w:val="28"/>
        </w:rPr>
        <w:t>3.2</w:t>
      </w:r>
      <w:r>
        <w:rPr>
          <w:bCs/>
          <w:iCs/>
          <w:sz w:val="28"/>
          <w:szCs w:val="28"/>
        </w:rPr>
        <w:t xml:space="preserve">. </w:t>
      </w:r>
      <w:proofErr w:type="gramStart"/>
      <w:r>
        <w:rPr>
          <w:bCs/>
          <w:iCs/>
          <w:sz w:val="28"/>
          <w:szCs w:val="28"/>
        </w:rPr>
        <w:t>О</w:t>
      </w:r>
      <w:r w:rsidRPr="0032103A">
        <w:rPr>
          <w:bCs/>
          <w:iCs/>
          <w:sz w:val="28"/>
          <w:szCs w:val="28"/>
        </w:rPr>
        <w:t xml:space="preserve">рганизовать работу </w:t>
      </w:r>
      <w:r w:rsidR="00433DC9">
        <w:rPr>
          <w:bCs/>
          <w:iCs/>
          <w:sz w:val="28"/>
          <w:szCs w:val="28"/>
        </w:rPr>
        <w:t xml:space="preserve">по </w:t>
      </w:r>
      <w:r w:rsidR="00467AEE">
        <w:rPr>
          <w:bCs/>
          <w:iCs/>
          <w:sz w:val="28"/>
          <w:szCs w:val="28"/>
        </w:rPr>
        <w:t>р</w:t>
      </w:r>
      <w:r w:rsidR="00433DC9">
        <w:rPr>
          <w:bCs/>
          <w:sz w:val="28"/>
          <w:szCs w:val="28"/>
        </w:rPr>
        <w:t>егистрации</w:t>
      </w:r>
      <w:r w:rsidR="00467AEE" w:rsidRPr="006A1DBA">
        <w:rPr>
          <w:bCs/>
          <w:sz w:val="28"/>
          <w:szCs w:val="28"/>
        </w:rPr>
        <w:t xml:space="preserve"> </w:t>
      </w:r>
      <w:r w:rsidR="00467AEE" w:rsidRPr="006A1DBA">
        <w:rPr>
          <w:sz w:val="28"/>
          <w:szCs w:val="28"/>
        </w:rPr>
        <w:t xml:space="preserve">заявлений </w:t>
      </w:r>
      <w:r w:rsidR="00467AEE">
        <w:rPr>
          <w:bCs/>
          <w:iCs/>
          <w:sz w:val="28"/>
          <w:szCs w:val="28"/>
        </w:rPr>
        <w:t>обучающихся 9-х классов</w:t>
      </w:r>
      <w:r w:rsidR="00467AEE" w:rsidRPr="006A1DBA">
        <w:rPr>
          <w:sz w:val="28"/>
          <w:szCs w:val="28"/>
        </w:rPr>
        <w:t xml:space="preserve"> на </w:t>
      </w:r>
      <w:r w:rsidR="003E2ED2">
        <w:rPr>
          <w:sz w:val="28"/>
          <w:szCs w:val="28"/>
        </w:rPr>
        <w:t xml:space="preserve">участие в контрольной работе </w:t>
      </w:r>
      <w:r w:rsidR="00467AEE">
        <w:rPr>
          <w:sz w:val="28"/>
          <w:szCs w:val="28"/>
        </w:rPr>
        <w:t>в сроки и по ф</w:t>
      </w:r>
      <w:r w:rsidR="003E2ED2">
        <w:rPr>
          <w:sz w:val="28"/>
          <w:szCs w:val="28"/>
        </w:rPr>
        <w:t xml:space="preserve">орме, установленными Порядком, </w:t>
      </w:r>
      <w:r w:rsidR="00467AEE">
        <w:rPr>
          <w:bCs/>
          <w:iCs/>
          <w:sz w:val="28"/>
          <w:szCs w:val="28"/>
        </w:rPr>
        <w:t>утвержденным пунктом 1.1 настоящего приказа.</w:t>
      </w:r>
      <w:proofErr w:type="gramEnd"/>
    </w:p>
    <w:p w14:paraId="4229F1F5" w14:textId="5AE65234" w:rsidR="00433DC9" w:rsidRDefault="00467AEE" w:rsidP="00433DC9">
      <w:pPr>
        <w:tabs>
          <w:tab w:val="num" w:pos="0"/>
        </w:tabs>
        <w:ind w:firstLine="720"/>
        <w:jc w:val="both"/>
        <w:rPr>
          <w:bCs/>
          <w:sz w:val="28"/>
          <w:szCs w:val="28"/>
        </w:rPr>
      </w:pPr>
      <w:r>
        <w:rPr>
          <w:bCs/>
          <w:iCs/>
          <w:sz w:val="28"/>
          <w:szCs w:val="28"/>
        </w:rPr>
        <w:t xml:space="preserve">3.3. Назначить ответственных лиц </w:t>
      </w:r>
      <w:r w:rsidRPr="00467AEE">
        <w:rPr>
          <w:bCs/>
          <w:sz w:val="28"/>
          <w:szCs w:val="28"/>
        </w:rPr>
        <w:t>за обеспечение информационной безопасности заданий для проведения контрольной работы</w:t>
      </w:r>
      <w:r>
        <w:rPr>
          <w:bCs/>
          <w:sz w:val="28"/>
          <w:szCs w:val="28"/>
        </w:rPr>
        <w:t>.</w:t>
      </w:r>
    </w:p>
    <w:p w14:paraId="1E03535F" w14:textId="217337F9" w:rsidR="00467AEE" w:rsidRDefault="00467AEE" w:rsidP="00841EC7">
      <w:pPr>
        <w:tabs>
          <w:tab w:val="num" w:pos="0"/>
        </w:tabs>
        <w:ind w:firstLine="720"/>
        <w:jc w:val="both"/>
        <w:rPr>
          <w:bCs/>
          <w:sz w:val="28"/>
          <w:szCs w:val="28"/>
        </w:rPr>
      </w:pPr>
      <w:r>
        <w:rPr>
          <w:bCs/>
          <w:sz w:val="28"/>
          <w:szCs w:val="28"/>
        </w:rPr>
        <w:t xml:space="preserve">3.4. Обеспечить назначение </w:t>
      </w:r>
      <w:r>
        <w:rPr>
          <w:bCs/>
          <w:iCs/>
          <w:sz w:val="28"/>
          <w:szCs w:val="28"/>
        </w:rPr>
        <w:t xml:space="preserve">ответственных лиц </w:t>
      </w:r>
      <w:r w:rsidRPr="00467AEE">
        <w:rPr>
          <w:bCs/>
          <w:sz w:val="28"/>
          <w:szCs w:val="28"/>
        </w:rPr>
        <w:t>за обеспечение информационной безопасности заданий для проведения контрольной работы</w:t>
      </w:r>
      <w:r>
        <w:rPr>
          <w:bCs/>
          <w:sz w:val="28"/>
          <w:szCs w:val="28"/>
        </w:rPr>
        <w:t xml:space="preserve"> в </w:t>
      </w:r>
      <w:r w:rsidRPr="00433DC9">
        <w:rPr>
          <w:bCs/>
          <w:sz w:val="28"/>
          <w:szCs w:val="28"/>
        </w:rPr>
        <w:t>обще</w:t>
      </w:r>
      <w:r>
        <w:rPr>
          <w:bCs/>
          <w:sz w:val="28"/>
          <w:szCs w:val="28"/>
        </w:rPr>
        <w:t>образовательных организациях.</w:t>
      </w:r>
    </w:p>
    <w:p w14:paraId="5803A4FB" w14:textId="3CD78619" w:rsidR="00467AEE" w:rsidRDefault="00467AEE" w:rsidP="00467AEE">
      <w:pPr>
        <w:tabs>
          <w:tab w:val="num" w:pos="0"/>
        </w:tabs>
        <w:ind w:firstLine="720"/>
        <w:jc w:val="both"/>
        <w:rPr>
          <w:bCs/>
          <w:iCs/>
          <w:sz w:val="28"/>
          <w:szCs w:val="28"/>
        </w:rPr>
      </w:pPr>
      <w:r>
        <w:rPr>
          <w:bCs/>
          <w:sz w:val="28"/>
          <w:szCs w:val="28"/>
        </w:rPr>
        <w:t xml:space="preserve">3.5. Обеспечить проведение </w:t>
      </w:r>
      <w:r w:rsidRPr="006B29DA">
        <w:rPr>
          <w:bCs/>
          <w:iCs/>
          <w:sz w:val="28"/>
          <w:szCs w:val="28"/>
        </w:rPr>
        <w:t xml:space="preserve">контрольных работ </w:t>
      </w:r>
      <w:r w:rsidRPr="006B29DA">
        <w:rPr>
          <w:sz w:val="28"/>
          <w:szCs w:val="28"/>
        </w:rPr>
        <w:t xml:space="preserve">для обучающихся 9-х классов, осваивающих образовательные программы основного общего образования </w:t>
      </w:r>
      <w:r>
        <w:rPr>
          <w:sz w:val="28"/>
          <w:szCs w:val="28"/>
        </w:rPr>
        <w:t xml:space="preserve">в </w:t>
      </w:r>
      <w:proofErr w:type="gramStart"/>
      <w:r>
        <w:rPr>
          <w:sz w:val="28"/>
          <w:szCs w:val="28"/>
        </w:rPr>
        <w:t>соответствии</w:t>
      </w:r>
      <w:proofErr w:type="gramEnd"/>
      <w:r>
        <w:rPr>
          <w:sz w:val="28"/>
          <w:szCs w:val="28"/>
        </w:rPr>
        <w:t xml:space="preserve"> с Порядком, утвержденным </w:t>
      </w:r>
      <w:r>
        <w:rPr>
          <w:bCs/>
          <w:iCs/>
          <w:sz w:val="28"/>
          <w:szCs w:val="28"/>
        </w:rPr>
        <w:t xml:space="preserve">пунктом 1.1 настоящего приказа. </w:t>
      </w:r>
    </w:p>
    <w:p w14:paraId="2B1B0873" w14:textId="0D7C1C01" w:rsidR="00841EC7" w:rsidRDefault="00841EC7" w:rsidP="00467AEE">
      <w:pPr>
        <w:tabs>
          <w:tab w:val="num" w:pos="0"/>
          <w:tab w:val="left" w:pos="709"/>
        </w:tabs>
        <w:ind w:firstLine="720"/>
        <w:jc w:val="both"/>
        <w:rPr>
          <w:sz w:val="28"/>
          <w:szCs w:val="28"/>
        </w:rPr>
      </w:pPr>
      <w:r>
        <w:rPr>
          <w:bCs/>
          <w:iCs/>
          <w:sz w:val="28"/>
          <w:szCs w:val="28"/>
        </w:rPr>
        <w:t xml:space="preserve">4. Руководителям государственных общеобразовательных организаций, находящихся в </w:t>
      </w:r>
      <w:proofErr w:type="gramStart"/>
      <w:r>
        <w:rPr>
          <w:bCs/>
          <w:iCs/>
          <w:sz w:val="28"/>
          <w:szCs w:val="28"/>
        </w:rPr>
        <w:t>ведении</w:t>
      </w:r>
      <w:proofErr w:type="gramEnd"/>
      <w:r>
        <w:rPr>
          <w:bCs/>
          <w:iCs/>
          <w:sz w:val="28"/>
          <w:szCs w:val="28"/>
        </w:rPr>
        <w:t xml:space="preserve"> Департамента (</w:t>
      </w:r>
      <w:proofErr w:type="spellStart"/>
      <w:r>
        <w:rPr>
          <w:sz w:val="28"/>
          <w:szCs w:val="28"/>
        </w:rPr>
        <w:t>Г.К.Хидирлясов</w:t>
      </w:r>
      <w:proofErr w:type="spellEnd"/>
      <w:r>
        <w:rPr>
          <w:sz w:val="28"/>
          <w:szCs w:val="28"/>
        </w:rPr>
        <w:t xml:space="preserve">, </w:t>
      </w:r>
      <w:proofErr w:type="spellStart"/>
      <w:r w:rsidRPr="007C59A2">
        <w:rPr>
          <w:sz w:val="28"/>
          <w:szCs w:val="28"/>
        </w:rPr>
        <w:t>И.В.Сосновская</w:t>
      </w:r>
      <w:proofErr w:type="spellEnd"/>
      <w:r>
        <w:rPr>
          <w:sz w:val="28"/>
          <w:szCs w:val="28"/>
        </w:rPr>
        <w:t>,</w:t>
      </w:r>
      <w:r w:rsidRPr="007C59A2">
        <w:rPr>
          <w:sz w:val="28"/>
          <w:szCs w:val="28"/>
        </w:rPr>
        <w:t xml:space="preserve"> </w:t>
      </w:r>
      <w:proofErr w:type="spellStart"/>
      <w:r>
        <w:rPr>
          <w:sz w:val="28"/>
          <w:szCs w:val="28"/>
        </w:rPr>
        <w:t>Л.Б.Козловская</w:t>
      </w:r>
      <w:proofErr w:type="spellEnd"/>
      <w:r>
        <w:rPr>
          <w:sz w:val="28"/>
          <w:szCs w:val="28"/>
        </w:rPr>
        <w:t xml:space="preserve">, </w:t>
      </w:r>
      <w:proofErr w:type="spellStart"/>
      <w:r>
        <w:rPr>
          <w:sz w:val="28"/>
          <w:szCs w:val="28"/>
        </w:rPr>
        <w:t>А.А.Еганова</w:t>
      </w:r>
      <w:proofErr w:type="spellEnd"/>
      <w:r>
        <w:rPr>
          <w:sz w:val="28"/>
          <w:szCs w:val="28"/>
        </w:rPr>
        <w:t xml:space="preserve">, </w:t>
      </w:r>
      <w:proofErr w:type="spellStart"/>
      <w:r>
        <w:rPr>
          <w:sz w:val="28"/>
          <w:szCs w:val="28"/>
        </w:rPr>
        <w:t>Н.Н.Брусенцева</w:t>
      </w:r>
      <w:proofErr w:type="spellEnd"/>
      <w:r>
        <w:rPr>
          <w:sz w:val="28"/>
          <w:szCs w:val="28"/>
        </w:rPr>
        <w:t>,</w:t>
      </w:r>
      <w:r w:rsidRPr="007C59A2">
        <w:t xml:space="preserve"> </w:t>
      </w:r>
      <w:proofErr w:type="spellStart"/>
      <w:r w:rsidRPr="007C59A2">
        <w:rPr>
          <w:sz w:val="28"/>
          <w:szCs w:val="28"/>
        </w:rPr>
        <w:t>А.В.Жуков</w:t>
      </w:r>
      <w:proofErr w:type="spellEnd"/>
      <w:r>
        <w:rPr>
          <w:sz w:val="28"/>
          <w:szCs w:val="28"/>
        </w:rPr>
        <w:t>)</w:t>
      </w:r>
      <w:r w:rsidR="00C20837">
        <w:rPr>
          <w:sz w:val="28"/>
          <w:szCs w:val="28"/>
        </w:rPr>
        <w:t xml:space="preserve"> обеспечить исполнение пунктов </w:t>
      </w:r>
      <w:r w:rsidR="00C33AA4">
        <w:rPr>
          <w:sz w:val="28"/>
          <w:szCs w:val="28"/>
        </w:rPr>
        <w:t>3</w:t>
      </w:r>
      <w:r w:rsidR="00C20837">
        <w:rPr>
          <w:sz w:val="28"/>
          <w:szCs w:val="28"/>
        </w:rPr>
        <w:t>.1-</w:t>
      </w:r>
      <w:r w:rsidR="00C33AA4">
        <w:rPr>
          <w:sz w:val="28"/>
          <w:szCs w:val="28"/>
        </w:rPr>
        <w:t>3</w:t>
      </w:r>
      <w:r w:rsidR="00C20837">
        <w:rPr>
          <w:sz w:val="28"/>
          <w:szCs w:val="28"/>
        </w:rPr>
        <w:t>.</w:t>
      </w:r>
      <w:r w:rsidR="00467AEE">
        <w:rPr>
          <w:sz w:val="28"/>
          <w:szCs w:val="28"/>
        </w:rPr>
        <w:t>5</w:t>
      </w:r>
      <w:r w:rsidR="00C20837">
        <w:rPr>
          <w:sz w:val="28"/>
          <w:szCs w:val="28"/>
        </w:rPr>
        <w:t xml:space="preserve"> настоящего приказа, в части касающейся.</w:t>
      </w:r>
    </w:p>
    <w:p w14:paraId="471FF84C" w14:textId="70DB89E8" w:rsidR="00841EC7" w:rsidRDefault="00841EC7" w:rsidP="00841EC7">
      <w:pPr>
        <w:tabs>
          <w:tab w:val="num" w:pos="0"/>
        </w:tabs>
        <w:ind w:firstLine="720"/>
        <w:jc w:val="both"/>
        <w:rPr>
          <w:sz w:val="28"/>
          <w:szCs w:val="28"/>
        </w:rPr>
      </w:pPr>
      <w:r>
        <w:rPr>
          <w:bCs/>
          <w:iCs/>
          <w:sz w:val="28"/>
          <w:szCs w:val="28"/>
        </w:rPr>
        <w:t xml:space="preserve">5. Рекомендовать руководителям государственных общеобразовательных организаций, находящихся в </w:t>
      </w:r>
      <w:proofErr w:type="gramStart"/>
      <w:r>
        <w:rPr>
          <w:bCs/>
          <w:iCs/>
          <w:sz w:val="28"/>
          <w:szCs w:val="28"/>
        </w:rPr>
        <w:t>ведении</w:t>
      </w:r>
      <w:proofErr w:type="gramEnd"/>
      <w:r>
        <w:rPr>
          <w:bCs/>
          <w:iCs/>
          <w:sz w:val="28"/>
          <w:szCs w:val="28"/>
        </w:rPr>
        <w:t xml:space="preserve"> иных органов исполнительной власти Ханты-Мансийского автономного округа – Югры  </w:t>
      </w:r>
      <w:r w:rsidRPr="001F6A02">
        <w:rPr>
          <w:bCs/>
          <w:iCs/>
          <w:sz w:val="28"/>
          <w:szCs w:val="28"/>
        </w:rPr>
        <w:t>(</w:t>
      </w:r>
      <w:proofErr w:type="spellStart"/>
      <w:r w:rsidR="001F6A02" w:rsidRPr="001F6A02">
        <w:rPr>
          <w:sz w:val="28"/>
          <w:szCs w:val="28"/>
        </w:rPr>
        <w:t>А.В.Тарасов</w:t>
      </w:r>
      <w:proofErr w:type="spellEnd"/>
      <w:r w:rsidRPr="001F6A02">
        <w:rPr>
          <w:sz w:val="28"/>
          <w:szCs w:val="28"/>
        </w:rPr>
        <w:t xml:space="preserve">, </w:t>
      </w:r>
      <w:proofErr w:type="spellStart"/>
      <w:r w:rsidR="001F6A02" w:rsidRPr="001F6A02">
        <w:rPr>
          <w:sz w:val="28"/>
          <w:szCs w:val="28"/>
        </w:rPr>
        <w:t>Л.Н.Керимуллова</w:t>
      </w:r>
      <w:proofErr w:type="spellEnd"/>
      <w:r w:rsidRPr="001F6A02">
        <w:rPr>
          <w:sz w:val="28"/>
          <w:szCs w:val="28"/>
        </w:rPr>
        <w:t>,</w:t>
      </w:r>
      <w:r>
        <w:rPr>
          <w:sz w:val="28"/>
          <w:szCs w:val="28"/>
        </w:rPr>
        <w:t xml:space="preserve"> </w:t>
      </w:r>
      <w:proofErr w:type="spellStart"/>
      <w:r>
        <w:rPr>
          <w:sz w:val="28"/>
          <w:szCs w:val="28"/>
        </w:rPr>
        <w:t>О.Ю.</w:t>
      </w:r>
      <w:r w:rsidRPr="006923F8">
        <w:rPr>
          <w:sz w:val="28"/>
          <w:szCs w:val="28"/>
        </w:rPr>
        <w:t>Цветкова</w:t>
      </w:r>
      <w:proofErr w:type="spellEnd"/>
      <w:r w:rsidRPr="006923F8">
        <w:rPr>
          <w:sz w:val="28"/>
          <w:szCs w:val="28"/>
        </w:rPr>
        <w:t>)</w:t>
      </w:r>
      <w:r>
        <w:rPr>
          <w:sz w:val="28"/>
          <w:szCs w:val="28"/>
        </w:rPr>
        <w:t xml:space="preserve">, обеспечить исполнение пунктов </w:t>
      </w:r>
      <w:r w:rsidR="00C33AA4">
        <w:rPr>
          <w:sz w:val="28"/>
          <w:szCs w:val="28"/>
        </w:rPr>
        <w:t>3</w:t>
      </w:r>
      <w:r>
        <w:rPr>
          <w:sz w:val="28"/>
          <w:szCs w:val="28"/>
        </w:rPr>
        <w:t>.1-</w:t>
      </w:r>
      <w:r w:rsidR="00C33AA4">
        <w:rPr>
          <w:sz w:val="28"/>
          <w:szCs w:val="28"/>
        </w:rPr>
        <w:t>3</w:t>
      </w:r>
      <w:r>
        <w:rPr>
          <w:sz w:val="28"/>
          <w:szCs w:val="28"/>
        </w:rPr>
        <w:t>.</w:t>
      </w:r>
      <w:r w:rsidR="00467AEE">
        <w:rPr>
          <w:sz w:val="28"/>
          <w:szCs w:val="28"/>
        </w:rPr>
        <w:t>5</w:t>
      </w:r>
      <w:r>
        <w:rPr>
          <w:sz w:val="28"/>
          <w:szCs w:val="28"/>
        </w:rPr>
        <w:t xml:space="preserve"> настоящего приказа, в части касающейся.</w:t>
      </w:r>
    </w:p>
    <w:p w14:paraId="1D7C21A5" w14:textId="718527B8" w:rsidR="008C6A12" w:rsidRDefault="008C6A12" w:rsidP="008C6A12">
      <w:pPr>
        <w:tabs>
          <w:tab w:val="num" w:pos="0"/>
        </w:tabs>
        <w:ind w:firstLine="720"/>
        <w:jc w:val="both"/>
        <w:rPr>
          <w:sz w:val="28"/>
          <w:szCs w:val="28"/>
        </w:rPr>
      </w:pPr>
      <w:r>
        <w:rPr>
          <w:bCs/>
          <w:iCs/>
          <w:sz w:val="28"/>
          <w:szCs w:val="28"/>
        </w:rPr>
        <w:t xml:space="preserve">6. </w:t>
      </w:r>
      <w:proofErr w:type="gramStart"/>
      <w:r>
        <w:rPr>
          <w:bCs/>
          <w:iCs/>
          <w:sz w:val="28"/>
          <w:szCs w:val="28"/>
        </w:rPr>
        <w:t>Возложить о</w:t>
      </w:r>
      <w:r>
        <w:rPr>
          <w:sz w:val="28"/>
          <w:szCs w:val="28"/>
        </w:rPr>
        <w:t xml:space="preserve">тветственность за формирование </w:t>
      </w:r>
      <w:r w:rsidRPr="006D5CEB">
        <w:rPr>
          <w:bCs/>
          <w:sz w:val="28"/>
          <w:szCs w:val="28"/>
        </w:rPr>
        <w:t>региональн</w:t>
      </w:r>
      <w:r>
        <w:rPr>
          <w:bCs/>
          <w:sz w:val="28"/>
          <w:szCs w:val="28"/>
        </w:rPr>
        <w:t>ой</w:t>
      </w:r>
      <w:r w:rsidRPr="006D5CEB">
        <w:rPr>
          <w:bCs/>
          <w:sz w:val="28"/>
          <w:szCs w:val="28"/>
        </w:rPr>
        <w:t xml:space="preserve"> информационн</w:t>
      </w:r>
      <w:r>
        <w:rPr>
          <w:bCs/>
          <w:sz w:val="28"/>
          <w:szCs w:val="28"/>
        </w:rPr>
        <w:t>ой</w:t>
      </w:r>
      <w:r w:rsidRPr="006D5CEB">
        <w:rPr>
          <w:bCs/>
          <w:sz w:val="28"/>
          <w:szCs w:val="28"/>
        </w:rPr>
        <w:t xml:space="preserve"> систем</w:t>
      </w:r>
      <w:r>
        <w:rPr>
          <w:bCs/>
          <w:sz w:val="28"/>
          <w:szCs w:val="28"/>
        </w:rPr>
        <w:t>ы</w:t>
      </w:r>
      <w:r w:rsidRPr="006D5CEB">
        <w:rPr>
          <w:bCs/>
          <w:sz w:val="28"/>
          <w:szCs w:val="28"/>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bCs/>
          <w:sz w:val="28"/>
          <w:szCs w:val="28"/>
        </w:rPr>
        <w:t xml:space="preserve">, в части </w:t>
      </w:r>
      <w:r>
        <w:rPr>
          <w:sz w:val="28"/>
          <w:szCs w:val="28"/>
        </w:rPr>
        <w:t xml:space="preserve">проведения </w:t>
      </w:r>
      <w:r w:rsidRPr="006B29DA">
        <w:rPr>
          <w:bCs/>
          <w:iCs/>
          <w:sz w:val="28"/>
          <w:szCs w:val="28"/>
        </w:rPr>
        <w:t xml:space="preserve">контрольных работ </w:t>
      </w:r>
      <w:r w:rsidRPr="006B29DA">
        <w:rPr>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 в 2020/2021 учебном году</w:t>
      </w:r>
      <w:r>
        <w:rPr>
          <w:sz w:val="28"/>
          <w:szCs w:val="28"/>
        </w:rPr>
        <w:t>, на автономное учреждение дополнительного профессионального образования Ханты-Мансийского автономного округа – Югры</w:t>
      </w:r>
      <w:proofErr w:type="gramEnd"/>
      <w:r>
        <w:rPr>
          <w:sz w:val="28"/>
          <w:szCs w:val="28"/>
        </w:rPr>
        <w:t xml:space="preserve"> «Институт развития образования».</w:t>
      </w:r>
    </w:p>
    <w:p w14:paraId="3146788D" w14:textId="05315857" w:rsidR="00467AEE" w:rsidRDefault="008C6A12" w:rsidP="00841EC7">
      <w:pPr>
        <w:tabs>
          <w:tab w:val="num" w:pos="0"/>
        </w:tabs>
        <w:ind w:firstLine="720"/>
        <w:jc w:val="both"/>
        <w:rPr>
          <w:sz w:val="28"/>
          <w:szCs w:val="28"/>
        </w:rPr>
      </w:pPr>
      <w:r>
        <w:rPr>
          <w:sz w:val="28"/>
          <w:szCs w:val="28"/>
        </w:rPr>
        <w:t>7</w:t>
      </w:r>
      <w:r w:rsidR="00467AEE">
        <w:rPr>
          <w:sz w:val="28"/>
          <w:szCs w:val="28"/>
        </w:rPr>
        <w:t>. Автономному учреждению дополнительного профессионального образования Ханты-Мансийского автономного округа – Югры «Институт развития образования» (Г.В. Дивеева)</w:t>
      </w:r>
      <w:r>
        <w:rPr>
          <w:sz w:val="28"/>
          <w:szCs w:val="28"/>
        </w:rPr>
        <w:t xml:space="preserve"> обеспечить</w:t>
      </w:r>
      <w:r w:rsidRPr="008C6A12">
        <w:rPr>
          <w:sz w:val="28"/>
          <w:szCs w:val="28"/>
        </w:rPr>
        <w:t>:</w:t>
      </w:r>
    </w:p>
    <w:p w14:paraId="49A2844C" w14:textId="6E5621FF" w:rsidR="008C6A12" w:rsidRDefault="008C6A12" w:rsidP="00841EC7">
      <w:pPr>
        <w:tabs>
          <w:tab w:val="num" w:pos="0"/>
        </w:tabs>
        <w:ind w:firstLine="720"/>
        <w:jc w:val="both"/>
        <w:rPr>
          <w:sz w:val="28"/>
          <w:szCs w:val="28"/>
        </w:rPr>
      </w:pPr>
      <w:r>
        <w:rPr>
          <w:sz w:val="28"/>
          <w:szCs w:val="28"/>
        </w:rPr>
        <w:t>7.1.</w:t>
      </w:r>
      <w:r w:rsidRPr="008C6A12">
        <w:rPr>
          <w:sz w:val="28"/>
          <w:szCs w:val="28"/>
        </w:rPr>
        <w:t xml:space="preserve"> </w:t>
      </w:r>
      <w:r>
        <w:rPr>
          <w:sz w:val="28"/>
          <w:szCs w:val="28"/>
        </w:rPr>
        <w:t xml:space="preserve">Организационно-техническое, информационно-методическое и технологическое сопровождение проведения </w:t>
      </w:r>
      <w:r w:rsidRPr="006B29DA">
        <w:rPr>
          <w:bCs/>
          <w:iCs/>
          <w:sz w:val="28"/>
          <w:szCs w:val="28"/>
        </w:rPr>
        <w:t xml:space="preserve">контрольных работ </w:t>
      </w:r>
      <w:r w:rsidRPr="006B29DA">
        <w:rPr>
          <w:sz w:val="28"/>
          <w:szCs w:val="28"/>
        </w:rPr>
        <w:t xml:space="preserve">для обучающихся 9-х классов, осваивающих образовательные программы </w:t>
      </w:r>
      <w:r w:rsidRPr="006B29DA">
        <w:rPr>
          <w:sz w:val="28"/>
          <w:szCs w:val="28"/>
        </w:rPr>
        <w:lastRenderedPageBreak/>
        <w:t xml:space="preserve">основного общего образования в образовательных </w:t>
      </w:r>
      <w:proofErr w:type="gramStart"/>
      <w:r w:rsidRPr="006B29DA">
        <w:rPr>
          <w:sz w:val="28"/>
          <w:szCs w:val="28"/>
        </w:rPr>
        <w:t>организациях</w:t>
      </w:r>
      <w:proofErr w:type="gramEnd"/>
      <w:r w:rsidRPr="006B29DA">
        <w:rPr>
          <w:sz w:val="28"/>
          <w:szCs w:val="28"/>
        </w:rPr>
        <w:t xml:space="preserve"> Ханты-Мансийского автономного округа – Югры в 2020/2021 учебном году</w:t>
      </w:r>
      <w:r>
        <w:rPr>
          <w:sz w:val="28"/>
          <w:szCs w:val="28"/>
        </w:rPr>
        <w:t>.</w:t>
      </w:r>
    </w:p>
    <w:p w14:paraId="6930205D" w14:textId="6E0AADCD" w:rsidR="008C6A12" w:rsidRPr="008C6A12" w:rsidRDefault="008C6A12" w:rsidP="008C6A12">
      <w:pPr>
        <w:tabs>
          <w:tab w:val="num" w:pos="0"/>
        </w:tabs>
        <w:ind w:firstLine="720"/>
        <w:jc w:val="both"/>
        <w:rPr>
          <w:bCs/>
          <w:sz w:val="28"/>
          <w:szCs w:val="28"/>
        </w:rPr>
      </w:pPr>
      <w:r>
        <w:rPr>
          <w:sz w:val="28"/>
          <w:szCs w:val="28"/>
        </w:rPr>
        <w:t xml:space="preserve">7.2. Назначение </w:t>
      </w:r>
      <w:r w:rsidRPr="008C6A12">
        <w:rPr>
          <w:sz w:val="28"/>
          <w:szCs w:val="28"/>
        </w:rPr>
        <w:t>о</w:t>
      </w:r>
      <w:r w:rsidRPr="008C6A12">
        <w:rPr>
          <w:bCs/>
          <w:sz w:val="28"/>
          <w:szCs w:val="28"/>
        </w:rPr>
        <w:t xml:space="preserve">тветственного лица </w:t>
      </w:r>
      <w:r>
        <w:rPr>
          <w:bCs/>
          <w:sz w:val="28"/>
          <w:szCs w:val="28"/>
        </w:rPr>
        <w:t xml:space="preserve">за передачу заданий контрольной работы  в </w:t>
      </w:r>
      <w:r w:rsidRPr="00BF68B5">
        <w:rPr>
          <w:bCs/>
          <w:sz w:val="28"/>
          <w:szCs w:val="28"/>
        </w:rPr>
        <w:t xml:space="preserve">муниципальные органы, осуществляющие управление в сфере образования, образовательные организации; </w:t>
      </w:r>
      <w:r w:rsidRPr="008C6A12">
        <w:rPr>
          <w:bCs/>
          <w:sz w:val="28"/>
          <w:szCs w:val="28"/>
        </w:rPr>
        <w:t xml:space="preserve">ответственного лица за обеспечение информационной безопасности заданий для проведения контрольной работы. </w:t>
      </w:r>
    </w:p>
    <w:p w14:paraId="0AAF35D0" w14:textId="3340317E" w:rsidR="008C6A12" w:rsidRDefault="008C6A12" w:rsidP="008C6A12">
      <w:pPr>
        <w:tabs>
          <w:tab w:val="num" w:pos="0"/>
        </w:tabs>
        <w:ind w:firstLine="720"/>
        <w:jc w:val="both"/>
        <w:rPr>
          <w:bCs/>
          <w:iCs/>
          <w:sz w:val="28"/>
          <w:szCs w:val="28"/>
        </w:rPr>
      </w:pPr>
      <w:r>
        <w:rPr>
          <w:bCs/>
          <w:sz w:val="28"/>
          <w:szCs w:val="28"/>
        </w:rPr>
        <w:t xml:space="preserve">7.3. Проведение </w:t>
      </w:r>
      <w:r w:rsidRPr="006B29DA">
        <w:rPr>
          <w:bCs/>
          <w:iCs/>
          <w:sz w:val="28"/>
          <w:szCs w:val="28"/>
        </w:rPr>
        <w:t xml:space="preserve">контрольных работ </w:t>
      </w:r>
      <w:r w:rsidRPr="006B29DA">
        <w:rPr>
          <w:sz w:val="28"/>
          <w:szCs w:val="28"/>
        </w:rPr>
        <w:t xml:space="preserve">для обучающихся 9-х классов, осваивающих образовательные программы основного общего образования </w:t>
      </w:r>
      <w:r>
        <w:rPr>
          <w:sz w:val="28"/>
          <w:szCs w:val="28"/>
        </w:rPr>
        <w:t xml:space="preserve">в соответствии с Порядком, утвержденным </w:t>
      </w:r>
      <w:r>
        <w:rPr>
          <w:bCs/>
          <w:iCs/>
          <w:sz w:val="28"/>
          <w:szCs w:val="28"/>
        </w:rPr>
        <w:t>пунктом 1.1</w:t>
      </w:r>
      <w:bookmarkStart w:id="3" w:name="_GoBack"/>
      <w:bookmarkEnd w:id="3"/>
      <w:r>
        <w:rPr>
          <w:bCs/>
          <w:iCs/>
          <w:sz w:val="28"/>
          <w:szCs w:val="28"/>
        </w:rPr>
        <w:t xml:space="preserve"> настоящего приказа, в части касающейся. </w:t>
      </w:r>
    </w:p>
    <w:p w14:paraId="30855141" w14:textId="707D4D07" w:rsidR="00841EC7" w:rsidRDefault="008C6A12" w:rsidP="00841EC7">
      <w:pPr>
        <w:tabs>
          <w:tab w:val="num" w:pos="0"/>
        </w:tabs>
        <w:ind w:firstLine="720"/>
        <w:jc w:val="both"/>
        <w:rPr>
          <w:sz w:val="28"/>
          <w:szCs w:val="28"/>
        </w:rPr>
      </w:pPr>
      <w:r>
        <w:rPr>
          <w:bCs/>
          <w:iCs/>
          <w:sz w:val="28"/>
          <w:szCs w:val="28"/>
        </w:rPr>
        <w:t>8</w:t>
      </w:r>
      <w:r w:rsidR="00841EC7">
        <w:rPr>
          <w:bCs/>
          <w:iCs/>
          <w:sz w:val="28"/>
          <w:szCs w:val="28"/>
        </w:rPr>
        <w:t>.</w:t>
      </w:r>
      <w:r w:rsidR="00841EC7" w:rsidRPr="0037581C">
        <w:rPr>
          <w:sz w:val="28"/>
          <w:szCs w:val="28"/>
        </w:rPr>
        <w:t xml:space="preserve"> </w:t>
      </w:r>
      <w:r w:rsidR="00841EC7" w:rsidRPr="002F09D6">
        <w:rPr>
          <w:sz w:val="28"/>
          <w:szCs w:val="28"/>
        </w:rPr>
        <w:t>Отделу организационной работы и защиты информации</w:t>
      </w:r>
      <w:r w:rsidR="00841EC7">
        <w:rPr>
          <w:sz w:val="28"/>
          <w:szCs w:val="28"/>
        </w:rPr>
        <w:t xml:space="preserve"> Департамента обеспечить р</w:t>
      </w:r>
      <w:r w:rsidR="00841EC7" w:rsidRPr="002F09D6">
        <w:rPr>
          <w:sz w:val="28"/>
          <w:szCs w:val="28"/>
        </w:rPr>
        <w:t>асс</w:t>
      </w:r>
      <w:r w:rsidR="00841EC7">
        <w:rPr>
          <w:sz w:val="28"/>
          <w:szCs w:val="28"/>
        </w:rPr>
        <w:t>ылку и размещение настоящего приказа</w:t>
      </w:r>
      <w:r w:rsidR="00841EC7" w:rsidRPr="007C59A2">
        <w:t xml:space="preserve"> </w:t>
      </w:r>
      <w:r w:rsidR="00841EC7">
        <w:rPr>
          <w:sz w:val="28"/>
          <w:szCs w:val="28"/>
        </w:rPr>
        <w:t>на</w:t>
      </w:r>
      <w:r w:rsidR="00841EC7" w:rsidRPr="007C59A2">
        <w:rPr>
          <w:sz w:val="28"/>
          <w:szCs w:val="28"/>
        </w:rPr>
        <w:t xml:space="preserve"> сайте Департаме</w:t>
      </w:r>
      <w:r w:rsidR="00841EC7">
        <w:rPr>
          <w:sz w:val="28"/>
          <w:szCs w:val="28"/>
        </w:rPr>
        <w:t>нта.</w:t>
      </w:r>
    </w:p>
    <w:p w14:paraId="058AF5B2" w14:textId="7BBE6F1F" w:rsidR="00841EC7" w:rsidRDefault="008C6A12" w:rsidP="00841EC7">
      <w:pPr>
        <w:ind w:firstLine="720"/>
        <w:jc w:val="both"/>
        <w:rPr>
          <w:color w:val="000000"/>
          <w:spacing w:val="1"/>
          <w:sz w:val="28"/>
          <w:szCs w:val="28"/>
        </w:rPr>
      </w:pPr>
      <w:r>
        <w:rPr>
          <w:sz w:val="28"/>
          <w:szCs w:val="28"/>
        </w:rPr>
        <w:t>9</w:t>
      </w:r>
      <w:r w:rsidR="00841EC7" w:rsidRPr="002F09D6">
        <w:rPr>
          <w:sz w:val="28"/>
          <w:szCs w:val="28"/>
        </w:rPr>
        <w:t>.</w:t>
      </w:r>
      <w:r w:rsidR="00841EC7">
        <w:rPr>
          <w:sz w:val="28"/>
          <w:szCs w:val="28"/>
        </w:rPr>
        <w:t xml:space="preserve"> </w:t>
      </w:r>
      <w:proofErr w:type="gramStart"/>
      <w:r w:rsidR="00841EC7">
        <w:rPr>
          <w:color w:val="000000"/>
          <w:spacing w:val="1"/>
          <w:sz w:val="28"/>
          <w:szCs w:val="28"/>
        </w:rPr>
        <w:t>Контроль за</w:t>
      </w:r>
      <w:proofErr w:type="gramEnd"/>
      <w:r w:rsidR="00841EC7">
        <w:rPr>
          <w:color w:val="000000"/>
          <w:spacing w:val="1"/>
          <w:sz w:val="28"/>
          <w:szCs w:val="28"/>
        </w:rPr>
        <w:t xml:space="preserve"> исполнением настоящего приказа возложить на начальника Управления общего образования Департамента.</w:t>
      </w:r>
    </w:p>
    <w:p w14:paraId="3F00614A" w14:textId="77777777" w:rsidR="00BC2FD4" w:rsidRPr="00DC616D" w:rsidRDefault="00BC2FD4" w:rsidP="00BC2FD4">
      <w:pPr>
        <w:tabs>
          <w:tab w:val="left" w:pos="851"/>
          <w:tab w:val="left" w:pos="9214"/>
        </w:tabs>
        <w:spacing w:line="276" w:lineRule="auto"/>
        <w:jc w:val="both"/>
        <w:rPr>
          <w:sz w:val="28"/>
          <w:szCs w:val="28"/>
        </w:rPr>
      </w:pPr>
    </w:p>
    <w:p w14:paraId="0CA1337F" w14:textId="77777777" w:rsidR="008478E7" w:rsidRDefault="008478E7" w:rsidP="00BC2FD4">
      <w:pPr>
        <w:tabs>
          <w:tab w:val="left" w:pos="851"/>
          <w:tab w:val="left" w:pos="9214"/>
        </w:tabs>
        <w:spacing w:line="276" w:lineRule="auto"/>
        <w:jc w:val="both"/>
        <w:rPr>
          <w:sz w:val="28"/>
          <w:szCs w:val="28"/>
        </w:rPr>
      </w:pPr>
    </w:p>
    <w:tbl>
      <w:tblPr>
        <w:tblpPr w:leftFromText="180" w:rightFromText="180" w:vertAnchor="text" w:horzAnchor="margin" w:tblpY="84"/>
        <w:tblW w:w="9180" w:type="dxa"/>
        <w:tblCellMar>
          <w:left w:w="57" w:type="dxa"/>
          <w:right w:w="57" w:type="dxa"/>
        </w:tblCellMar>
        <w:tblLook w:val="04A0" w:firstRow="1" w:lastRow="0" w:firstColumn="1" w:lastColumn="0" w:noHBand="0" w:noVBand="1"/>
      </w:tblPr>
      <w:tblGrid>
        <w:gridCol w:w="3227"/>
        <w:gridCol w:w="3901"/>
        <w:gridCol w:w="2052"/>
      </w:tblGrid>
      <w:tr w:rsidR="00183C3A" w:rsidRPr="00DB1AE1" w14:paraId="386F6C44" w14:textId="77777777" w:rsidTr="00183C3A">
        <w:trPr>
          <w:trHeight w:val="1443"/>
        </w:trPr>
        <w:tc>
          <w:tcPr>
            <w:tcW w:w="3227" w:type="dxa"/>
            <w:shd w:val="clear" w:color="auto" w:fill="auto"/>
          </w:tcPr>
          <w:p w14:paraId="1F4139EC" w14:textId="77777777" w:rsidR="00183C3A" w:rsidRDefault="00183C3A" w:rsidP="00183C3A">
            <w:pPr>
              <w:rPr>
                <w:sz w:val="28"/>
                <w:szCs w:val="28"/>
              </w:rPr>
            </w:pPr>
            <w:r>
              <w:rPr>
                <w:rFonts w:ascii="Cambria" w:eastAsia="Calibri" w:hAnsi="Cambria" w:cs="Cambria"/>
                <w:noProof/>
              </w:rPr>
              <mc:AlternateContent>
                <mc:Choice Requires="wpg">
                  <w:drawing>
                    <wp:anchor distT="0" distB="0" distL="114300" distR="114300" simplePos="0" relativeHeight="251660288" behindDoc="0" locked="0" layoutInCell="1" allowOverlap="1" wp14:anchorId="2C596353" wp14:editId="7C443021">
                      <wp:simplePos x="0" y="0"/>
                      <wp:positionH relativeFrom="column">
                        <wp:posOffset>1776730</wp:posOffset>
                      </wp:positionH>
                      <wp:positionV relativeFrom="paragraph">
                        <wp:posOffset>4445</wp:posOffset>
                      </wp:positionV>
                      <wp:extent cx="2540000" cy="895350"/>
                      <wp:effectExtent l="0" t="0" r="12700" b="1905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895350"/>
                                <a:chOff x="0" y="0"/>
                                <a:chExt cx="2540000" cy="895350"/>
                              </a:xfrm>
                            </wpg:grpSpPr>
                            <wps:wsp>
                              <wps:cNvPr id="10" name="Скругленный прямоугольник 10"/>
                              <wps:cNvSpPr/>
                              <wps:spPr>
                                <a:xfrm>
                                  <a:off x="0" y="0"/>
                                  <a:ext cx="2540000" cy="895350"/>
                                </a:xfrm>
                                <a:prstGeom prst="round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Рисунок 11" descr="gerb_okrug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4300" y="31750"/>
                                  <a:ext cx="260350" cy="3048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91F0289" id="Группа 9" o:spid="_x0000_s1026" style="position:absolute;margin-left:139.9pt;margin-top:.35pt;width:200pt;height:70.5pt;z-index:251660288"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">
                      <v:roundrect id="Скругленный прямоугольник 10" o:spid="_x0000_s1027" style="position:absolute;width:25400;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" filled="f"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8" type="#_x0000_t75" alt="gerb_okrug1" style="position:absolute;left:1143;top:317;width:260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">
                        <v:imagedata r:id="rId12" o:title="gerb_okrug1"/>
                        <v:path arrowok="t"/>
                      </v:shape>
                    </v:group>
                  </w:pict>
                </mc:Fallback>
              </mc:AlternateContent>
            </w:r>
            <w:r>
              <w:rPr>
                <w:sz w:val="28"/>
                <w:szCs w:val="28"/>
              </w:rPr>
              <w:t xml:space="preserve">Директор </w:t>
            </w:r>
          </w:p>
          <w:p w14:paraId="2457E1B6" w14:textId="77777777" w:rsidR="00183C3A" w:rsidRPr="00DB1AE1" w:rsidRDefault="00183C3A" w:rsidP="00183C3A">
            <w:pPr>
              <w:rPr>
                <w:rFonts w:eastAsia="Calibri"/>
                <w:szCs w:val="28"/>
              </w:rPr>
            </w:pPr>
            <w:r>
              <w:rPr>
                <w:sz w:val="28"/>
                <w:szCs w:val="28"/>
              </w:rPr>
              <w:t>Департамента</w:t>
            </w:r>
          </w:p>
        </w:tc>
        <w:tc>
          <w:tcPr>
            <w:tcW w:w="3901" w:type="dxa"/>
            <w:shd w:val="clear" w:color="auto" w:fill="auto"/>
            <w:vAlign w:val="center"/>
          </w:tcPr>
          <w:p w14:paraId="5A7AC7D3" w14:textId="77777777" w:rsidR="00183C3A" w:rsidRPr="00DB1AE1" w:rsidRDefault="00183C3A" w:rsidP="00183C3A">
            <w:pPr>
              <w:jc w:val="center"/>
              <w:rPr>
                <w:rFonts w:ascii="Calibri" w:eastAsia="Calibri" w:hAnsi="Calibri"/>
                <w:b/>
                <w:color w:val="D9D9D9"/>
              </w:rPr>
            </w:pPr>
            <w:r w:rsidRPr="00DB1AE1">
              <w:rPr>
                <w:rFonts w:ascii="Calibri" w:eastAsia="Calibri" w:hAnsi="Calibri"/>
                <w:b/>
                <w:color w:val="D9D9D9"/>
              </w:rPr>
              <w:t>ДОКУМЕНТ ПОДПИСАН</w:t>
            </w:r>
          </w:p>
          <w:p w14:paraId="3350D926" w14:textId="77777777" w:rsidR="00183C3A" w:rsidRPr="00DB1AE1" w:rsidRDefault="00183C3A" w:rsidP="00183C3A">
            <w:pPr>
              <w:jc w:val="center"/>
              <w:rPr>
                <w:rFonts w:ascii="Calibri" w:eastAsia="Calibri" w:hAnsi="Calibri"/>
                <w:b/>
                <w:color w:val="D9D9D9"/>
              </w:rPr>
            </w:pPr>
            <w:r w:rsidRPr="00DB1AE1">
              <w:rPr>
                <w:rFonts w:ascii="Calibri" w:eastAsia="Calibri" w:hAnsi="Calibri"/>
                <w:b/>
                <w:color w:val="D9D9D9"/>
              </w:rPr>
              <w:t>ЭЛЕКТРОННОЙ ПОДПИСЬЮ</w:t>
            </w:r>
          </w:p>
          <w:p w14:paraId="3FA74512" w14:textId="77777777" w:rsidR="00183C3A" w:rsidRPr="00DB1AE1" w:rsidRDefault="00183C3A" w:rsidP="00183C3A">
            <w:pPr>
              <w:autoSpaceDE w:val="0"/>
              <w:autoSpaceDN w:val="0"/>
              <w:adjustRightInd w:val="0"/>
              <w:rPr>
                <w:rFonts w:ascii="Calibri" w:eastAsia="Calibri" w:hAnsi="Calibri"/>
                <w:color w:val="D9D9D9"/>
                <w:sz w:val="8"/>
                <w:szCs w:val="8"/>
              </w:rPr>
            </w:pPr>
          </w:p>
          <w:p w14:paraId="0F119B35" w14:textId="77777777" w:rsidR="00183C3A" w:rsidRPr="00DB1AE1" w:rsidRDefault="00183C3A" w:rsidP="00183C3A">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Сертификат  [Номер сертификата 1]</w:t>
            </w:r>
          </w:p>
          <w:p w14:paraId="317C07A9" w14:textId="77777777" w:rsidR="00183C3A" w:rsidRPr="00DB1AE1" w:rsidRDefault="00183C3A" w:rsidP="00183C3A">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Владелец [Владелец сертификата 1]</w:t>
            </w:r>
          </w:p>
          <w:p w14:paraId="7E3EBC34" w14:textId="77777777" w:rsidR="00183C3A" w:rsidRPr="00DB1AE1" w:rsidRDefault="00183C3A" w:rsidP="00183C3A">
            <w:pPr>
              <w:rPr>
                <w:rFonts w:eastAsia="Calibri"/>
                <w:sz w:val="10"/>
                <w:szCs w:val="10"/>
              </w:rPr>
            </w:pPr>
            <w:r w:rsidRPr="00DB1AE1">
              <w:rPr>
                <w:rFonts w:ascii="Calibri" w:eastAsia="Calibri" w:hAnsi="Calibri"/>
                <w:color w:val="D9D9D9"/>
                <w:sz w:val="18"/>
                <w:szCs w:val="18"/>
              </w:rPr>
              <w:t>Действителен [</w:t>
            </w:r>
            <w:proofErr w:type="spellStart"/>
            <w:r w:rsidRPr="00DB1AE1">
              <w:rPr>
                <w:rFonts w:ascii="Calibri" w:eastAsia="Calibri" w:hAnsi="Calibri"/>
                <w:color w:val="D9D9D9"/>
                <w:sz w:val="18"/>
                <w:szCs w:val="18"/>
              </w:rPr>
              <w:t>ДатаС</w:t>
            </w:r>
            <w:proofErr w:type="spellEnd"/>
            <w:r w:rsidRPr="00DB1AE1">
              <w:rPr>
                <w:rFonts w:ascii="Calibri" w:eastAsia="Calibri" w:hAnsi="Calibri"/>
                <w:color w:val="D9D9D9"/>
                <w:sz w:val="18"/>
                <w:szCs w:val="18"/>
              </w:rPr>
              <w:t xml:space="preserve"> 1] с по [</w:t>
            </w:r>
            <w:proofErr w:type="spellStart"/>
            <w:r w:rsidRPr="00DB1AE1">
              <w:rPr>
                <w:rFonts w:ascii="Calibri" w:eastAsia="Calibri" w:hAnsi="Calibri"/>
                <w:color w:val="D9D9D9"/>
                <w:sz w:val="18"/>
                <w:szCs w:val="18"/>
              </w:rPr>
              <w:t>ДатаПо</w:t>
            </w:r>
            <w:proofErr w:type="spellEnd"/>
            <w:r w:rsidRPr="00DB1AE1">
              <w:rPr>
                <w:rFonts w:ascii="Calibri" w:eastAsia="Calibri" w:hAnsi="Calibri"/>
                <w:color w:val="D9D9D9"/>
                <w:sz w:val="18"/>
                <w:szCs w:val="18"/>
              </w:rPr>
              <w:t xml:space="preserve"> 1]</w:t>
            </w:r>
          </w:p>
        </w:tc>
        <w:tc>
          <w:tcPr>
            <w:tcW w:w="2052" w:type="dxa"/>
            <w:shd w:val="clear" w:color="auto" w:fill="auto"/>
          </w:tcPr>
          <w:p w14:paraId="47C7009D" w14:textId="77777777" w:rsidR="00183C3A" w:rsidRPr="00DB1AE1" w:rsidRDefault="00183C3A" w:rsidP="00183C3A">
            <w:pPr>
              <w:rPr>
                <w:rFonts w:eastAsia="Calibri"/>
                <w:szCs w:val="28"/>
              </w:rPr>
            </w:pPr>
            <w:r>
              <w:rPr>
                <w:sz w:val="28"/>
                <w:szCs w:val="28"/>
              </w:rPr>
              <w:t>А.А. Дренин</w:t>
            </w:r>
          </w:p>
        </w:tc>
      </w:tr>
    </w:tbl>
    <w:p w14:paraId="25992F64" w14:textId="77777777" w:rsidR="00BE20AF" w:rsidRDefault="00BE20AF" w:rsidP="004758E4">
      <w:pPr>
        <w:tabs>
          <w:tab w:val="left" w:pos="360"/>
          <w:tab w:val="num" w:pos="1080"/>
        </w:tabs>
        <w:jc w:val="right"/>
        <w:rPr>
          <w:sz w:val="28"/>
          <w:szCs w:val="28"/>
        </w:rPr>
        <w:sectPr w:rsidR="00BE20AF" w:rsidSect="00BE20AF">
          <w:headerReference w:type="even" r:id="rId13"/>
          <w:pgSz w:w="11906" w:h="16838"/>
          <w:pgMar w:top="851" w:right="1418" w:bottom="851" w:left="1276" w:header="709" w:footer="709" w:gutter="0"/>
          <w:cols w:space="708"/>
          <w:docGrid w:linePitch="360"/>
        </w:sectPr>
      </w:pPr>
    </w:p>
    <w:p w14:paraId="00BBDC22" w14:textId="77777777" w:rsidR="008251EC" w:rsidRPr="00400B2E" w:rsidRDefault="008251EC" w:rsidP="008251EC">
      <w:pPr>
        <w:pStyle w:val="41"/>
        <w:shd w:val="clear" w:color="auto" w:fill="auto"/>
        <w:spacing w:before="0" w:after="0" w:line="240" w:lineRule="auto"/>
        <w:jc w:val="right"/>
        <w:rPr>
          <w:sz w:val="24"/>
          <w:szCs w:val="24"/>
        </w:rPr>
      </w:pPr>
      <w:r w:rsidRPr="009936A7">
        <w:rPr>
          <w:sz w:val="24"/>
          <w:szCs w:val="24"/>
        </w:rPr>
        <w:lastRenderedPageBreak/>
        <w:t xml:space="preserve">Приложение </w:t>
      </w:r>
      <w:r w:rsidR="008851E1" w:rsidRPr="009936A7">
        <w:rPr>
          <w:sz w:val="24"/>
          <w:szCs w:val="24"/>
        </w:rPr>
        <w:t xml:space="preserve">№ 1 </w:t>
      </w:r>
      <w:r w:rsidRPr="009936A7">
        <w:rPr>
          <w:sz w:val="24"/>
          <w:szCs w:val="24"/>
        </w:rPr>
        <w:t>к</w:t>
      </w:r>
      <w:r w:rsidRPr="00400B2E">
        <w:rPr>
          <w:sz w:val="24"/>
          <w:szCs w:val="24"/>
        </w:rPr>
        <w:t xml:space="preserve"> приказу </w:t>
      </w:r>
    </w:p>
    <w:p w14:paraId="41F8BECC" w14:textId="77777777" w:rsidR="008251EC" w:rsidRPr="00400B2E" w:rsidRDefault="008251EC" w:rsidP="008251EC">
      <w:pPr>
        <w:pStyle w:val="41"/>
        <w:shd w:val="clear" w:color="auto" w:fill="auto"/>
        <w:spacing w:before="0" w:after="0" w:line="240" w:lineRule="auto"/>
        <w:jc w:val="right"/>
        <w:rPr>
          <w:sz w:val="24"/>
          <w:szCs w:val="24"/>
        </w:rPr>
      </w:pPr>
      <w:r w:rsidRPr="00400B2E">
        <w:rPr>
          <w:sz w:val="24"/>
          <w:szCs w:val="24"/>
        </w:rPr>
        <w:t xml:space="preserve">Департамента образования  и молодежной политики </w:t>
      </w:r>
    </w:p>
    <w:p w14:paraId="7EBC65A8" w14:textId="3FBA5CB0" w:rsidR="008251EC" w:rsidRPr="00400B2E" w:rsidRDefault="008251EC" w:rsidP="008251EC">
      <w:pPr>
        <w:pStyle w:val="41"/>
        <w:shd w:val="clear" w:color="auto" w:fill="auto"/>
        <w:spacing w:before="0" w:after="0" w:line="240" w:lineRule="auto"/>
        <w:jc w:val="right"/>
        <w:rPr>
          <w:sz w:val="24"/>
          <w:szCs w:val="24"/>
        </w:rPr>
      </w:pPr>
      <w:r w:rsidRPr="00400B2E">
        <w:rPr>
          <w:sz w:val="24"/>
          <w:szCs w:val="24"/>
        </w:rPr>
        <w:t>Ханты-Мансийского автономного округа – Югры</w:t>
      </w:r>
      <w:r w:rsidRPr="00400B2E">
        <w:rPr>
          <w:sz w:val="24"/>
          <w:szCs w:val="24"/>
        </w:rPr>
        <w:br/>
        <w:t xml:space="preserve"> от «___»_________20</w:t>
      </w:r>
      <w:r w:rsidR="00400B2E" w:rsidRPr="00400B2E">
        <w:rPr>
          <w:sz w:val="24"/>
          <w:szCs w:val="24"/>
        </w:rPr>
        <w:t>2</w:t>
      </w:r>
      <w:r w:rsidR="006B29DA">
        <w:rPr>
          <w:sz w:val="24"/>
          <w:szCs w:val="24"/>
        </w:rPr>
        <w:t>1</w:t>
      </w:r>
      <w:r w:rsidRPr="00400B2E">
        <w:rPr>
          <w:sz w:val="24"/>
          <w:szCs w:val="24"/>
        </w:rPr>
        <w:t xml:space="preserve"> г. №______  </w:t>
      </w:r>
    </w:p>
    <w:p w14:paraId="1C94E9A0" w14:textId="77777777" w:rsidR="008251EC" w:rsidRDefault="008251EC" w:rsidP="008251EC">
      <w:pPr>
        <w:jc w:val="both"/>
        <w:rPr>
          <w:sz w:val="28"/>
          <w:szCs w:val="28"/>
        </w:rPr>
      </w:pPr>
    </w:p>
    <w:p w14:paraId="539411F9" w14:textId="685ABD27" w:rsidR="00841EC7" w:rsidRDefault="006B29DA" w:rsidP="00841EC7">
      <w:pPr>
        <w:jc w:val="center"/>
        <w:outlineLvl w:val="0"/>
        <w:rPr>
          <w:b/>
          <w:bCs/>
          <w:sz w:val="28"/>
          <w:szCs w:val="28"/>
        </w:rPr>
      </w:pPr>
      <w:r w:rsidRPr="006B29DA">
        <w:rPr>
          <w:b/>
          <w:bCs/>
          <w:sz w:val="28"/>
          <w:szCs w:val="28"/>
        </w:rPr>
        <w:t>П</w:t>
      </w:r>
      <w:r w:rsidRPr="006B29DA">
        <w:rPr>
          <w:b/>
          <w:bCs/>
          <w:iCs/>
          <w:sz w:val="28"/>
          <w:szCs w:val="28"/>
        </w:rPr>
        <w:t xml:space="preserve">орядок  организации, проведения и проверки контрольных работ </w:t>
      </w:r>
      <w:r w:rsidRPr="006B29DA">
        <w:rPr>
          <w:b/>
          <w:bCs/>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 в 2020/2021 учебном году</w:t>
      </w:r>
    </w:p>
    <w:p w14:paraId="0E4F72C5" w14:textId="77777777" w:rsidR="006B29DA" w:rsidRPr="006B29DA" w:rsidRDefault="006B29DA" w:rsidP="00841EC7">
      <w:pPr>
        <w:jc w:val="center"/>
        <w:outlineLvl w:val="0"/>
        <w:rPr>
          <w:b/>
          <w:bCs/>
          <w:iCs/>
          <w:sz w:val="28"/>
          <w:szCs w:val="28"/>
        </w:rPr>
      </w:pPr>
    </w:p>
    <w:p w14:paraId="728253B2" w14:textId="02C05A55" w:rsidR="00841EC7" w:rsidRPr="008C6A12" w:rsidRDefault="00841EC7" w:rsidP="008C6A12">
      <w:pPr>
        <w:jc w:val="center"/>
        <w:outlineLvl w:val="0"/>
        <w:rPr>
          <w:bCs/>
          <w:iCs/>
          <w:sz w:val="28"/>
          <w:szCs w:val="28"/>
        </w:rPr>
      </w:pPr>
      <w:r w:rsidRPr="008C6A12">
        <w:rPr>
          <w:bCs/>
          <w:iCs/>
          <w:sz w:val="28"/>
          <w:szCs w:val="28"/>
        </w:rPr>
        <w:t>1. Общие положения</w:t>
      </w:r>
      <w:r w:rsidR="001D2E55" w:rsidRPr="008C6A12">
        <w:rPr>
          <w:bCs/>
          <w:iCs/>
          <w:sz w:val="28"/>
          <w:szCs w:val="28"/>
        </w:rPr>
        <w:t>. Участники контрольных работ.</w:t>
      </w:r>
    </w:p>
    <w:p w14:paraId="0CD1D67E" w14:textId="77777777" w:rsidR="00841EC7" w:rsidRPr="008C6A12" w:rsidRDefault="00841EC7" w:rsidP="008C6A12">
      <w:pPr>
        <w:jc w:val="center"/>
        <w:rPr>
          <w:bCs/>
          <w:iCs/>
          <w:sz w:val="28"/>
          <w:szCs w:val="28"/>
        </w:rPr>
      </w:pPr>
    </w:p>
    <w:p w14:paraId="5A82FD5C" w14:textId="7C1777C7" w:rsidR="006B29DA" w:rsidRPr="008C6A12" w:rsidRDefault="00841EC7" w:rsidP="008C6A12">
      <w:pPr>
        <w:pStyle w:val="ab"/>
        <w:numPr>
          <w:ilvl w:val="1"/>
          <w:numId w:val="44"/>
        </w:numPr>
        <w:spacing w:after="0" w:line="240" w:lineRule="auto"/>
        <w:ind w:left="0" w:firstLine="709"/>
        <w:jc w:val="both"/>
        <w:rPr>
          <w:rFonts w:ascii="Times New Roman" w:hAnsi="Times New Roman"/>
          <w:bCs/>
          <w:iCs/>
          <w:sz w:val="28"/>
          <w:szCs w:val="28"/>
        </w:rPr>
      </w:pPr>
      <w:r w:rsidRPr="008C6A12">
        <w:rPr>
          <w:rFonts w:ascii="Times New Roman" w:hAnsi="Times New Roman"/>
          <w:bCs/>
          <w:iCs/>
          <w:sz w:val="28"/>
          <w:szCs w:val="28"/>
        </w:rPr>
        <w:t>Настоящий Порядок</w:t>
      </w:r>
      <w:r w:rsidR="006B29DA" w:rsidRPr="008C6A12">
        <w:rPr>
          <w:rFonts w:ascii="Times New Roman" w:hAnsi="Times New Roman"/>
          <w:bCs/>
          <w:iCs/>
          <w:sz w:val="28"/>
          <w:szCs w:val="28"/>
        </w:rPr>
        <w:t xml:space="preserve"> </w:t>
      </w:r>
      <w:r w:rsidR="006B29DA" w:rsidRPr="008C6A12">
        <w:rPr>
          <w:rFonts w:ascii="Times New Roman" w:hAnsi="Times New Roman"/>
          <w:bCs/>
          <w:iCs/>
          <w:sz w:val="28"/>
          <w:szCs w:val="28"/>
          <w:lang w:val="ru-RU"/>
        </w:rPr>
        <w:t xml:space="preserve">организации, проведения и проверки </w:t>
      </w:r>
      <w:bookmarkStart w:id="4" w:name="_Hlk68031015"/>
      <w:r w:rsidR="006B29DA" w:rsidRPr="008C6A12">
        <w:rPr>
          <w:rFonts w:ascii="Times New Roman" w:hAnsi="Times New Roman"/>
          <w:bCs/>
          <w:iCs/>
          <w:sz w:val="28"/>
          <w:szCs w:val="28"/>
          <w:lang w:val="ru-RU"/>
        </w:rPr>
        <w:t>контрольных работ</w:t>
      </w:r>
      <w:r w:rsidR="006B29DA" w:rsidRPr="008C6A12">
        <w:rPr>
          <w:rFonts w:ascii="Times New Roman" w:hAnsi="Times New Roman"/>
          <w:bCs/>
          <w:iCs/>
          <w:sz w:val="28"/>
          <w:szCs w:val="28"/>
        </w:rPr>
        <w:t xml:space="preserve"> </w:t>
      </w:r>
      <w:r w:rsidR="006B29DA" w:rsidRPr="008C6A12">
        <w:rPr>
          <w:rFonts w:ascii="Times New Roman" w:hAnsi="Times New Roman"/>
          <w:sz w:val="28"/>
          <w:szCs w:val="28"/>
        </w:rPr>
        <w:t xml:space="preserve">для </w:t>
      </w:r>
      <w:bookmarkStart w:id="5" w:name="_Hlk68032013"/>
      <w:r w:rsidR="006B29DA" w:rsidRPr="008C6A12">
        <w:rPr>
          <w:rFonts w:ascii="Times New Roman" w:hAnsi="Times New Roman"/>
          <w:sz w:val="28"/>
          <w:szCs w:val="28"/>
        </w:rPr>
        <w:t>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006B29DA" w:rsidRPr="008C6A12">
        <w:rPr>
          <w:rFonts w:ascii="Times New Roman" w:hAnsi="Times New Roman"/>
          <w:sz w:val="28"/>
          <w:szCs w:val="28"/>
          <w:lang w:val="ru-RU"/>
        </w:rPr>
        <w:t xml:space="preserve"> в 2020/2021 учебном году</w:t>
      </w:r>
      <w:r w:rsidRPr="008C6A12">
        <w:rPr>
          <w:rFonts w:ascii="Times New Roman" w:hAnsi="Times New Roman"/>
          <w:sz w:val="28"/>
          <w:szCs w:val="28"/>
        </w:rPr>
        <w:t xml:space="preserve"> </w:t>
      </w:r>
      <w:bookmarkEnd w:id="4"/>
      <w:r w:rsidRPr="008C6A12">
        <w:rPr>
          <w:rFonts w:ascii="Times New Roman" w:hAnsi="Times New Roman"/>
          <w:bCs/>
          <w:iCs/>
          <w:sz w:val="28"/>
          <w:szCs w:val="28"/>
        </w:rPr>
        <w:t>(далее – Порядок)</w:t>
      </w:r>
      <w:r w:rsidR="006B29DA" w:rsidRPr="008C6A12">
        <w:rPr>
          <w:rFonts w:ascii="Times New Roman" w:hAnsi="Times New Roman"/>
          <w:bCs/>
          <w:iCs/>
          <w:sz w:val="28"/>
          <w:szCs w:val="28"/>
        </w:rPr>
        <w:t>,</w:t>
      </w:r>
      <w:r w:rsidRPr="008C6A12">
        <w:rPr>
          <w:rFonts w:ascii="Times New Roman" w:hAnsi="Times New Roman"/>
          <w:bCs/>
          <w:iCs/>
          <w:sz w:val="28"/>
          <w:szCs w:val="28"/>
        </w:rPr>
        <w:t xml:space="preserve"> </w:t>
      </w:r>
      <w:bookmarkEnd w:id="5"/>
      <w:r w:rsidRPr="008C6A12">
        <w:rPr>
          <w:rFonts w:ascii="Times New Roman" w:hAnsi="Times New Roman"/>
          <w:bCs/>
          <w:iCs/>
          <w:sz w:val="28"/>
          <w:szCs w:val="28"/>
        </w:rPr>
        <w:t xml:space="preserve">разработан в соответствии с </w:t>
      </w:r>
      <w:r w:rsidR="006B29DA" w:rsidRPr="008C6A12">
        <w:rPr>
          <w:rFonts w:ascii="Times New Roman" w:hAnsi="Times New Roman"/>
          <w:bCs/>
          <w:iCs/>
          <w:sz w:val="28"/>
          <w:szCs w:val="28"/>
          <w:lang w:val="ru-RU"/>
        </w:rPr>
        <w:t xml:space="preserve">письмом Федеральной службы по надзору в сфере образования и науки от 25.03.2021 № 04-17. </w:t>
      </w:r>
    </w:p>
    <w:p w14:paraId="3B54A5FB" w14:textId="2B5AFBBD" w:rsidR="006B29DA" w:rsidRPr="008C6A12" w:rsidRDefault="006B29DA"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bCs/>
          <w:iCs/>
          <w:sz w:val="28"/>
          <w:szCs w:val="28"/>
          <w:lang w:val="ru-RU"/>
        </w:rPr>
        <w:t xml:space="preserve">Порядок определяет правила организации, подачи заявлений, проведения, проверки, использования результатов </w:t>
      </w:r>
      <w:bookmarkStart w:id="6" w:name="_Hlk68031330"/>
      <w:r w:rsidRPr="008C6A12">
        <w:rPr>
          <w:rFonts w:ascii="Times New Roman" w:hAnsi="Times New Roman"/>
          <w:bCs/>
          <w:iCs/>
          <w:sz w:val="28"/>
          <w:szCs w:val="28"/>
          <w:lang w:val="ru-RU"/>
        </w:rPr>
        <w:t>контрольных работ</w:t>
      </w:r>
      <w:r w:rsidRPr="008C6A12">
        <w:rPr>
          <w:rFonts w:ascii="Times New Roman" w:hAnsi="Times New Roman"/>
          <w:bCs/>
          <w:iCs/>
          <w:sz w:val="28"/>
          <w:szCs w:val="28"/>
        </w:rPr>
        <w:t xml:space="preserve"> </w:t>
      </w:r>
      <w:r w:rsidRPr="008C6A12">
        <w:rPr>
          <w:rFonts w:ascii="Times New Roman" w:hAnsi="Times New Roman"/>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Pr="008C6A12">
        <w:rPr>
          <w:rFonts w:ascii="Times New Roman" w:hAnsi="Times New Roman"/>
          <w:sz w:val="28"/>
          <w:szCs w:val="28"/>
          <w:lang w:val="ru-RU"/>
        </w:rPr>
        <w:t xml:space="preserve"> в 2020/2021 учебном году</w:t>
      </w:r>
      <w:bookmarkEnd w:id="6"/>
      <w:r w:rsidRPr="008C6A12">
        <w:rPr>
          <w:rFonts w:ascii="Times New Roman" w:hAnsi="Times New Roman"/>
          <w:sz w:val="28"/>
          <w:szCs w:val="28"/>
          <w:lang w:val="ru-RU"/>
        </w:rPr>
        <w:t>.</w:t>
      </w:r>
    </w:p>
    <w:p w14:paraId="61286186" w14:textId="2713FF65" w:rsidR="004E6802" w:rsidRPr="008C6A12" w:rsidRDefault="004E6802" w:rsidP="008C6A12">
      <w:pPr>
        <w:pStyle w:val="ab"/>
        <w:numPr>
          <w:ilvl w:val="1"/>
          <w:numId w:val="44"/>
        </w:numPr>
        <w:spacing w:after="0" w:line="240" w:lineRule="auto"/>
        <w:ind w:left="0" w:firstLine="709"/>
        <w:jc w:val="both"/>
        <w:rPr>
          <w:rFonts w:ascii="Times New Roman" w:hAnsi="Times New Roman"/>
          <w:bCs/>
          <w:iCs/>
          <w:sz w:val="28"/>
          <w:szCs w:val="28"/>
        </w:rPr>
      </w:pPr>
      <w:proofErr w:type="gramStart"/>
      <w:r w:rsidRPr="008C6A12">
        <w:rPr>
          <w:rFonts w:ascii="Times New Roman" w:hAnsi="Times New Roman"/>
          <w:sz w:val="28"/>
          <w:szCs w:val="28"/>
          <w:lang w:val="ru-RU"/>
        </w:rPr>
        <w:t xml:space="preserve">Организационно-техническое, информационно-методическое </w:t>
      </w:r>
      <w:r w:rsidR="002D2F6C" w:rsidRPr="008C6A12">
        <w:rPr>
          <w:rFonts w:ascii="Times New Roman" w:hAnsi="Times New Roman"/>
          <w:sz w:val="28"/>
          <w:szCs w:val="28"/>
          <w:lang w:val="ru-RU"/>
        </w:rPr>
        <w:t xml:space="preserve">и технологическое обеспечение проведения </w:t>
      </w:r>
      <w:r w:rsidR="002D2F6C" w:rsidRPr="008C6A12">
        <w:rPr>
          <w:rFonts w:ascii="Times New Roman" w:hAnsi="Times New Roman"/>
          <w:bCs/>
          <w:iCs/>
          <w:sz w:val="28"/>
          <w:szCs w:val="28"/>
          <w:lang w:val="ru-RU"/>
        </w:rPr>
        <w:t>контрольных работ</w:t>
      </w:r>
      <w:r w:rsidR="002D2F6C" w:rsidRPr="008C6A12">
        <w:rPr>
          <w:rFonts w:ascii="Times New Roman" w:hAnsi="Times New Roman"/>
          <w:bCs/>
          <w:iCs/>
          <w:sz w:val="28"/>
          <w:szCs w:val="28"/>
        </w:rPr>
        <w:t xml:space="preserve"> </w:t>
      </w:r>
      <w:r w:rsidR="002D2F6C" w:rsidRPr="008C6A12">
        <w:rPr>
          <w:rFonts w:ascii="Times New Roman" w:hAnsi="Times New Roman"/>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002D2F6C" w:rsidRPr="008C6A12">
        <w:rPr>
          <w:rFonts w:ascii="Times New Roman" w:hAnsi="Times New Roman"/>
          <w:sz w:val="28"/>
          <w:szCs w:val="28"/>
          <w:lang w:val="ru-RU"/>
        </w:rPr>
        <w:t xml:space="preserve"> в 2020/2021 учебном году, осуществляется автономным учреждением дополнительного профессионального образования Ханты-Мансийского автономного округа – Югры «Институт развития образования» - организацией, уполномоченной осуществлять функции Регионального центра обработки информации (далее - РЦОИ).</w:t>
      </w:r>
      <w:proofErr w:type="gramEnd"/>
    </w:p>
    <w:p w14:paraId="0FC9AE81" w14:textId="5078757D" w:rsidR="001743D3" w:rsidRPr="008C6A12" w:rsidRDefault="001743D3" w:rsidP="008C6A12">
      <w:pPr>
        <w:pStyle w:val="ab"/>
        <w:numPr>
          <w:ilvl w:val="1"/>
          <w:numId w:val="44"/>
        </w:numPr>
        <w:spacing w:after="0" w:line="240" w:lineRule="auto"/>
        <w:ind w:left="0" w:firstLine="709"/>
        <w:jc w:val="both"/>
        <w:rPr>
          <w:rFonts w:ascii="Times New Roman" w:hAnsi="Times New Roman"/>
          <w:sz w:val="28"/>
          <w:szCs w:val="28"/>
        </w:rPr>
      </w:pPr>
      <w:r w:rsidRPr="008C6A12">
        <w:rPr>
          <w:rFonts w:ascii="Times New Roman" w:hAnsi="Times New Roman"/>
          <w:sz w:val="28"/>
          <w:szCs w:val="28"/>
        </w:rPr>
        <w:t xml:space="preserve">Участниками </w:t>
      </w:r>
      <w:r w:rsidRPr="008C6A12">
        <w:rPr>
          <w:rFonts w:ascii="Times New Roman" w:hAnsi="Times New Roman"/>
          <w:bCs/>
          <w:iCs/>
          <w:sz w:val="28"/>
          <w:szCs w:val="28"/>
          <w:lang w:val="ru-RU"/>
        </w:rPr>
        <w:t>контрольных работ</w:t>
      </w:r>
      <w:r w:rsidRPr="008C6A12">
        <w:rPr>
          <w:rFonts w:ascii="Times New Roman" w:hAnsi="Times New Roman"/>
          <w:bCs/>
          <w:iCs/>
          <w:sz w:val="28"/>
          <w:szCs w:val="28"/>
        </w:rPr>
        <w:t xml:space="preserve"> </w:t>
      </w:r>
      <w:r w:rsidRPr="008C6A12">
        <w:rPr>
          <w:rFonts w:ascii="Times New Roman" w:hAnsi="Times New Roman"/>
          <w:sz w:val="28"/>
          <w:szCs w:val="28"/>
        </w:rPr>
        <w:t>для обучающихся 9-х классов, осваивающих образовательные программы основного общего образования в образовательных организациях Ханты-Мансийского автономного округа – Югры,</w:t>
      </w:r>
      <w:r w:rsidRPr="008C6A12">
        <w:rPr>
          <w:rFonts w:ascii="Times New Roman" w:hAnsi="Times New Roman"/>
          <w:sz w:val="28"/>
          <w:szCs w:val="28"/>
          <w:lang w:val="ru-RU"/>
        </w:rPr>
        <w:t xml:space="preserve"> в 2020/2021 учебном году</w:t>
      </w:r>
      <w:r w:rsidRPr="008C6A12">
        <w:rPr>
          <w:rFonts w:ascii="Times New Roman" w:hAnsi="Times New Roman"/>
          <w:sz w:val="28"/>
          <w:szCs w:val="28"/>
        </w:rPr>
        <w:t xml:space="preserve"> (далее – контрольные работы, участники контрольных работ) являются</w:t>
      </w:r>
      <w:r w:rsidRPr="008C6A12">
        <w:rPr>
          <w:rFonts w:ascii="Times New Roman" w:hAnsi="Times New Roman"/>
          <w:sz w:val="28"/>
          <w:szCs w:val="28"/>
          <w:lang w:val="ru-RU"/>
        </w:rPr>
        <w:t xml:space="preserve">: </w:t>
      </w:r>
    </w:p>
    <w:p w14:paraId="6329AA55" w14:textId="3FCAB671" w:rsidR="001743D3" w:rsidRPr="008C6A12" w:rsidRDefault="001743D3"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обучающиеся организаций, осуществляющих образовательную деятельность по имеющим государственную аккредитацию образовательным программам основного общего образования, в том числе обучающиеся с ограниченными возможностями здоровья, дети-инвалиды и инвалиды, осваивающие образовательные программы основного общего образования;</w:t>
      </w:r>
    </w:p>
    <w:p w14:paraId="28D88F49" w14:textId="77777777" w:rsidR="001D2E55" w:rsidRPr="008C6A12" w:rsidRDefault="001743D3" w:rsidP="008C6A12">
      <w:pPr>
        <w:pStyle w:val="ab"/>
        <w:spacing w:after="0" w:line="240" w:lineRule="auto"/>
        <w:ind w:left="0" w:firstLine="709"/>
        <w:jc w:val="both"/>
        <w:rPr>
          <w:rFonts w:ascii="Times New Roman" w:hAnsi="Times New Roman"/>
          <w:sz w:val="28"/>
          <w:szCs w:val="28"/>
          <w:lang w:val="ru-RU"/>
        </w:rPr>
      </w:pPr>
      <w:proofErr w:type="gramStart"/>
      <w:r w:rsidRPr="008C6A12">
        <w:rPr>
          <w:rFonts w:ascii="Times New Roman" w:hAnsi="Times New Roman"/>
          <w:sz w:val="28"/>
          <w:szCs w:val="28"/>
          <w:lang w:val="ru-RU"/>
        </w:rPr>
        <w:lastRenderedPageBreak/>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прикрепившиеся для прохождения государственной итоговой аттестации по образовательным программам основного общего образования экстерном к образовательной организации (далее - экстерны).</w:t>
      </w:r>
      <w:proofErr w:type="gramEnd"/>
    </w:p>
    <w:p w14:paraId="5EC5EA09" w14:textId="58E99EA4" w:rsidR="001743D3" w:rsidRPr="008C6A12" w:rsidRDefault="001743D3" w:rsidP="008C6A12">
      <w:pPr>
        <w:pStyle w:val="ab"/>
        <w:numPr>
          <w:ilvl w:val="1"/>
          <w:numId w:val="44"/>
        </w:numPr>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 xml:space="preserve">    </w:t>
      </w:r>
      <w:r w:rsidR="00EF3FE4" w:rsidRPr="008C6A12">
        <w:rPr>
          <w:rFonts w:ascii="Times New Roman" w:hAnsi="Times New Roman"/>
          <w:sz w:val="28"/>
          <w:szCs w:val="28"/>
          <w:lang w:val="ru-RU"/>
        </w:rPr>
        <w:t>Обучающиеся</w:t>
      </w:r>
      <w:r w:rsidR="001D2E55" w:rsidRPr="008C6A12">
        <w:rPr>
          <w:rFonts w:ascii="Times New Roman" w:hAnsi="Times New Roman"/>
          <w:sz w:val="28"/>
          <w:szCs w:val="28"/>
        </w:rPr>
        <w:t xml:space="preserve"> 9-х классов, осваивающи</w:t>
      </w:r>
      <w:r w:rsidR="001D2E55" w:rsidRPr="008C6A12">
        <w:rPr>
          <w:rFonts w:ascii="Times New Roman" w:hAnsi="Times New Roman"/>
          <w:sz w:val="28"/>
          <w:szCs w:val="28"/>
          <w:lang w:val="ru-RU"/>
        </w:rPr>
        <w:t>е</w:t>
      </w:r>
      <w:r w:rsidR="001D2E55" w:rsidRPr="008C6A12">
        <w:rPr>
          <w:rFonts w:ascii="Times New Roman" w:hAnsi="Times New Roman"/>
          <w:sz w:val="28"/>
          <w:szCs w:val="28"/>
        </w:rPr>
        <w:t xml:space="preserve"> образовательные программы основного общего образования в образовательных </w:t>
      </w:r>
      <w:proofErr w:type="gramStart"/>
      <w:r w:rsidR="001D2E55" w:rsidRPr="008C6A12">
        <w:rPr>
          <w:rFonts w:ascii="Times New Roman" w:hAnsi="Times New Roman"/>
          <w:sz w:val="28"/>
          <w:szCs w:val="28"/>
        </w:rPr>
        <w:t>организациях</w:t>
      </w:r>
      <w:proofErr w:type="gramEnd"/>
      <w:r w:rsidR="001D2E55" w:rsidRPr="008C6A12">
        <w:rPr>
          <w:rFonts w:ascii="Times New Roman" w:hAnsi="Times New Roman"/>
          <w:sz w:val="28"/>
          <w:szCs w:val="28"/>
        </w:rPr>
        <w:t xml:space="preserve"> Ханты-Мансийского автономного округа – Югры</w:t>
      </w:r>
      <w:r w:rsidR="001D2E55" w:rsidRPr="008C6A12">
        <w:rPr>
          <w:rFonts w:ascii="Times New Roman" w:hAnsi="Times New Roman"/>
          <w:sz w:val="28"/>
          <w:szCs w:val="28"/>
          <w:lang w:val="ru-RU"/>
        </w:rPr>
        <w:t xml:space="preserve"> в 2020/2021 учебном году</w:t>
      </w:r>
      <w:r w:rsidR="001D2E55" w:rsidRPr="008C6A12">
        <w:rPr>
          <w:rFonts w:ascii="Times New Roman" w:hAnsi="Times New Roman"/>
          <w:bCs/>
          <w:iCs/>
          <w:sz w:val="28"/>
          <w:szCs w:val="28"/>
        </w:rPr>
        <w:t>,</w:t>
      </w:r>
      <w:r w:rsidR="001D2E55" w:rsidRPr="008C6A12">
        <w:rPr>
          <w:rFonts w:ascii="Times New Roman" w:hAnsi="Times New Roman"/>
          <w:bCs/>
          <w:iCs/>
          <w:sz w:val="28"/>
          <w:szCs w:val="28"/>
          <w:lang w:val="ru-RU"/>
        </w:rPr>
        <w:t xml:space="preserve"> экстерны, из числа лиц с ограниченными возможностями здоровья, детей-инвалидов и инвалидов принимают участие в контрольной работе по своему желанию. </w:t>
      </w:r>
    </w:p>
    <w:p w14:paraId="5926509B" w14:textId="4CABFC0F" w:rsidR="00CB6FC0" w:rsidRPr="008C6A12" w:rsidRDefault="00CB6FC0"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bCs/>
          <w:iCs/>
          <w:sz w:val="28"/>
          <w:szCs w:val="28"/>
          <w:lang w:val="ru-RU"/>
        </w:rPr>
        <w:t xml:space="preserve">В случае принятия указанными лицами решения об участии в контрольной работе образовательная организация организует проведение контрольной работы в условиях, учитывающих состояние их здоровья, особенности психофизического развития. </w:t>
      </w:r>
    </w:p>
    <w:p w14:paraId="1577CE2D" w14:textId="6C9C8E74" w:rsidR="00EF3FE4" w:rsidRPr="008C6A12" w:rsidRDefault="00EF3FE4" w:rsidP="008C6A12">
      <w:pPr>
        <w:pStyle w:val="ab"/>
        <w:numPr>
          <w:ilvl w:val="1"/>
          <w:numId w:val="44"/>
        </w:numPr>
        <w:spacing w:after="0" w:line="240" w:lineRule="auto"/>
        <w:ind w:left="0" w:firstLine="709"/>
        <w:jc w:val="both"/>
        <w:rPr>
          <w:rFonts w:ascii="Times New Roman" w:hAnsi="Times New Roman"/>
          <w:sz w:val="28"/>
          <w:szCs w:val="28"/>
          <w:lang w:val="ru-RU"/>
        </w:rPr>
      </w:pPr>
      <w:r w:rsidRPr="008C6A12">
        <w:rPr>
          <w:rFonts w:ascii="Times New Roman" w:hAnsi="Times New Roman"/>
          <w:bCs/>
          <w:iCs/>
          <w:sz w:val="28"/>
          <w:szCs w:val="28"/>
          <w:lang w:val="ru-RU"/>
        </w:rPr>
        <w:t xml:space="preserve">Условия организации, проведения и проверки контрольных работ, не урегулированные настоящим Порядком, </w:t>
      </w:r>
      <w:proofErr w:type="gramStart"/>
      <w:r w:rsidRPr="008C6A12">
        <w:rPr>
          <w:rFonts w:ascii="Times New Roman" w:hAnsi="Times New Roman"/>
          <w:bCs/>
          <w:iCs/>
          <w:sz w:val="28"/>
          <w:szCs w:val="28"/>
          <w:lang w:val="ru-RU"/>
        </w:rPr>
        <w:t>определяются образовательной организацией и регламентируются</w:t>
      </w:r>
      <w:proofErr w:type="gramEnd"/>
      <w:r w:rsidRPr="008C6A12">
        <w:rPr>
          <w:rFonts w:ascii="Times New Roman" w:hAnsi="Times New Roman"/>
          <w:bCs/>
          <w:iCs/>
          <w:sz w:val="28"/>
          <w:szCs w:val="28"/>
          <w:lang w:val="ru-RU"/>
        </w:rPr>
        <w:t xml:space="preserve"> локальным правовым актом образовательной организации. </w:t>
      </w:r>
    </w:p>
    <w:p w14:paraId="1F10B19D" w14:textId="77777777" w:rsidR="001D2E55" w:rsidRPr="008C6A12" w:rsidRDefault="001D2E55" w:rsidP="008C6A12">
      <w:pPr>
        <w:pStyle w:val="ab"/>
        <w:spacing w:after="0" w:line="240" w:lineRule="auto"/>
        <w:ind w:left="709"/>
        <w:jc w:val="both"/>
        <w:rPr>
          <w:rFonts w:ascii="Times New Roman" w:hAnsi="Times New Roman"/>
          <w:sz w:val="28"/>
          <w:szCs w:val="28"/>
          <w:lang w:val="ru-RU"/>
        </w:rPr>
      </w:pPr>
    </w:p>
    <w:p w14:paraId="54B67606" w14:textId="349D9A44" w:rsidR="001743D3" w:rsidRPr="008C6A12" w:rsidRDefault="001D2E55" w:rsidP="00287718">
      <w:pPr>
        <w:pStyle w:val="ab"/>
        <w:numPr>
          <w:ilvl w:val="0"/>
          <w:numId w:val="44"/>
        </w:numPr>
        <w:spacing w:after="0" w:line="240" w:lineRule="auto"/>
        <w:ind w:hanging="11"/>
        <w:jc w:val="center"/>
        <w:rPr>
          <w:rFonts w:ascii="Times New Roman" w:hAnsi="Times New Roman"/>
          <w:sz w:val="28"/>
          <w:szCs w:val="28"/>
        </w:rPr>
      </w:pPr>
      <w:r w:rsidRPr="008C6A12">
        <w:rPr>
          <w:rFonts w:ascii="Times New Roman" w:hAnsi="Times New Roman"/>
          <w:sz w:val="28"/>
          <w:szCs w:val="28"/>
          <w:lang w:val="ru-RU"/>
        </w:rPr>
        <w:t>Сроки</w:t>
      </w:r>
      <w:r w:rsidR="00625B51" w:rsidRPr="008C6A12">
        <w:rPr>
          <w:rFonts w:ascii="Times New Roman" w:hAnsi="Times New Roman"/>
          <w:sz w:val="28"/>
          <w:szCs w:val="28"/>
          <w:lang w:val="ru-RU"/>
        </w:rPr>
        <w:t>,</w:t>
      </w:r>
      <w:r w:rsidRPr="008C6A12">
        <w:rPr>
          <w:rFonts w:ascii="Times New Roman" w:hAnsi="Times New Roman"/>
          <w:sz w:val="28"/>
          <w:szCs w:val="28"/>
          <w:lang w:val="ru-RU"/>
        </w:rPr>
        <w:t xml:space="preserve"> </w:t>
      </w:r>
      <w:r w:rsidR="00625B51" w:rsidRPr="008C6A12">
        <w:rPr>
          <w:rFonts w:ascii="Times New Roman" w:hAnsi="Times New Roman"/>
          <w:sz w:val="28"/>
          <w:szCs w:val="28"/>
          <w:lang w:val="ru-RU"/>
        </w:rPr>
        <w:t xml:space="preserve">длительность </w:t>
      </w:r>
      <w:r w:rsidRPr="008C6A12">
        <w:rPr>
          <w:rFonts w:ascii="Times New Roman" w:hAnsi="Times New Roman"/>
          <w:sz w:val="28"/>
          <w:szCs w:val="28"/>
          <w:lang w:val="ru-RU"/>
        </w:rPr>
        <w:t>проведения</w:t>
      </w:r>
      <w:r w:rsidR="00625B51" w:rsidRPr="008C6A12">
        <w:rPr>
          <w:rFonts w:ascii="Times New Roman" w:hAnsi="Times New Roman"/>
          <w:sz w:val="28"/>
          <w:szCs w:val="28"/>
          <w:lang w:val="ru-RU"/>
        </w:rPr>
        <w:t xml:space="preserve"> </w:t>
      </w:r>
      <w:r w:rsidRPr="008C6A12">
        <w:rPr>
          <w:rFonts w:ascii="Times New Roman" w:hAnsi="Times New Roman"/>
          <w:sz w:val="28"/>
          <w:szCs w:val="28"/>
          <w:lang w:val="ru-RU"/>
        </w:rPr>
        <w:t xml:space="preserve">контрольных работ. </w:t>
      </w:r>
      <w:r w:rsidR="00287718">
        <w:rPr>
          <w:rFonts w:ascii="Times New Roman" w:hAnsi="Times New Roman"/>
          <w:sz w:val="28"/>
          <w:szCs w:val="28"/>
          <w:lang w:val="ru-RU"/>
        </w:rPr>
        <w:br/>
      </w:r>
      <w:r w:rsidRPr="008C6A12">
        <w:rPr>
          <w:rFonts w:ascii="Times New Roman" w:hAnsi="Times New Roman"/>
          <w:sz w:val="28"/>
          <w:szCs w:val="28"/>
          <w:lang w:val="ru-RU"/>
        </w:rPr>
        <w:t>Условия участия.</w:t>
      </w:r>
    </w:p>
    <w:p w14:paraId="031C52C1" w14:textId="709F7294" w:rsidR="001D2E55" w:rsidRPr="008C6A12" w:rsidRDefault="001D2E55" w:rsidP="008C6A12">
      <w:pPr>
        <w:pStyle w:val="ab"/>
        <w:spacing w:after="0" w:line="240" w:lineRule="auto"/>
        <w:rPr>
          <w:rFonts w:ascii="Times New Roman" w:hAnsi="Times New Roman"/>
          <w:sz w:val="28"/>
          <w:szCs w:val="28"/>
          <w:lang w:val="ru-RU"/>
        </w:rPr>
      </w:pPr>
    </w:p>
    <w:p w14:paraId="2FFB8803" w14:textId="3787FFB2" w:rsidR="001D2E55" w:rsidRPr="008C6A12" w:rsidRDefault="001D2E55" w:rsidP="008C6A12">
      <w:pPr>
        <w:pStyle w:val="ab"/>
        <w:numPr>
          <w:ilvl w:val="1"/>
          <w:numId w:val="44"/>
        </w:numPr>
        <w:spacing w:after="0" w:line="240" w:lineRule="auto"/>
        <w:ind w:left="0" w:firstLine="709"/>
        <w:jc w:val="both"/>
        <w:rPr>
          <w:rFonts w:ascii="Times New Roman" w:hAnsi="Times New Roman"/>
          <w:sz w:val="28"/>
          <w:szCs w:val="28"/>
        </w:rPr>
      </w:pPr>
      <w:proofErr w:type="gramStart"/>
      <w:r w:rsidRPr="008C6A12">
        <w:rPr>
          <w:rFonts w:ascii="Times New Roman" w:hAnsi="Times New Roman"/>
          <w:sz w:val="28"/>
          <w:szCs w:val="28"/>
          <w:lang w:val="ru-RU"/>
        </w:rPr>
        <w:t xml:space="preserve">Контрольные работы проводятся по учебным предметам: физика, химия, биология, литература, география, история, обществознание, иностранные языки (английский, немецкий, французский, испанский), информатика и информационно-коммуникационные технологии. </w:t>
      </w:r>
      <w:proofErr w:type="gramEnd"/>
    </w:p>
    <w:p w14:paraId="77692561" w14:textId="35B8E844" w:rsidR="001D2E55" w:rsidRPr="008C6A12" w:rsidRDefault="001D2E55" w:rsidP="008C6A12">
      <w:pPr>
        <w:pStyle w:val="ab"/>
        <w:numPr>
          <w:ilvl w:val="1"/>
          <w:numId w:val="44"/>
        </w:numPr>
        <w:spacing w:after="0" w:line="240" w:lineRule="auto"/>
        <w:ind w:left="0" w:firstLine="709"/>
        <w:jc w:val="both"/>
        <w:rPr>
          <w:rFonts w:ascii="Times New Roman" w:hAnsi="Times New Roman"/>
          <w:sz w:val="28"/>
          <w:szCs w:val="28"/>
        </w:rPr>
      </w:pPr>
      <w:r w:rsidRPr="008C6A12">
        <w:rPr>
          <w:rFonts w:ascii="Times New Roman" w:hAnsi="Times New Roman"/>
          <w:sz w:val="28"/>
          <w:szCs w:val="28"/>
          <w:lang w:val="ru-RU"/>
        </w:rPr>
        <w:t xml:space="preserve">Контрольные работы в 2021 году проводятся  в следующие даты: </w:t>
      </w:r>
    </w:p>
    <w:p w14:paraId="11B34AAE" w14:textId="696875D4" w:rsidR="001D2E55" w:rsidRPr="008C6A12" w:rsidRDefault="001D2E55"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18 мая (вторн</w:t>
      </w:r>
      <w:r w:rsidR="005A4BA3" w:rsidRPr="008C6A12">
        <w:rPr>
          <w:rFonts w:ascii="Times New Roman" w:hAnsi="Times New Roman"/>
          <w:sz w:val="28"/>
          <w:szCs w:val="28"/>
          <w:lang w:val="ru-RU"/>
        </w:rPr>
        <w:t>и</w:t>
      </w:r>
      <w:r w:rsidRPr="008C6A12">
        <w:rPr>
          <w:rFonts w:ascii="Times New Roman" w:hAnsi="Times New Roman"/>
          <w:sz w:val="28"/>
          <w:szCs w:val="28"/>
          <w:lang w:val="ru-RU"/>
        </w:rPr>
        <w:t xml:space="preserve">к) </w:t>
      </w:r>
      <w:r w:rsidR="005A4BA3" w:rsidRPr="008C6A12">
        <w:rPr>
          <w:rFonts w:ascii="Times New Roman" w:hAnsi="Times New Roman"/>
          <w:sz w:val="28"/>
          <w:szCs w:val="28"/>
          <w:lang w:val="ru-RU"/>
        </w:rPr>
        <w:t>–</w:t>
      </w:r>
      <w:r w:rsidRPr="008C6A12">
        <w:rPr>
          <w:rFonts w:ascii="Times New Roman" w:hAnsi="Times New Roman"/>
          <w:sz w:val="28"/>
          <w:szCs w:val="28"/>
          <w:lang w:val="ru-RU"/>
        </w:rPr>
        <w:t xml:space="preserve"> </w:t>
      </w:r>
      <w:r w:rsidR="005A4BA3" w:rsidRPr="008C6A12">
        <w:rPr>
          <w:rFonts w:ascii="Times New Roman" w:hAnsi="Times New Roman"/>
          <w:sz w:val="28"/>
          <w:szCs w:val="28"/>
          <w:lang w:val="ru-RU"/>
        </w:rPr>
        <w:t>биология, литература, информатика и информационно-коммуникационные технологии;</w:t>
      </w:r>
    </w:p>
    <w:p w14:paraId="677D3522" w14:textId="31FC893E" w:rsidR="005A4BA3" w:rsidRPr="008C6A12" w:rsidRDefault="005A4BA3"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19 мая – физика, история;</w:t>
      </w:r>
    </w:p>
    <w:p w14:paraId="561AC8D9" w14:textId="11DDE450" w:rsidR="005A4BA3" w:rsidRPr="008C6A12" w:rsidRDefault="005A4BA3"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20 мая – обществознание, химия;</w:t>
      </w:r>
    </w:p>
    <w:p w14:paraId="088C81FF" w14:textId="4029D3A2" w:rsidR="005A4BA3" w:rsidRPr="008C6A12" w:rsidRDefault="005A4BA3"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 xml:space="preserve">21 мая – география, иностранные языки (английский, немецкий, французский, испанский). </w:t>
      </w:r>
    </w:p>
    <w:p w14:paraId="1FA8CBF7" w14:textId="1D98D3D1" w:rsidR="005A4BA3" w:rsidRPr="008C6A12" w:rsidRDefault="005A4BA3" w:rsidP="008C6A12">
      <w:pPr>
        <w:pStyle w:val="ab"/>
        <w:numPr>
          <w:ilvl w:val="1"/>
          <w:numId w:val="44"/>
        </w:numPr>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Резервные сроки проведения контрольных работ в 2021 году не предусмотрены.</w:t>
      </w:r>
    </w:p>
    <w:p w14:paraId="0B02C9B4" w14:textId="28997D12" w:rsidR="00625B51" w:rsidRPr="008C6A12" w:rsidRDefault="002D2F6C" w:rsidP="008C6A12">
      <w:pPr>
        <w:pStyle w:val="ab"/>
        <w:numPr>
          <w:ilvl w:val="1"/>
          <w:numId w:val="44"/>
        </w:numPr>
        <w:spacing w:after="0" w:line="240" w:lineRule="auto"/>
        <w:ind w:left="0" w:firstLine="709"/>
        <w:jc w:val="both"/>
        <w:rPr>
          <w:rFonts w:ascii="Times New Roman" w:hAnsi="Times New Roman"/>
          <w:sz w:val="28"/>
          <w:szCs w:val="28"/>
          <w:lang w:val="ru-RU"/>
        </w:rPr>
      </w:pPr>
      <w:proofErr w:type="gramStart"/>
      <w:r w:rsidRPr="008C6A12">
        <w:rPr>
          <w:rFonts w:ascii="Times New Roman" w:hAnsi="Times New Roman"/>
          <w:sz w:val="28"/>
          <w:szCs w:val="28"/>
          <w:lang w:val="ru-RU"/>
        </w:rPr>
        <w:t>Продолжительность</w:t>
      </w:r>
      <w:r w:rsidR="00625B51" w:rsidRPr="008C6A12">
        <w:rPr>
          <w:rFonts w:ascii="Times New Roman" w:hAnsi="Times New Roman"/>
          <w:sz w:val="28"/>
          <w:szCs w:val="28"/>
          <w:lang w:val="ru-RU"/>
        </w:rPr>
        <w:t xml:space="preserve"> проведения контрольной работы составляет: по литературе – 3 часа 55 минут (235 минут); по физике, обществознанию, истории, биологии, химии – 3 часа (180 минут); по информатике и информационно-коммуникационным технологиям, географии – 2 часа 30 </w:t>
      </w:r>
      <w:r w:rsidR="00625B51" w:rsidRPr="008C6A12">
        <w:rPr>
          <w:rFonts w:ascii="Times New Roman" w:hAnsi="Times New Roman"/>
          <w:sz w:val="28"/>
          <w:szCs w:val="28"/>
          <w:lang w:val="ru-RU"/>
        </w:rPr>
        <w:lastRenderedPageBreak/>
        <w:t xml:space="preserve">минут (150 минут); иностранным языкам (английский, немецкий, французский, испанский) – 2 часа 15 минут (135 минут). </w:t>
      </w:r>
      <w:proofErr w:type="gramEnd"/>
    </w:p>
    <w:p w14:paraId="1AD04DF7" w14:textId="261266E9" w:rsidR="002D2F6C" w:rsidRPr="008C6A12" w:rsidRDefault="002D2F6C" w:rsidP="008C6A12">
      <w:pPr>
        <w:pStyle w:val="ab"/>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В продолжительность проведения контрольной работы не включается время, отведенное на подготовительные мероприятия</w:t>
      </w:r>
      <w:r w:rsidR="00687D9E" w:rsidRPr="008C6A12">
        <w:rPr>
          <w:rFonts w:ascii="Times New Roman" w:hAnsi="Times New Roman"/>
          <w:sz w:val="28"/>
          <w:szCs w:val="28"/>
          <w:lang w:val="ru-RU"/>
        </w:rPr>
        <w:t>.</w:t>
      </w:r>
    </w:p>
    <w:p w14:paraId="59A6FCE4" w14:textId="77777777" w:rsidR="005A4BA3" w:rsidRPr="008C6A12" w:rsidRDefault="005A4BA3" w:rsidP="008C6A12">
      <w:pPr>
        <w:pStyle w:val="ab"/>
        <w:numPr>
          <w:ilvl w:val="1"/>
          <w:numId w:val="44"/>
        </w:numPr>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Участники контрольных работ принимают участие в контрольной работе по одному из учебных предметов, обозначенных в п. 2.1. настоящего Порядка, по выбору участника. Прохождение контрольных работ по нескольким учебным предметам не предусматривается.</w:t>
      </w:r>
    </w:p>
    <w:p w14:paraId="583B06EF" w14:textId="277317AB" w:rsidR="00F333D5" w:rsidRDefault="00F333D5" w:rsidP="008C6A12">
      <w:pPr>
        <w:pStyle w:val="ab"/>
        <w:numPr>
          <w:ilvl w:val="1"/>
          <w:numId w:val="44"/>
        </w:numPr>
        <w:spacing w:after="0" w:line="240" w:lineRule="auto"/>
        <w:ind w:left="0" w:firstLine="709"/>
        <w:jc w:val="both"/>
        <w:rPr>
          <w:rFonts w:ascii="Times New Roman" w:hAnsi="Times New Roman"/>
          <w:sz w:val="28"/>
          <w:szCs w:val="28"/>
          <w:lang w:val="ru-RU"/>
        </w:rPr>
      </w:pPr>
      <w:r w:rsidRPr="008C6A12">
        <w:rPr>
          <w:rFonts w:ascii="Times New Roman" w:hAnsi="Times New Roman"/>
          <w:sz w:val="28"/>
          <w:szCs w:val="28"/>
          <w:lang w:val="ru-RU"/>
        </w:rPr>
        <w:t>Участникам контрольных работ в день проведения контрольной работы запрещается иметь при себе средства связи, электронно-вычислительную технику, фото-, ауди</w:t>
      </w:r>
      <w:proofErr w:type="gramStart"/>
      <w:r w:rsidRPr="008C6A12">
        <w:rPr>
          <w:rFonts w:ascii="Times New Roman" w:hAnsi="Times New Roman"/>
          <w:sz w:val="28"/>
          <w:szCs w:val="28"/>
          <w:lang w:val="ru-RU"/>
        </w:rPr>
        <w:t>о-</w:t>
      </w:r>
      <w:proofErr w:type="gramEnd"/>
      <w:r w:rsidRPr="008C6A12">
        <w:rPr>
          <w:rFonts w:ascii="Times New Roman" w:hAnsi="Times New Roman"/>
          <w:sz w:val="28"/>
          <w:szCs w:val="28"/>
          <w:lang w:val="ru-RU"/>
        </w:rPr>
        <w:t xml:space="preserve"> и видеоаппаратуру, справочные материалы, письменные заметки и иные средства хранения и передачи информации.</w:t>
      </w:r>
    </w:p>
    <w:p w14:paraId="50575FAC" w14:textId="77777777" w:rsidR="00C41329" w:rsidRPr="008C6A12" w:rsidRDefault="00C41329" w:rsidP="00C41329">
      <w:pPr>
        <w:pStyle w:val="ab"/>
        <w:spacing w:after="0" w:line="240" w:lineRule="auto"/>
        <w:ind w:left="709"/>
        <w:jc w:val="both"/>
        <w:rPr>
          <w:rFonts w:ascii="Times New Roman" w:hAnsi="Times New Roman"/>
          <w:sz w:val="28"/>
          <w:szCs w:val="28"/>
          <w:lang w:val="ru-RU"/>
        </w:rPr>
      </w:pPr>
    </w:p>
    <w:p w14:paraId="2D36AB43" w14:textId="154AF54B" w:rsidR="00841EC7" w:rsidRPr="008C6A12" w:rsidRDefault="005A4BA3" w:rsidP="008C6A12">
      <w:pPr>
        <w:ind w:firstLine="720"/>
        <w:jc w:val="center"/>
        <w:outlineLvl w:val="0"/>
        <w:rPr>
          <w:sz w:val="28"/>
          <w:szCs w:val="28"/>
        </w:rPr>
      </w:pPr>
      <w:r w:rsidRPr="008C6A12">
        <w:rPr>
          <w:bCs/>
          <w:sz w:val="28"/>
          <w:szCs w:val="28"/>
        </w:rPr>
        <w:t>3</w:t>
      </w:r>
      <w:r w:rsidR="00841EC7" w:rsidRPr="008C6A12">
        <w:rPr>
          <w:bCs/>
          <w:sz w:val="28"/>
          <w:szCs w:val="28"/>
        </w:rPr>
        <w:t xml:space="preserve">. Регистрация </w:t>
      </w:r>
      <w:r w:rsidR="00841EC7" w:rsidRPr="008C6A12">
        <w:rPr>
          <w:sz w:val="28"/>
          <w:szCs w:val="28"/>
        </w:rPr>
        <w:t xml:space="preserve">заявлений на </w:t>
      </w:r>
      <w:r w:rsidRPr="008C6A12">
        <w:rPr>
          <w:sz w:val="28"/>
          <w:szCs w:val="28"/>
        </w:rPr>
        <w:t>участие в контрольной работе.</w:t>
      </w:r>
    </w:p>
    <w:p w14:paraId="2554F5FE" w14:textId="77777777" w:rsidR="00841EC7" w:rsidRPr="008C6A12" w:rsidRDefault="00841EC7" w:rsidP="008C6A12">
      <w:pPr>
        <w:ind w:firstLine="720"/>
        <w:jc w:val="center"/>
        <w:outlineLvl w:val="0"/>
        <w:rPr>
          <w:b/>
          <w:bCs/>
          <w:sz w:val="28"/>
          <w:szCs w:val="28"/>
        </w:rPr>
      </w:pPr>
      <w:r w:rsidRPr="008C6A12">
        <w:rPr>
          <w:sz w:val="28"/>
          <w:szCs w:val="28"/>
        </w:rPr>
        <w:t xml:space="preserve">  </w:t>
      </w:r>
    </w:p>
    <w:p w14:paraId="476DE425" w14:textId="24AE41B0" w:rsidR="00841EC7" w:rsidRPr="008C6A12" w:rsidRDefault="005A4BA3" w:rsidP="008C6A12">
      <w:pPr>
        <w:pStyle w:val="affb"/>
        <w:ind w:right="-1" w:firstLine="709"/>
        <w:jc w:val="both"/>
        <w:rPr>
          <w:sz w:val="28"/>
          <w:szCs w:val="28"/>
        </w:rPr>
      </w:pPr>
      <w:r w:rsidRPr="008C6A12">
        <w:rPr>
          <w:bCs/>
          <w:sz w:val="28"/>
          <w:szCs w:val="28"/>
        </w:rPr>
        <w:t>3</w:t>
      </w:r>
      <w:r w:rsidR="00841EC7" w:rsidRPr="008C6A12">
        <w:rPr>
          <w:bCs/>
          <w:sz w:val="28"/>
          <w:szCs w:val="28"/>
        </w:rPr>
        <w:t xml:space="preserve">.1. </w:t>
      </w:r>
      <w:r w:rsidR="00841EC7" w:rsidRPr="008C6A12">
        <w:rPr>
          <w:sz w:val="28"/>
          <w:szCs w:val="28"/>
        </w:rPr>
        <w:t xml:space="preserve">Для участия в </w:t>
      </w:r>
      <w:r w:rsidRPr="008C6A12">
        <w:rPr>
          <w:sz w:val="28"/>
          <w:szCs w:val="28"/>
        </w:rPr>
        <w:t>контрольной работе лица</w:t>
      </w:r>
      <w:r w:rsidR="00841EC7" w:rsidRPr="008C6A12">
        <w:rPr>
          <w:sz w:val="28"/>
          <w:szCs w:val="28"/>
        </w:rPr>
        <w:t>, указанные в пункте 1.2</w:t>
      </w:r>
      <w:r w:rsidRPr="008C6A12">
        <w:rPr>
          <w:sz w:val="28"/>
          <w:szCs w:val="28"/>
        </w:rPr>
        <w:t>.</w:t>
      </w:r>
      <w:r w:rsidR="00841EC7" w:rsidRPr="008C6A12">
        <w:rPr>
          <w:sz w:val="28"/>
          <w:szCs w:val="28"/>
        </w:rPr>
        <w:t xml:space="preserve"> настоящего Порядка, до </w:t>
      </w:r>
      <w:r w:rsidRPr="008C6A12">
        <w:rPr>
          <w:sz w:val="28"/>
          <w:szCs w:val="28"/>
        </w:rPr>
        <w:t>30 апреля</w:t>
      </w:r>
      <w:r w:rsidR="00841EC7" w:rsidRPr="008C6A12">
        <w:rPr>
          <w:sz w:val="28"/>
          <w:szCs w:val="28"/>
        </w:rPr>
        <w:t xml:space="preserve"> включительно</w:t>
      </w:r>
      <w:r w:rsidR="001A0670" w:rsidRPr="008C6A12">
        <w:rPr>
          <w:sz w:val="28"/>
          <w:szCs w:val="28"/>
        </w:rPr>
        <w:t>,</w:t>
      </w:r>
      <w:r w:rsidR="00841EC7" w:rsidRPr="008C6A12">
        <w:rPr>
          <w:sz w:val="28"/>
          <w:szCs w:val="28"/>
        </w:rPr>
        <w:t xml:space="preserve"> подают заявление с указанием выбранн</w:t>
      </w:r>
      <w:r w:rsidRPr="008C6A12">
        <w:rPr>
          <w:sz w:val="28"/>
          <w:szCs w:val="28"/>
        </w:rPr>
        <w:t>ого</w:t>
      </w:r>
      <w:r w:rsidR="00841EC7" w:rsidRPr="008C6A12">
        <w:rPr>
          <w:sz w:val="28"/>
          <w:szCs w:val="28"/>
        </w:rPr>
        <w:t xml:space="preserve"> учебн</w:t>
      </w:r>
      <w:r w:rsidRPr="008C6A12">
        <w:rPr>
          <w:sz w:val="28"/>
          <w:szCs w:val="28"/>
        </w:rPr>
        <w:t>ого</w:t>
      </w:r>
      <w:r w:rsidR="00841EC7" w:rsidRPr="008C6A12">
        <w:rPr>
          <w:sz w:val="28"/>
          <w:szCs w:val="28"/>
        </w:rPr>
        <w:t xml:space="preserve"> предмет</w:t>
      </w:r>
      <w:r w:rsidRPr="008C6A12">
        <w:rPr>
          <w:sz w:val="28"/>
          <w:szCs w:val="28"/>
        </w:rPr>
        <w:t>а</w:t>
      </w:r>
      <w:r w:rsidR="00841EC7" w:rsidRPr="008C6A12">
        <w:rPr>
          <w:sz w:val="28"/>
          <w:szCs w:val="28"/>
        </w:rPr>
        <w:t xml:space="preserve">, </w:t>
      </w:r>
      <w:r w:rsidRPr="008C6A12">
        <w:rPr>
          <w:sz w:val="28"/>
          <w:szCs w:val="28"/>
        </w:rPr>
        <w:t>по</w:t>
      </w:r>
      <w:r w:rsidR="00841EC7" w:rsidRPr="008C6A12">
        <w:rPr>
          <w:sz w:val="28"/>
          <w:szCs w:val="28"/>
        </w:rPr>
        <w:t xml:space="preserve"> котором</w:t>
      </w:r>
      <w:r w:rsidRPr="008C6A12">
        <w:rPr>
          <w:sz w:val="28"/>
          <w:szCs w:val="28"/>
        </w:rPr>
        <w:t>у</w:t>
      </w:r>
      <w:r w:rsidR="00841EC7" w:rsidRPr="008C6A12">
        <w:rPr>
          <w:sz w:val="28"/>
          <w:szCs w:val="28"/>
        </w:rPr>
        <w:t xml:space="preserve"> они планируют </w:t>
      </w:r>
      <w:r w:rsidRPr="008C6A12">
        <w:rPr>
          <w:sz w:val="28"/>
          <w:szCs w:val="28"/>
        </w:rPr>
        <w:t>участвовать в написании контрольной работы</w:t>
      </w:r>
      <w:r w:rsidR="00841EC7" w:rsidRPr="008C6A12">
        <w:rPr>
          <w:sz w:val="28"/>
          <w:szCs w:val="28"/>
        </w:rPr>
        <w:t>.</w:t>
      </w:r>
    </w:p>
    <w:p w14:paraId="5DD6353C" w14:textId="11A83E5B" w:rsidR="00841EC7" w:rsidRPr="008C6A12" w:rsidRDefault="00B91004" w:rsidP="008C6A12">
      <w:pPr>
        <w:widowControl w:val="0"/>
        <w:ind w:firstLine="709"/>
        <w:jc w:val="both"/>
        <w:rPr>
          <w:sz w:val="28"/>
          <w:szCs w:val="28"/>
        </w:rPr>
      </w:pPr>
      <w:r w:rsidRPr="008C6A12">
        <w:rPr>
          <w:sz w:val="28"/>
          <w:szCs w:val="28"/>
        </w:rPr>
        <w:t>3</w:t>
      </w:r>
      <w:r w:rsidR="00841EC7" w:rsidRPr="008C6A12">
        <w:rPr>
          <w:sz w:val="28"/>
          <w:szCs w:val="28"/>
        </w:rPr>
        <w:t xml:space="preserve">.2. Заявление на </w:t>
      </w:r>
      <w:r w:rsidR="001A0670" w:rsidRPr="008C6A12">
        <w:rPr>
          <w:sz w:val="28"/>
          <w:szCs w:val="28"/>
        </w:rPr>
        <w:t>участие в контрольной работе</w:t>
      </w:r>
      <w:r w:rsidR="00841EC7" w:rsidRPr="008C6A12">
        <w:rPr>
          <w:sz w:val="28"/>
          <w:szCs w:val="28"/>
        </w:rPr>
        <w:t xml:space="preserve"> (приложение 1 к настоящему Порядку) </w:t>
      </w:r>
      <w:r w:rsidR="001A0670" w:rsidRPr="008C6A12">
        <w:rPr>
          <w:sz w:val="28"/>
          <w:szCs w:val="28"/>
        </w:rPr>
        <w:t xml:space="preserve">обучающиеся </w:t>
      </w:r>
      <w:r w:rsidR="00841EC7" w:rsidRPr="008C6A12">
        <w:rPr>
          <w:sz w:val="28"/>
          <w:szCs w:val="28"/>
        </w:rPr>
        <w:t>9-х классов подают в образовательную организацию, в которой они осваивают образовательные программы основного общего образования, а экстерны – в образовательн</w:t>
      </w:r>
      <w:r w:rsidR="001A0670" w:rsidRPr="008C6A12">
        <w:rPr>
          <w:sz w:val="28"/>
          <w:szCs w:val="28"/>
        </w:rPr>
        <w:t>ую</w:t>
      </w:r>
      <w:r w:rsidR="00841EC7" w:rsidRPr="008C6A12">
        <w:rPr>
          <w:sz w:val="28"/>
          <w:szCs w:val="28"/>
        </w:rPr>
        <w:t xml:space="preserve"> организаци</w:t>
      </w:r>
      <w:r w:rsidR="001A0670" w:rsidRPr="008C6A12">
        <w:rPr>
          <w:sz w:val="28"/>
          <w:szCs w:val="28"/>
        </w:rPr>
        <w:t>ю, к которой они прикрепились для прохождения государственной итоговой аттестации по образовательным программам основного общего образования.</w:t>
      </w:r>
      <w:r w:rsidR="00841EC7" w:rsidRPr="008C6A12">
        <w:rPr>
          <w:sz w:val="28"/>
          <w:szCs w:val="28"/>
        </w:rPr>
        <w:t xml:space="preserve"> </w:t>
      </w:r>
    </w:p>
    <w:p w14:paraId="7DC517CF" w14:textId="770C9CB2" w:rsidR="00841EC7" w:rsidRPr="008C6A12" w:rsidRDefault="00841EC7" w:rsidP="008C6A12">
      <w:pPr>
        <w:widowControl w:val="0"/>
        <w:ind w:firstLine="709"/>
        <w:jc w:val="both"/>
        <w:rPr>
          <w:sz w:val="28"/>
          <w:szCs w:val="28"/>
        </w:rPr>
      </w:pPr>
      <w:r w:rsidRPr="008C6A12">
        <w:rPr>
          <w:sz w:val="28"/>
          <w:szCs w:val="28"/>
        </w:rPr>
        <w:t>Заявление подается участниками</w:t>
      </w:r>
      <w:r w:rsidR="00B91004" w:rsidRPr="008C6A12">
        <w:rPr>
          <w:sz w:val="28"/>
          <w:szCs w:val="28"/>
        </w:rPr>
        <w:t xml:space="preserve"> контрольной работы</w:t>
      </w:r>
      <w:r w:rsidRPr="008C6A12">
        <w:rPr>
          <w:sz w:val="28"/>
          <w:szCs w:val="28"/>
        </w:rPr>
        <w:t xml:space="preserve"> лично на основании документа, удостоверяющего личность, или их родителями (законными представителями) на основании документов, удостоверяющих их личность, или уполномоченными лицами на основании документов, удостоверяющих их личность, и доверенности.</w:t>
      </w:r>
    </w:p>
    <w:p w14:paraId="0D2F5850" w14:textId="47E3B9C0" w:rsidR="00841EC7" w:rsidRPr="008C6A12" w:rsidRDefault="00B91004" w:rsidP="008C6A12">
      <w:pPr>
        <w:pStyle w:val="a9"/>
        <w:tabs>
          <w:tab w:val="left" w:pos="1440"/>
          <w:tab w:val="num" w:pos="1530"/>
        </w:tabs>
        <w:spacing w:after="0"/>
        <w:ind w:left="0" w:firstLine="709"/>
        <w:jc w:val="both"/>
        <w:rPr>
          <w:sz w:val="28"/>
          <w:szCs w:val="28"/>
        </w:rPr>
      </w:pPr>
      <w:r w:rsidRPr="008C6A12">
        <w:rPr>
          <w:sz w:val="28"/>
          <w:szCs w:val="28"/>
        </w:rPr>
        <w:t>3</w:t>
      </w:r>
      <w:r w:rsidR="00841EC7" w:rsidRPr="008C6A12">
        <w:rPr>
          <w:sz w:val="28"/>
          <w:szCs w:val="28"/>
        </w:rPr>
        <w:t xml:space="preserve">.3. К заявлению на </w:t>
      </w:r>
      <w:r w:rsidR="009D62C0" w:rsidRPr="008C6A12">
        <w:rPr>
          <w:sz w:val="28"/>
          <w:szCs w:val="28"/>
        </w:rPr>
        <w:t>участие в контрольной работе</w:t>
      </w:r>
      <w:r w:rsidR="00BC224D" w:rsidRPr="008C6A12">
        <w:rPr>
          <w:sz w:val="28"/>
          <w:szCs w:val="28"/>
        </w:rPr>
        <w:t xml:space="preserve"> </w:t>
      </w:r>
      <w:r w:rsidR="00841EC7" w:rsidRPr="008C6A12">
        <w:rPr>
          <w:bCs/>
          <w:sz w:val="28"/>
          <w:szCs w:val="28"/>
        </w:rPr>
        <w:t>прилагается согласие на обработку персональных данных</w:t>
      </w:r>
      <w:r w:rsidR="00841EC7" w:rsidRPr="008C6A12">
        <w:rPr>
          <w:b/>
          <w:bCs/>
          <w:sz w:val="28"/>
          <w:szCs w:val="28"/>
        </w:rPr>
        <w:t xml:space="preserve"> </w:t>
      </w:r>
      <w:r w:rsidR="00841EC7" w:rsidRPr="008C6A12">
        <w:rPr>
          <w:sz w:val="28"/>
          <w:szCs w:val="28"/>
        </w:rPr>
        <w:t>(приложение 2 к настоящему Порядку).</w:t>
      </w:r>
    </w:p>
    <w:p w14:paraId="145A7C6D" w14:textId="3C7C25A6" w:rsidR="00841EC7" w:rsidRPr="008C6A12" w:rsidRDefault="00B91004" w:rsidP="008C6A12">
      <w:pPr>
        <w:pStyle w:val="a9"/>
        <w:tabs>
          <w:tab w:val="left" w:pos="1440"/>
          <w:tab w:val="num" w:pos="1530"/>
        </w:tabs>
        <w:spacing w:after="0"/>
        <w:ind w:left="0" w:firstLine="709"/>
        <w:jc w:val="both"/>
        <w:rPr>
          <w:sz w:val="28"/>
          <w:szCs w:val="28"/>
        </w:rPr>
      </w:pPr>
      <w:r w:rsidRPr="008C6A12">
        <w:rPr>
          <w:bCs/>
          <w:sz w:val="28"/>
          <w:szCs w:val="28"/>
        </w:rPr>
        <w:t>3</w:t>
      </w:r>
      <w:r w:rsidR="00841EC7" w:rsidRPr="008C6A12">
        <w:rPr>
          <w:bCs/>
          <w:sz w:val="28"/>
          <w:szCs w:val="28"/>
        </w:rPr>
        <w:t xml:space="preserve">.4. </w:t>
      </w:r>
      <w:r w:rsidR="00E81FA3">
        <w:rPr>
          <w:bCs/>
          <w:sz w:val="28"/>
          <w:szCs w:val="28"/>
        </w:rPr>
        <w:t>О</w:t>
      </w:r>
      <w:r w:rsidR="00841EC7" w:rsidRPr="008C6A12">
        <w:rPr>
          <w:sz w:val="28"/>
          <w:szCs w:val="28"/>
        </w:rPr>
        <w:t xml:space="preserve">бразовательная организация, являющаяся местом регистрации заявлений на </w:t>
      </w:r>
      <w:r w:rsidRPr="008C6A12">
        <w:rPr>
          <w:sz w:val="28"/>
          <w:szCs w:val="28"/>
        </w:rPr>
        <w:t>участие в контрольн</w:t>
      </w:r>
      <w:r w:rsidR="00911A4F" w:rsidRPr="008C6A12">
        <w:rPr>
          <w:sz w:val="28"/>
          <w:szCs w:val="28"/>
        </w:rPr>
        <w:t>ой работе</w:t>
      </w:r>
      <w:r w:rsidR="00841EC7" w:rsidRPr="008C6A12">
        <w:rPr>
          <w:sz w:val="28"/>
          <w:szCs w:val="28"/>
        </w:rPr>
        <w:t>, органи</w:t>
      </w:r>
      <w:r w:rsidR="00C20837" w:rsidRPr="008C6A12">
        <w:rPr>
          <w:sz w:val="28"/>
          <w:szCs w:val="28"/>
        </w:rPr>
        <w:t xml:space="preserve">зует прием </w:t>
      </w:r>
      <w:r w:rsidR="00911A4F" w:rsidRPr="008C6A12">
        <w:rPr>
          <w:sz w:val="28"/>
          <w:szCs w:val="28"/>
        </w:rPr>
        <w:t>соответствующих заявлений</w:t>
      </w:r>
      <w:r w:rsidR="00C20837" w:rsidRPr="008C6A12">
        <w:rPr>
          <w:sz w:val="28"/>
          <w:szCs w:val="28"/>
        </w:rPr>
        <w:t>.</w:t>
      </w:r>
    </w:p>
    <w:p w14:paraId="6E6429C0" w14:textId="1D39B80B" w:rsidR="00841EC7" w:rsidRPr="008C6A12" w:rsidRDefault="00841EC7" w:rsidP="008C6A12">
      <w:pPr>
        <w:ind w:firstLine="709"/>
        <w:jc w:val="both"/>
        <w:rPr>
          <w:bCs/>
          <w:sz w:val="28"/>
          <w:szCs w:val="28"/>
        </w:rPr>
      </w:pPr>
      <w:r w:rsidRPr="008C6A12">
        <w:rPr>
          <w:bCs/>
          <w:sz w:val="28"/>
          <w:szCs w:val="28"/>
        </w:rPr>
        <w:t>На заявлении делается отметка о номере и дате его поступления, а также подпись лица, принявшего заявление.</w:t>
      </w:r>
    </w:p>
    <w:p w14:paraId="13A2A7E2" w14:textId="60367475" w:rsidR="00841EC7" w:rsidRPr="008C6A12" w:rsidRDefault="00841EC7" w:rsidP="008C6A12">
      <w:pPr>
        <w:ind w:firstLine="709"/>
        <w:jc w:val="both"/>
        <w:rPr>
          <w:bCs/>
          <w:sz w:val="28"/>
          <w:szCs w:val="28"/>
        </w:rPr>
      </w:pPr>
      <w:r w:rsidRPr="008C6A12">
        <w:rPr>
          <w:bCs/>
          <w:sz w:val="28"/>
          <w:szCs w:val="28"/>
        </w:rPr>
        <w:t xml:space="preserve">Заявления на </w:t>
      </w:r>
      <w:r w:rsidR="00911A4F" w:rsidRPr="008C6A12">
        <w:rPr>
          <w:bCs/>
          <w:sz w:val="28"/>
          <w:szCs w:val="28"/>
        </w:rPr>
        <w:t>участие в контрольной работы</w:t>
      </w:r>
      <w:r w:rsidRPr="008C6A12">
        <w:rPr>
          <w:bCs/>
          <w:sz w:val="28"/>
          <w:szCs w:val="28"/>
        </w:rPr>
        <w:t xml:space="preserve"> подлежат обязательной регистрации в журнале регистрации заявлений на </w:t>
      </w:r>
      <w:r w:rsidR="00911A4F" w:rsidRPr="008C6A12">
        <w:rPr>
          <w:bCs/>
          <w:sz w:val="28"/>
          <w:szCs w:val="28"/>
        </w:rPr>
        <w:t>участие в</w:t>
      </w:r>
      <w:r w:rsidRPr="008C6A12">
        <w:rPr>
          <w:bCs/>
          <w:sz w:val="28"/>
          <w:szCs w:val="28"/>
        </w:rPr>
        <w:t xml:space="preserve"> </w:t>
      </w:r>
      <w:r w:rsidR="00911A4F" w:rsidRPr="008C6A12">
        <w:rPr>
          <w:bCs/>
          <w:sz w:val="28"/>
          <w:szCs w:val="28"/>
        </w:rPr>
        <w:t>контрольной работе</w:t>
      </w:r>
      <w:r w:rsidRPr="008C6A12">
        <w:rPr>
          <w:bCs/>
          <w:sz w:val="28"/>
          <w:szCs w:val="28"/>
        </w:rPr>
        <w:t xml:space="preserve"> (приложение 3 к настоящему Порядку) в день подачи заявления.</w:t>
      </w:r>
    </w:p>
    <w:p w14:paraId="775EEA3F" w14:textId="231EEAEA" w:rsidR="00911A4F" w:rsidRPr="008C6A12" w:rsidRDefault="00911A4F" w:rsidP="008C6A12">
      <w:pPr>
        <w:ind w:firstLine="709"/>
        <w:jc w:val="both"/>
        <w:rPr>
          <w:bCs/>
          <w:sz w:val="28"/>
          <w:szCs w:val="28"/>
        </w:rPr>
      </w:pPr>
      <w:r w:rsidRPr="008C6A12">
        <w:rPr>
          <w:bCs/>
          <w:sz w:val="28"/>
          <w:szCs w:val="28"/>
        </w:rPr>
        <w:lastRenderedPageBreak/>
        <w:t xml:space="preserve">3.5. До завершения срока подачи заявления (до 01 мая 2021 года) участники контрольной работы вправе изменить выбранный ранее учебный предмет для прохождения контрольной работы, подав повторное заявление на участие в контрольной работе с указанием измененного учебного предмета. </w:t>
      </w:r>
    </w:p>
    <w:p w14:paraId="253479EC" w14:textId="4DA52CE6" w:rsidR="00911A4F" w:rsidRPr="008C6A12" w:rsidRDefault="006D67AC" w:rsidP="008C6A12">
      <w:pPr>
        <w:ind w:firstLine="709"/>
        <w:jc w:val="both"/>
        <w:rPr>
          <w:bCs/>
          <w:sz w:val="28"/>
          <w:szCs w:val="28"/>
        </w:rPr>
      </w:pPr>
      <w:r w:rsidRPr="008C6A12">
        <w:rPr>
          <w:bCs/>
          <w:sz w:val="28"/>
          <w:szCs w:val="28"/>
        </w:rPr>
        <w:t>Сведения о подаче повторного заявления на участие в контрольной работе отражаются в графе 9 журнала регистрации заявлений на участие в контрольной работе. При этом</w:t>
      </w:r>
      <w:proofErr w:type="gramStart"/>
      <w:r w:rsidRPr="008C6A12">
        <w:rPr>
          <w:bCs/>
          <w:sz w:val="28"/>
          <w:szCs w:val="28"/>
        </w:rPr>
        <w:t>,</w:t>
      </w:r>
      <w:proofErr w:type="gramEnd"/>
      <w:r w:rsidR="00E81FA3">
        <w:rPr>
          <w:bCs/>
          <w:sz w:val="28"/>
          <w:szCs w:val="28"/>
        </w:rPr>
        <w:t xml:space="preserve"> </w:t>
      </w:r>
      <w:r w:rsidRPr="008C6A12">
        <w:rPr>
          <w:bCs/>
          <w:sz w:val="28"/>
          <w:szCs w:val="28"/>
        </w:rPr>
        <w:t xml:space="preserve">повторное заявление на участие в контрольной работе с указанием измененного учебного предмета подлежит обязательной регистрации в журнале регистрации заявлений на участие в контрольной работе. </w:t>
      </w:r>
    </w:p>
    <w:p w14:paraId="58EC738A" w14:textId="29BD17BF" w:rsidR="00911A4F" w:rsidRPr="008C6A12" w:rsidRDefault="00911A4F" w:rsidP="008C6A12">
      <w:pPr>
        <w:ind w:firstLine="709"/>
        <w:jc w:val="both"/>
        <w:rPr>
          <w:bCs/>
          <w:sz w:val="28"/>
          <w:szCs w:val="28"/>
        </w:rPr>
      </w:pPr>
    </w:p>
    <w:p w14:paraId="44396322" w14:textId="1D33EDA2" w:rsidR="006D5CEB" w:rsidRPr="008C6A12" w:rsidRDefault="00287718" w:rsidP="00287718">
      <w:pPr>
        <w:pStyle w:val="ab"/>
        <w:spacing w:after="0" w:line="240" w:lineRule="auto"/>
        <w:ind w:left="0"/>
        <w:jc w:val="center"/>
        <w:rPr>
          <w:rFonts w:ascii="Times New Roman" w:hAnsi="Times New Roman"/>
          <w:bCs/>
          <w:sz w:val="28"/>
          <w:szCs w:val="28"/>
        </w:rPr>
      </w:pPr>
      <w:r>
        <w:rPr>
          <w:rFonts w:ascii="Times New Roman" w:hAnsi="Times New Roman"/>
          <w:bCs/>
          <w:sz w:val="28"/>
          <w:szCs w:val="28"/>
          <w:lang w:val="ru-RU"/>
        </w:rPr>
        <w:t>4.</w:t>
      </w:r>
      <w:r w:rsidR="0084377B" w:rsidRPr="008C6A12">
        <w:rPr>
          <w:rFonts w:ascii="Times New Roman" w:hAnsi="Times New Roman"/>
          <w:bCs/>
          <w:sz w:val="28"/>
          <w:szCs w:val="28"/>
          <w:lang w:val="ru-RU"/>
        </w:rPr>
        <w:t xml:space="preserve">Формирование </w:t>
      </w:r>
      <w:r w:rsidR="006D5CEB" w:rsidRPr="008C6A12">
        <w:rPr>
          <w:rFonts w:ascii="Times New Roman" w:hAnsi="Times New Roman"/>
          <w:bCs/>
          <w:sz w:val="28"/>
          <w:szCs w:val="28"/>
        </w:rPr>
        <w:t>региональн</w:t>
      </w:r>
      <w:r w:rsidR="006D5CEB" w:rsidRPr="008C6A12">
        <w:rPr>
          <w:rFonts w:ascii="Times New Roman" w:hAnsi="Times New Roman"/>
          <w:bCs/>
          <w:sz w:val="28"/>
          <w:szCs w:val="28"/>
          <w:lang w:val="ru-RU"/>
        </w:rPr>
        <w:t>ой</w:t>
      </w:r>
      <w:r w:rsidR="006D5CEB" w:rsidRPr="008C6A12">
        <w:rPr>
          <w:rFonts w:ascii="Times New Roman" w:hAnsi="Times New Roman"/>
          <w:bCs/>
          <w:sz w:val="28"/>
          <w:szCs w:val="28"/>
        </w:rPr>
        <w:t xml:space="preserve"> информационн</w:t>
      </w:r>
      <w:r w:rsidR="006D5CEB" w:rsidRPr="008C6A12">
        <w:rPr>
          <w:rFonts w:ascii="Times New Roman" w:hAnsi="Times New Roman"/>
          <w:bCs/>
          <w:sz w:val="28"/>
          <w:szCs w:val="28"/>
          <w:lang w:val="ru-RU"/>
        </w:rPr>
        <w:t>ой</w:t>
      </w:r>
      <w:r w:rsidR="006D5CEB" w:rsidRPr="008C6A12">
        <w:rPr>
          <w:rFonts w:ascii="Times New Roman" w:hAnsi="Times New Roman"/>
          <w:bCs/>
          <w:sz w:val="28"/>
          <w:szCs w:val="28"/>
        </w:rPr>
        <w:t xml:space="preserve"> систем</w:t>
      </w:r>
      <w:r w:rsidR="006D5CEB" w:rsidRPr="008C6A12">
        <w:rPr>
          <w:rFonts w:ascii="Times New Roman" w:hAnsi="Times New Roman"/>
          <w:bCs/>
          <w:sz w:val="28"/>
          <w:szCs w:val="28"/>
          <w:lang w:val="ru-RU"/>
        </w:rPr>
        <w:t>ы</w:t>
      </w:r>
      <w:r w:rsidR="006D5CEB" w:rsidRPr="008C6A12">
        <w:rPr>
          <w:rFonts w:ascii="Times New Roman" w:hAnsi="Times New Roman"/>
          <w:bCs/>
          <w:sz w:val="28"/>
          <w:szCs w:val="28"/>
        </w:rPr>
        <w:t xml:space="preserve"> обеспечения проведения государственной итоговой аттестации обучающихся, </w:t>
      </w:r>
      <w:proofErr w:type="gramStart"/>
      <w:r w:rsidR="006D5CEB" w:rsidRPr="008C6A12">
        <w:rPr>
          <w:rFonts w:ascii="Times New Roman" w:hAnsi="Times New Roman"/>
          <w:bCs/>
          <w:sz w:val="28"/>
          <w:szCs w:val="28"/>
        </w:rPr>
        <w:t>освоивших</w:t>
      </w:r>
      <w:proofErr w:type="gramEnd"/>
      <w:r w:rsidR="006D5CEB" w:rsidRPr="008C6A12">
        <w:rPr>
          <w:rFonts w:ascii="Times New Roman" w:hAnsi="Times New Roman"/>
          <w:bCs/>
          <w:sz w:val="28"/>
          <w:szCs w:val="28"/>
        </w:rPr>
        <w:t xml:space="preserve"> основные образовательные программы основного общего и среднего общего образования </w:t>
      </w:r>
      <w:r w:rsidR="006D5CEB" w:rsidRPr="008C6A12">
        <w:rPr>
          <w:rFonts w:ascii="Times New Roman" w:hAnsi="Times New Roman"/>
          <w:bCs/>
          <w:sz w:val="28"/>
          <w:szCs w:val="28"/>
        </w:rPr>
        <w:br/>
        <w:t>(далее – РИС ГИА)</w:t>
      </w:r>
      <w:r w:rsidR="006D5CEB" w:rsidRPr="008C6A12">
        <w:rPr>
          <w:rFonts w:ascii="Times New Roman" w:hAnsi="Times New Roman"/>
          <w:bCs/>
          <w:sz w:val="28"/>
          <w:szCs w:val="28"/>
          <w:lang w:val="ru-RU"/>
        </w:rPr>
        <w:t>.</w:t>
      </w:r>
    </w:p>
    <w:p w14:paraId="52CD1903" w14:textId="77777777" w:rsidR="0084377B" w:rsidRPr="008C6A12" w:rsidRDefault="0084377B" w:rsidP="008C6A12">
      <w:pPr>
        <w:pStyle w:val="ab"/>
        <w:spacing w:after="0" w:line="240" w:lineRule="auto"/>
        <w:ind w:left="1080"/>
        <w:rPr>
          <w:rFonts w:ascii="Times New Roman" w:hAnsi="Times New Roman"/>
          <w:bCs/>
          <w:sz w:val="28"/>
          <w:szCs w:val="28"/>
        </w:rPr>
      </w:pPr>
    </w:p>
    <w:p w14:paraId="795B2A75" w14:textId="4D17882F" w:rsidR="006D5CEB" w:rsidRPr="008C6A12" w:rsidRDefault="006D5CEB" w:rsidP="008C6A12">
      <w:pPr>
        <w:pStyle w:val="ab"/>
        <w:numPr>
          <w:ilvl w:val="1"/>
          <w:numId w:val="45"/>
        </w:numPr>
        <w:spacing w:after="0" w:line="240" w:lineRule="auto"/>
        <w:ind w:left="0" w:firstLine="709"/>
        <w:jc w:val="both"/>
        <w:rPr>
          <w:rFonts w:ascii="Times New Roman" w:hAnsi="Times New Roman"/>
          <w:bCs/>
          <w:sz w:val="28"/>
          <w:szCs w:val="28"/>
        </w:rPr>
      </w:pPr>
      <w:r w:rsidRPr="008C6A12">
        <w:rPr>
          <w:rFonts w:ascii="Times New Roman" w:hAnsi="Times New Roman"/>
          <w:bCs/>
          <w:sz w:val="28"/>
          <w:szCs w:val="28"/>
          <w:lang w:val="ru-RU"/>
        </w:rPr>
        <w:t>РИС ГИА, в части обеспечения проведения контрольных работ, формируется в соответствии с  правовыми и инструктивными документами федерального и регионального уровня, а также согласно инструкциям федерального государственного бюджетного учреждения «Федеральный центр тестирования»</w:t>
      </w:r>
      <w:r w:rsidR="00EC6D1E" w:rsidRPr="008C6A12">
        <w:rPr>
          <w:rFonts w:ascii="Times New Roman" w:hAnsi="Times New Roman"/>
          <w:bCs/>
          <w:sz w:val="28"/>
          <w:szCs w:val="28"/>
          <w:lang w:val="ru-RU"/>
        </w:rPr>
        <w:t xml:space="preserve"> (далее - ФЦТ)</w:t>
      </w:r>
      <w:r w:rsidRPr="008C6A12">
        <w:rPr>
          <w:rFonts w:ascii="Times New Roman" w:hAnsi="Times New Roman"/>
          <w:bCs/>
          <w:sz w:val="28"/>
          <w:szCs w:val="28"/>
          <w:lang w:val="ru-RU"/>
        </w:rPr>
        <w:t xml:space="preserve">, </w:t>
      </w:r>
      <w:r w:rsidR="00B8125E" w:rsidRPr="008C6A12">
        <w:rPr>
          <w:rFonts w:ascii="Times New Roman" w:hAnsi="Times New Roman"/>
          <w:bCs/>
          <w:sz w:val="28"/>
          <w:szCs w:val="28"/>
          <w:lang w:val="ru-RU"/>
        </w:rPr>
        <w:t>РЦОИ</w:t>
      </w:r>
      <w:r w:rsidRPr="008C6A12">
        <w:rPr>
          <w:rFonts w:ascii="Times New Roman" w:hAnsi="Times New Roman"/>
          <w:bCs/>
          <w:sz w:val="28"/>
          <w:szCs w:val="28"/>
          <w:lang w:val="ru-RU"/>
        </w:rPr>
        <w:t xml:space="preserve">.  </w:t>
      </w:r>
    </w:p>
    <w:p w14:paraId="4843E72C" w14:textId="27D1664E" w:rsidR="0084377B" w:rsidRPr="008C6A12" w:rsidRDefault="0084377B" w:rsidP="008C6A12">
      <w:pPr>
        <w:pStyle w:val="ab"/>
        <w:numPr>
          <w:ilvl w:val="1"/>
          <w:numId w:val="45"/>
        </w:numPr>
        <w:spacing w:after="0" w:line="240" w:lineRule="auto"/>
        <w:ind w:left="0" w:firstLine="709"/>
        <w:jc w:val="both"/>
        <w:rPr>
          <w:rFonts w:ascii="Times New Roman" w:hAnsi="Times New Roman"/>
          <w:bCs/>
          <w:sz w:val="28"/>
          <w:szCs w:val="28"/>
        </w:rPr>
      </w:pPr>
      <w:r w:rsidRPr="008C6A12">
        <w:rPr>
          <w:rFonts w:ascii="Times New Roman" w:hAnsi="Times New Roman"/>
          <w:bCs/>
          <w:sz w:val="28"/>
          <w:szCs w:val="28"/>
          <w:lang w:val="ru-RU"/>
        </w:rPr>
        <w:t xml:space="preserve">Информация об участниках </w:t>
      </w:r>
      <w:r w:rsidR="006D5CEB" w:rsidRPr="008C6A12">
        <w:rPr>
          <w:rFonts w:ascii="Times New Roman" w:hAnsi="Times New Roman"/>
          <w:bCs/>
          <w:sz w:val="28"/>
          <w:szCs w:val="28"/>
          <w:lang w:val="ru-RU"/>
        </w:rPr>
        <w:t xml:space="preserve">контрольных работ с указанием выбранного ими учебного предмета для прохождения контрольной работы должна быть внесена в </w:t>
      </w:r>
      <w:bookmarkStart w:id="7" w:name="_Hlk68035090"/>
      <w:r w:rsidR="006D5CEB" w:rsidRPr="008C6A12">
        <w:rPr>
          <w:rFonts w:ascii="Times New Roman" w:hAnsi="Times New Roman"/>
          <w:bCs/>
          <w:sz w:val="28"/>
          <w:szCs w:val="28"/>
          <w:lang w:val="ru-RU"/>
        </w:rPr>
        <w:t xml:space="preserve">РИС ГИА не позднее 04.05.2021. </w:t>
      </w:r>
    </w:p>
    <w:p w14:paraId="274E96C1" w14:textId="154585EE" w:rsidR="006D5CEB" w:rsidRPr="008C6A12" w:rsidRDefault="006D5CEB" w:rsidP="008C6A12">
      <w:pPr>
        <w:pStyle w:val="ab"/>
        <w:numPr>
          <w:ilvl w:val="1"/>
          <w:numId w:val="45"/>
        </w:numPr>
        <w:spacing w:after="0" w:line="240" w:lineRule="auto"/>
        <w:ind w:left="0" w:firstLine="709"/>
        <w:jc w:val="both"/>
        <w:rPr>
          <w:rFonts w:ascii="Times New Roman" w:hAnsi="Times New Roman"/>
          <w:bCs/>
          <w:sz w:val="28"/>
          <w:szCs w:val="28"/>
        </w:rPr>
      </w:pPr>
      <w:r w:rsidRPr="008C6A12">
        <w:rPr>
          <w:rFonts w:ascii="Times New Roman" w:hAnsi="Times New Roman"/>
          <w:bCs/>
          <w:sz w:val="28"/>
          <w:szCs w:val="28"/>
          <w:lang w:val="ru-RU"/>
        </w:rPr>
        <w:t xml:space="preserve">Результаты выполнения контрольных работ должны быть внесены </w:t>
      </w:r>
      <w:r w:rsidR="00B8125E" w:rsidRPr="008C6A12">
        <w:rPr>
          <w:rFonts w:ascii="Times New Roman" w:hAnsi="Times New Roman"/>
          <w:bCs/>
          <w:sz w:val="28"/>
          <w:szCs w:val="28"/>
          <w:lang w:val="ru-RU"/>
        </w:rPr>
        <w:t>в РИС ГИА не позднее 10 календарных дней со дня проведения контрольной работы по соответствующему учебному предмету.</w:t>
      </w:r>
    </w:p>
    <w:p w14:paraId="272FAA98" w14:textId="26EC564E" w:rsidR="00B8125E" w:rsidRPr="008C6A12" w:rsidRDefault="00B8125E" w:rsidP="008C6A12">
      <w:pPr>
        <w:pStyle w:val="ab"/>
        <w:numPr>
          <w:ilvl w:val="1"/>
          <w:numId w:val="45"/>
        </w:numPr>
        <w:spacing w:after="0" w:line="240" w:lineRule="auto"/>
        <w:ind w:left="0" w:firstLine="709"/>
        <w:jc w:val="both"/>
        <w:rPr>
          <w:rFonts w:ascii="Times New Roman" w:hAnsi="Times New Roman"/>
          <w:bCs/>
          <w:sz w:val="28"/>
          <w:szCs w:val="28"/>
        </w:rPr>
      </w:pPr>
      <w:r w:rsidRPr="008C6A12">
        <w:rPr>
          <w:rFonts w:ascii="Times New Roman" w:hAnsi="Times New Roman"/>
          <w:bCs/>
          <w:sz w:val="28"/>
          <w:szCs w:val="28"/>
          <w:lang w:val="ru-RU"/>
        </w:rPr>
        <w:t xml:space="preserve">Ответственность за формирование РИС ГИА возлагается на РЦОИ. </w:t>
      </w:r>
    </w:p>
    <w:p w14:paraId="53B7A602" w14:textId="7089362C" w:rsidR="00EC6D1E" w:rsidRPr="008C6A12" w:rsidRDefault="00EC6D1E" w:rsidP="008C6A12">
      <w:pPr>
        <w:pStyle w:val="ab"/>
        <w:spacing w:after="0" w:line="240" w:lineRule="auto"/>
        <w:ind w:left="709"/>
        <w:jc w:val="both"/>
        <w:rPr>
          <w:rFonts w:ascii="Times New Roman" w:hAnsi="Times New Roman"/>
          <w:bCs/>
          <w:color w:val="FF0000"/>
          <w:sz w:val="28"/>
          <w:szCs w:val="28"/>
          <w:lang w:val="ru-RU"/>
        </w:rPr>
      </w:pPr>
    </w:p>
    <w:p w14:paraId="5AF02554" w14:textId="5757FAD0" w:rsidR="00EC6D1E" w:rsidRPr="008C6A12" w:rsidRDefault="00EC6D1E" w:rsidP="008C6A12">
      <w:pPr>
        <w:pStyle w:val="ab"/>
        <w:numPr>
          <w:ilvl w:val="0"/>
          <w:numId w:val="45"/>
        </w:numPr>
        <w:spacing w:after="0" w:line="240" w:lineRule="auto"/>
        <w:ind w:left="0" w:firstLine="0"/>
        <w:jc w:val="center"/>
        <w:rPr>
          <w:rFonts w:ascii="Times New Roman" w:hAnsi="Times New Roman"/>
          <w:bCs/>
          <w:sz w:val="28"/>
          <w:szCs w:val="28"/>
        </w:rPr>
      </w:pPr>
      <w:r w:rsidRPr="008C6A12">
        <w:rPr>
          <w:rFonts w:ascii="Times New Roman" w:hAnsi="Times New Roman"/>
          <w:bCs/>
          <w:sz w:val="28"/>
          <w:szCs w:val="28"/>
          <w:lang w:val="ru-RU"/>
        </w:rPr>
        <w:t>Организация и проведение контрольной работы.</w:t>
      </w:r>
    </w:p>
    <w:p w14:paraId="4F509F24" w14:textId="77777777" w:rsidR="009936A7" w:rsidRPr="008C6A12" w:rsidRDefault="009936A7" w:rsidP="008C6A12">
      <w:pPr>
        <w:pStyle w:val="ab"/>
        <w:spacing w:after="0" w:line="240" w:lineRule="auto"/>
        <w:ind w:left="0"/>
        <w:rPr>
          <w:rFonts w:ascii="Times New Roman" w:hAnsi="Times New Roman"/>
          <w:bCs/>
          <w:sz w:val="28"/>
          <w:szCs w:val="28"/>
        </w:rPr>
      </w:pPr>
    </w:p>
    <w:p w14:paraId="4AA53334" w14:textId="42FE1875" w:rsidR="00CB6FC0" w:rsidRPr="008C6A12" w:rsidRDefault="009936A7" w:rsidP="008C6A12">
      <w:pPr>
        <w:pStyle w:val="ab"/>
        <w:spacing w:after="0" w:line="240" w:lineRule="auto"/>
        <w:ind w:left="0" w:firstLine="709"/>
        <w:jc w:val="both"/>
        <w:rPr>
          <w:rFonts w:ascii="Times New Roman" w:hAnsi="Times New Roman"/>
          <w:bCs/>
          <w:sz w:val="28"/>
          <w:szCs w:val="28"/>
          <w:highlight w:val="yellow"/>
        </w:rPr>
      </w:pPr>
      <w:r w:rsidRPr="008C6A12">
        <w:rPr>
          <w:rFonts w:ascii="Times New Roman" w:hAnsi="Times New Roman"/>
          <w:bCs/>
          <w:sz w:val="28"/>
          <w:szCs w:val="28"/>
          <w:lang w:val="ru-RU"/>
        </w:rPr>
        <w:t>5.1.</w:t>
      </w:r>
      <w:r w:rsidR="00C41329">
        <w:rPr>
          <w:rFonts w:ascii="Times New Roman" w:hAnsi="Times New Roman"/>
          <w:bCs/>
          <w:sz w:val="28"/>
          <w:szCs w:val="28"/>
          <w:lang w:val="ru-RU"/>
        </w:rPr>
        <w:t xml:space="preserve"> </w:t>
      </w:r>
      <w:r w:rsidR="00EC6D1E" w:rsidRPr="008C6A12">
        <w:rPr>
          <w:rFonts w:ascii="Times New Roman" w:hAnsi="Times New Roman"/>
          <w:bCs/>
          <w:sz w:val="28"/>
          <w:szCs w:val="28"/>
        </w:rPr>
        <w:t>Контрольные работы проводятся в образовательных организациях, в которых проходят обучение участники контрольных работ</w:t>
      </w:r>
      <w:r w:rsidR="00CB6FC0" w:rsidRPr="008C6A12">
        <w:rPr>
          <w:rFonts w:ascii="Times New Roman" w:hAnsi="Times New Roman"/>
          <w:bCs/>
          <w:sz w:val="28"/>
          <w:szCs w:val="28"/>
        </w:rPr>
        <w:t xml:space="preserve"> (далее также – места проведения контрольных работ)</w:t>
      </w:r>
      <w:r w:rsidR="00EC6D1E" w:rsidRPr="008C6A12">
        <w:rPr>
          <w:rFonts w:ascii="Times New Roman" w:hAnsi="Times New Roman"/>
          <w:bCs/>
          <w:sz w:val="28"/>
          <w:szCs w:val="28"/>
        </w:rPr>
        <w:t>.</w:t>
      </w:r>
      <w:r w:rsidR="00CB6FC0" w:rsidRPr="008C6A12">
        <w:rPr>
          <w:rFonts w:ascii="Times New Roman" w:hAnsi="Times New Roman"/>
          <w:bCs/>
          <w:sz w:val="28"/>
          <w:szCs w:val="28"/>
        </w:rPr>
        <w:t xml:space="preserve"> Участники контрольных работ из числа экстернов принимают участие в контрольной работе на базе образовательной организации, к которой они прикрепились для прохождения государственной итоговой аттестации по образовательным программам основного общего образования (далее также – места проведения контрольных работ). </w:t>
      </w:r>
    </w:p>
    <w:p w14:paraId="7CF1AD87" w14:textId="177BAB0F" w:rsidR="00CB6FC0" w:rsidRPr="008C6A12" w:rsidRDefault="00CB6FC0" w:rsidP="008C6A12">
      <w:pPr>
        <w:pStyle w:val="ab"/>
        <w:spacing w:after="0" w:line="240" w:lineRule="auto"/>
        <w:ind w:left="0" w:firstLine="709"/>
        <w:jc w:val="both"/>
        <w:rPr>
          <w:rFonts w:ascii="Times New Roman" w:hAnsi="Times New Roman"/>
          <w:bCs/>
          <w:sz w:val="28"/>
          <w:szCs w:val="28"/>
          <w:highlight w:val="yellow"/>
          <w:lang w:val="ru-RU"/>
        </w:rPr>
      </w:pPr>
      <w:r w:rsidRPr="008C6A12">
        <w:rPr>
          <w:rFonts w:ascii="Times New Roman" w:hAnsi="Times New Roman"/>
          <w:bCs/>
          <w:sz w:val="28"/>
          <w:szCs w:val="28"/>
          <w:lang w:val="ru-RU"/>
        </w:rPr>
        <w:lastRenderedPageBreak/>
        <w:t>Места проведения контрольных работ</w:t>
      </w:r>
      <w:r w:rsidR="009936A7" w:rsidRPr="008C6A12">
        <w:rPr>
          <w:rFonts w:ascii="Times New Roman" w:hAnsi="Times New Roman"/>
          <w:bCs/>
          <w:sz w:val="28"/>
          <w:szCs w:val="28"/>
          <w:lang w:val="ru-RU"/>
        </w:rPr>
        <w:t xml:space="preserve"> (аудитории для проведения контрольных работ)</w:t>
      </w:r>
      <w:r w:rsidRPr="008C6A12">
        <w:rPr>
          <w:rFonts w:ascii="Times New Roman" w:hAnsi="Times New Roman"/>
          <w:bCs/>
          <w:sz w:val="28"/>
          <w:szCs w:val="28"/>
          <w:lang w:val="ru-RU"/>
        </w:rPr>
        <w:t>, по решению образовательной организации</w:t>
      </w:r>
      <w:r w:rsidR="009936A7" w:rsidRPr="008C6A12">
        <w:rPr>
          <w:rFonts w:ascii="Times New Roman" w:hAnsi="Times New Roman"/>
          <w:bCs/>
          <w:sz w:val="28"/>
          <w:szCs w:val="28"/>
          <w:lang w:val="ru-RU"/>
        </w:rPr>
        <w:t>,</w:t>
      </w:r>
      <w:r w:rsidRPr="008C6A12">
        <w:rPr>
          <w:rFonts w:ascii="Times New Roman" w:hAnsi="Times New Roman"/>
          <w:bCs/>
          <w:sz w:val="28"/>
          <w:szCs w:val="28"/>
          <w:lang w:val="ru-RU"/>
        </w:rPr>
        <w:t xml:space="preserve"> </w:t>
      </w:r>
      <w:r w:rsidR="009936A7" w:rsidRPr="008C6A12">
        <w:rPr>
          <w:rFonts w:ascii="Times New Roman" w:hAnsi="Times New Roman"/>
          <w:bCs/>
          <w:sz w:val="28"/>
          <w:szCs w:val="28"/>
          <w:lang w:val="ru-RU"/>
        </w:rPr>
        <w:t xml:space="preserve">оснащаются </w:t>
      </w:r>
      <w:r w:rsidR="009936A7" w:rsidRPr="008C6A12">
        <w:rPr>
          <w:rFonts w:ascii="Times New Roman" w:hAnsi="Times New Roman"/>
          <w:bCs/>
          <w:sz w:val="28"/>
          <w:szCs w:val="28"/>
        </w:rPr>
        <w:t>не менее чем одним из видо</w:t>
      </w:r>
      <w:r w:rsidR="009936A7" w:rsidRPr="008C6A12">
        <w:rPr>
          <w:rFonts w:ascii="Times New Roman" w:hAnsi="Times New Roman"/>
          <w:bCs/>
          <w:sz w:val="28"/>
          <w:szCs w:val="28"/>
          <w:lang w:val="ru-RU"/>
        </w:rPr>
        <w:t>в</w:t>
      </w:r>
      <w:r w:rsidR="009936A7" w:rsidRPr="008C6A12">
        <w:rPr>
          <w:rFonts w:ascii="Times New Roman" w:hAnsi="Times New Roman"/>
          <w:bCs/>
          <w:sz w:val="28"/>
          <w:szCs w:val="28"/>
        </w:rPr>
        <w:t xml:space="preserve"> средств информационной безопасности</w:t>
      </w:r>
      <w:r w:rsidR="009936A7" w:rsidRPr="008C6A12">
        <w:rPr>
          <w:rFonts w:ascii="Times New Roman" w:hAnsi="Times New Roman"/>
          <w:bCs/>
          <w:sz w:val="28"/>
          <w:szCs w:val="28"/>
          <w:lang w:val="ru-RU"/>
        </w:rPr>
        <w:t xml:space="preserve"> (</w:t>
      </w:r>
      <w:r w:rsidR="009936A7" w:rsidRPr="008C6A12">
        <w:rPr>
          <w:rFonts w:ascii="Times New Roman" w:hAnsi="Times New Roman"/>
          <w:bCs/>
          <w:sz w:val="28"/>
          <w:szCs w:val="28"/>
        </w:rPr>
        <w:t>стационарны</w:t>
      </w:r>
      <w:r w:rsidR="009936A7" w:rsidRPr="008C6A12">
        <w:rPr>
          <w:rFonts w:ascii="Times New Roman" w:hAnsi="Times New Roman"/>
          <w:bCs/>
          <w:sz w:val="28"/>
          <w:szCs w:val="28"/>
          <w:lang w:val="ru-RU"/>
        </w:rPr>
        <w:t>е</w:t>
      </w:r>
      <w:r w:rsidR="009936A7" w:rsidRPr="008C6A12">
        <w:rPr>
          <w:rFonts w:ascii="Times New Roman" w:hAnsi="Times New Roman"/>
          <w:bCs/>
          <w:sz w:val="28"/>
          <w:szCs w:val="28"/>
        </w:rPr>
        <w:t xml:space="preserve"> и</w:t>
      </w:r>
      <w:r w:rsidR="009936A7" w:rsidRPr="008C6A12">
        <w:rPr>
          <w:rFonts w:ascii="Times New Roman" w:hAnsi="Times New Roman"/>
          <w:bCs/>
          <w:sz w:val="28"/>
          <w:szCs w:val="28"/>
          <w:lang w:val="ru-RU"/>
        </w:rPr>
        <w:t xml:space="preserve"> </w:t>
      </w:r>
      <w:r w:rsidR="009936A7" w:rsidRPr="008C6A12">
        <w:rPr>
          <w:rFonts w:ascii="Times New Roman" w:hAnsi="Times New Roman"/>
          <w:bCs/>
          <w:sz w:val="28"/>
          <w:szCs w:val="28"/>
        </w:rPr>
        <w:t>(или) переносны</w:t>
      </w:r>
      <w:r w:rsidR="009936A7" w:rsidRPr="008C6A12">
        <w:rPr>
          <w:rFonts w:ascii="Times New Roman" w:hAnsi="Times New Roman"/>
          <w:bCs/>
          <w:sz w:val="28"/>
          <w:szCs w:val="28"/>
          <w:lang w:val="ru-RU"/>
        </w:rPr>
        <w:t>е</w:t>
      </w:r>
      <w:r w:rsidR="009936A7" w:rsidRPr="008C6A12">
        <w:rPr>
          <w:rFonts w:ascii="Times New Roman" w:hAnsi="Times New Roman"/>
          <w:bCs/>
          <w:sz w:val="28"/>
          <w:szCs w:val="28"/>
        </w:rPr>
        <w:t xml:space="preserve"> металлоискатели</w:t>
      </w:r>
      <w:r w:rsidR="009936A7" w:rsidRPr="008C6A12">
        <w:rPr>
          <w:rFonts w:ascii="Times New Roman" w:hAnsi="Times New Roman"/>
          <w:bCs/>
          <w:sz w:val="28"/>
          <w:szCs w:val="28"/>
          <w:lang w:val="ru-RU"/>
        </w:rPr>
        <w:t xml:space="preserve">, </w:t>
      </w:r>
      <w:r w:rsidR="009936A7" w:rsidRPr="008C6A12">
        <w:rPr>
          <w:rFonts w:ascii="Times New Roman" w:hAnsi="Times New Roman"/>
          <w:bCs/>
          <w:sz w:val="28"/>
          <w:szCs w:val="28"/>
        </w:rPr>
        <w:t>средства подавления сигналов подвижной связи (при наличии документов, определяющих возможность использования соответствующих устройств)</w:t>
      </w:r>
      <w:r w:rsidR="009936A7" w:rsidRPr="008C6A12">
        <w:rPr>
          <w:rFonts w:ascii="Times New Roman" w:hAnsi="Times New Roman"/>
          <w:bCs/>
          <w:sz w:val="28"/>
          <w:szCs w:val="28"/>
          <w:lang w:val="ru-RU"/>
        </w:rPr>
        <w:t xml:space="preserve">). </w:t>
      </w:r>
    </w:p>
    <w:p w14:paraId="3E594571" w14:textId="45BCC2B4" w:rsidR="00625B51" w:rsidRPr="008C6A12" w:rsidRDefault="00625B51" w:rsidP="008C6A12">
      <w:pPr>
        <w:pStyle w:val="ab"/>
        <w:spacing w:after="0" w:line="240" w:lineRule="auto"/>
        <w:ind w:left="0" w:firstLine="709"/>
        <w:jc w:val="both"/>
        <w:rPr>
          <w:rFonts w:ascii="Times New Roman" w:hAnsi="Times New Roman"/>
          <w:bCs/>
          <w:sz w:val="28"/>
          <w:szCs w:val="28"/>
          <w:lang w:val="ru-RU"/>
        </w:rPr>
      </w:pPr>
      <w:proofErr w:type="gramStart"/>
      <w:r w:rsidRPr="008C6A12">
        <w:rPr>
          <w:rFonts w:ascii="Times New Roman" w:hAnsi="Times New Roman"/>
          <w:bCs/>
          <w:sz w:val="28"/>
          <w:szCs w:val="28"/>
          <w:lang w:val="ru-RU"/>
        </w:rPr>
        <w:t xml:space="preserve">В день проведения контрольной работы, по решению образовательной организации, допускается организация и осуществление образовательного процесса в 1-8-х, 10-11-х классах, а также для обучающихся 9-х классов, не принимающих участие в контрольной работе по соответствующему учебному предмету в конкретную дату, с учетом ограничения доступа указанных категорий обучающихся в </w:t>
      </w:r>
      <w:r w:rsidR="00CF7D36" w:rsidRPr="008C6A12">
        <w:rPr>
          <w:rFonts w:ascii="Times New Roman" w:hAnsi="Times New Roman"/>
          <w:bCs/>
          <w:sz w:val="28"/>
          <w:szCs w:val="28"/>
          <w:lang w:val="ru-RU"/>
        </w:rPr>
        <w:t xml:space="preserve">места проведения контрольных работ (аудитории для проведения контрольных работ). </w:t>
      </w:r>
      <w:proofErr w:type="gramEnd"/>
    </w:p>
    <w:p w14:paraId="2B02C8AB" w14:textId="58EC021F" w:rsidR="00687D9E" w:rsidRPr="008C6A12" w:rsidRDefault="00687D9E" w:rsidP="008C6A12">
      <w:pPr>
        <w:pStyle w:val="ab"/>
        <w:spacing w:after="0" w:line="240" w:lineRule="auto"/>
        <w:ind w:left="0" w:firstLine="709"/>
        <w:jc w:val="both"/>
        <w:rPr>
          <w:rFonts w:ascii="Times New Roman" w:hAnsi="Times New Roman"/>
          <w:bCs/>
          <w:sz w:val="28"/>
          <w:szCs w:val="28"/>
          <w:lang w:val="ru-RU"/>
        </w:rPr>
      </w:pPr>
      <w:r w:rsidRPr="008C6A12">
        <w:rPr>
          <w:rFonts w:ascii="Times New Roman" w:hAnsi="Times New Roman"/>
          <w:bCs/>
          <w:sz w:val="28"/>
          <w:szCs w:val="28"/>
          <w:lang w:val="ru-RU"/>
        </w:rPr>
        <w:t xml:space="preserve">Проведение контрольных работ в образовательной организации осуществляется с соблюдением санитарно-гигиенических требований с учетом сложившейся эпидемиологической ситуации. </w:t>
      </w:r>
    </w:p>
    <w:p w14:paraId="75863ADF" w14:textId="1AE090E2" w:rsidR="005248FB" w:rsidRPr="00C41329" w:rsidRDefault="005248FB" w:rsidP="00C41329">
      <w:pPr>
        <w:pStyle w:val="ab"/>
        <w:numPr>
          <w:ilvl w:val="1"/>
          <w:numId w:val="46"/>
        </w:numPr>
        <w:ind w:left="0" w:firstLine="709"/>
        <w:jc w:val="both"/>
        <w:rPr>
          <w:rFonts w:ascii="Times New Roman" w:hAnsi="Times New Roman"/>
          <w:bCs/>
          <w:sz w:val="28"/>
          <w:szCs w:val="28"/>
        </w:rPr>
      </w:pPr>
      <w:r w:rsidRPr="00C41329">
        <w:rPr>
          <w:rFonts w:ascii="Times New Roman" w:hAnsi="Times New Roman"/>
          <w:bCs/>
          <w:sz w:val="28"/>
          <w:szCs w:val="28"/>
        </w:rPr>
        <w:t xml:space="preserve">Контрольная работа начинается в 10:00 часов по местному времени. </w:t>
      </w:r>
    </w:p>
    <w:p w14:paraId="7F0EF619" w14:textId="77777777" w:rsidR="005248FB" w:rsidRPr="008C6A12" w:rsidRDefault="005248FB" w:rsidP="00C41329">
      <w:pPr>
        <w:pStyle w:val="ab"/>
        <w:numPr>
          <w:ilvl w:val="1"/>
          <w:numId w:val="46"/>
        </w:numPr>
        <w:spacing w:after="0" w:line="240" w:lineRule="auto"/>
        <w:ind w:left="0" w:firstLine="709"/>
        <w:jc w:val="both"/>
        <w:rPr>
          <w:rFonts w:ascii="Times New Roman" w:hAnsi="Times New Roman"/>
          <w:bCs/>
          <w:sz w:val="28"/>
          <w:szCs w:val="28"/>
        </w:rPr>
      </w:pPr>
      <w:r w:rsidRPr="008C6A12">
        <w:rPr>
          <w:rFonts w:ascii="Times New Roman" w:hAnsi="Times New Roman"/>
          <w:bCs/>
          <w:sz w:val="28"/>
          <w:szCs w:val="28"/>
          <w:lang w:val="ru-RU"/>
        </w:rPr>
        <w:t xml:space="preserve">Содержание заданий для проведения контрольных работ соответствует документам,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 </w:t>
      </w:r>
    </w:p>
    <w:p w14:paraId="7C04199C" w14:textId="07A5F7E5" w:rsidR="005248FB" w:rsidRPr="008C6A12" w:rsidRDefault="005248FB" w:rsidP="008C6A12">
      <w:pPr>
        <w:pStyle w:val="ab"/>
        <w:spacing w:after="0" w:line="240" w:lineRule="auto"/>
        <w:ind w:left="0" w:firstLine="709"/>
        <w:jc w:val="both"/>
        <w:rPr>
          <w:rFonts w:ascii="Times New Roman" w:hAnsi="Times New Roman"/>
          <w:bCs/>
          <w:sz w:val="28"/>
          <w:szCs w:val="28"/>
          <w:lang w:val="ru-RU"/>
        </w:rPr>
      </w:pPr>
      <w:r w:rsidRPr="008C6A12">
        <w:rPr>
          <w:rFonts w:ascii="Times New Roman" w:hAnsi="Times New Roman"/>
          <w:bCs/>
          <w:sz w:val="28"/>
          <w:szCs w:val="28"/>
          <w:lang w:val="ru-RU"/>
        </w:rPr>
        <w:t>Ознакомление участников контрольных работ со структурой и содержанием контрольных измерительных материалов основного государственного экзамена 2021 года по соответствующим учебным предметам осуществляется посредством официального сайта федерального государственного бюджетного научного учреждения «Федеральный институт педагогических измерений» (</w:t>
      </w:r>
      <w:hyperlink r:id="rId14" w:history="1">
        <w:r w:rsidRPr="008C6A12">
          <w:rPr>
            <w:rStyle w:val="af"/>
            <w:rFonts w:ascii="Times New Roman" w:hAnsi="Times New Roman"/>
            <w:bCs/>
            <w:sz w:val="28"/>
            <w:szCs w:val="28"/>
            <w:lang w:val="en-US"/>
          </w:rPr>
          <w:t>www</w:t>
        </w:r>
        <w:r w:rsidRPr="008C6A12">
          <w:rPr>
            <w:rStyle w:val="af"/>
            <w:rFonts w:ascii="Times New Roman" w:hAnsi="Times New Roman"/>
            <w:bCs/>
            <w:sz w:val="28"/>
            <w:szCs w:val="28"/>
            <w:lang w:val="ru-RU"/>
          </w:rPr>
          <w:t>.</w:t>
        </w:r>
        <w:proofErr w:type="spellStart"/>
        <w:r w:rsidRPr="008C6A12">
          <w:rPr>
            <w:rStyle w:val="af"/>
            <w:rFonts w:ascii="Times New Roman" w:hAnsi="Times New Roman"/>
            <w:bCs/>
            <w:sz w:val="28"/>
            <w:szCs w:val="28"/>
            <w:lang w:val="en-US"/>
          </w:rPr>
          <w:t>fipi</w:t>
        </w:r>
        <w:proofErr w:type="spellEnd"/>
        <w:r w:rsidRPr="008C6A12">
          <w:rPr>
            <w:rStyle w:val="af"/>
            <w:rFonts w:ascii="Times New Roman" w:hAnsi="Times New Roman"/>
            <w:bCs/>
            <w:sz w:val="28"/>
            <w:szCs w:val="28"/>
            <w:lang w:val="ru-RU"/>
          </w:rPr>
          <w:t>.</w:t>
        </w:r>
        <w:proofErr w:type="spellStart"/>
        <w:r w:rsidRPr="008C6A12">
          <w:rPr>
            <w:rStyle w:val="af"/>
            <w:rFonts w:ascii="Times New Roman" w:hAnsi="Times New Roman"/>
            <w:bCs/>
            <w:sz w:val="28"/>
            <w:szCs w:val="28"/>
            <w:lang w:val="en-US"/>
          </w:rPr>
          <w:t>ru</w:t>
        </w:r>
        <w:proofErr w:type="spellEnd"/>
      </w:hyperlink>
      <w:r w:rsidRPr="008C6A12">
        <w:rPr>
          <w:rFonts w:ascii="Times New Roman" w:hAnsi="Times New Roman"/>
          <w:bCs/>
          <w:sz w:val="28"/>
          <w:szCs w:val="28"/>
          <w:lang w:val="ru-RU"/>
        </w:rPr>
        <w:t xml:space="preserve">), о чем участники контрольной работы информируются заблаговременно посредством ресурсов образовательной организации.  </w:t>
      </w:r>
    </w:p>
    <w:p w14:paraId="0523B0E9" w14:textId="2E12C922" w:rsidR="007B6005" w:rsidRDefault="007B6005" w:rsidP="008C6A12">
      <w:pPr>
        <w:pStyle w:val="ab"/>
        <w:spacing w:after="0" w:line="240" w:lineRule="auto"/>
        <w:ind w:left="0" w:firstLine="709"/>
        <w:jc w:val="both"/>
        <w:rPr>
          <w:rFonts w:ascii="Times New Roman" w:hAnsi="Times New Roman"/>
          <w:bCs/>
          <w:sz w:val="28"/>
          <w:szCs w:val="28"/>
          <w:lang w:val="ru-RU"/>
        </w:rPr>
      </w:pPr>
      <w:r w:rsidRPr="008C6A12">
        <w:rPr>
          <w:rFonts w:ascii="Times New Roman" w:hAnsi="Times New Roman"/>
          <w:bCs/>
          <w:sz w:val="28"/>
          <w:szCs w:val="28"/>
          <w:lang w:val="ru-RU"/>
        </w:rPr>
        <w:t>При проведении контрольных работ не разрабатываются адаптированные варианты заданий для лиц с ограниченными возможностями здоровья, детей-инвалидов и инвалидов.</w:t>
      </w:r>
    </w:p>
    <w:p w14:paraId="31F0EA94" w14:textId="4E10BFF0" w:rsidR="006D22F9" w:rsidRPr="00A85A62" w:rsidRDefault="006D22F9" w:rsidP="006D22F9">
      <w:pPr>
        <w:pStyle w:val="ab"/>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5.4. В РЦОИ, муниципальных органах, осуществляющих управление в сфере образования</w:t>
      </w:r>
      <w:r w:rsidR="00E81FA3" w:rsidRPr="00A85A62">
        <w:rPr>
          <w:rFonts w:ascii="Times New Roman" w:hAnsi="Times New Roman"/>
          <w:bCs/>
          <w:sz w:val="28"/>
          <w:szCs w:val="28"/>
          <w:lang w:val="ru-RU"/>
        </w:rPr>
        <w:t xml:space="preserve"> (далее - МОУО)</w:t>
      </w:r>
      <w:r w:rsidRPr="00A85A62">
        <w:rPr>
          <w:rFonts w:ascii="Times New Roman" w:hAnsi="Times New Roman"/>
          <w:bCs/>
          <w:sz w:val="28"/>
          <w:szCs w:val="28"/>
          <w:lang w:val="ru-RU"/>
        </w:rPr>
        <w:t xml:space="preserve">, в образовательных организациях определяются ответственные лица за обеспечение информационной безопасности заданий для проведения контрольной работы. </w:t>
      </w:r>
    </w:p>
    <w:p w14:paraId="0261833F" w14:textId="50BFA438" w:rsidR="00EC6D1E" w:rsidRPr="00A85A62" w:rsidRDefault="00EC6D1E" w:rsidP="006D22F9">
      <w:pPr>
        <w:pStyle w:val="ab"/>
        <w:numPr>
          <w:ilvl w:val="1"/>
          <w:numId w:val="48"/>
        </w:numPr>
        <w:spacing w:after="0"/>
        <w:ind w:left="0" w:firstLine="720"/>
        <w:jc w:val="both"/>
        <w:rPr>
          <w:rFonts w:ascii="Times New Roman" w:hAnsi="Times New Roman"/>
          <w:bCs/>
          <w:sz w:val="28"/>
          <w:szCs w:val="28"/>
        </w:rPr>
      </w:pPr>
      <w:r w:rsidRPr="00A85A62">
        <w:rPr>
          <w:rFonts w:ascii="Times New Roman" w:hAnsi="Times New Roman"/>
          <w:bCs/>
          <w:sz w:val="28"/>
          <w:szCs w:val="28"/>
        </w:rPr>
        <w:t xml:space="preserve">Задания для проведения контрольных работ по соответствующим учебным предметам предоставляются в защищенном виде ФЦТ посредством защищенной сети передачи данных не позднее 11.05.2021. </w:t>
      </w:r>
    </w:p>
    <w:p w14:paraId="6D0AF8B3" w14:textId="05BF2AFE" w:rsidR="000C5B82" w:rsidRPr="00A85A62" w:rsidRDefault="00CF7D36" w:rsidP="000C5B82">
      <w:pPr>
        <w:pStyle w:val="ab"/>
        <w:spacing w:after="0" w:line="240" w:lineRule="auto"/>
        <w:ind w:left="0" w:firstLine="709"/>
        <w:jc w:val="both"/>
        <w:rPr>
          <w:rFonts w:ascii="Times New Roman" w:hAnsi="Times New Roman"/>
          <w:bCs/>
          <w:sz w:val="28"/>
          <w:szCs w:val="28"/>
        </w:rPr>
      </w:pPr>
      <w:r w:rsidRPr="00A85A62">
        <w:rPr>
          <w:rFonts w:ascii="Times New Roman" w:hAnsi="Times New Roman"/>
          <w:bCs/>
          <w:sz w:val="28"/>
          <w:szCs w:val="28"/>
          <w:lang w:val="ru-RU"/>
        </w:rPr>
        <w:t xml:space="preserve">Передача заданий контрольной работы в образовательные организации осуществляется РЦОИ </w:t>
      </w:r>
      <w:r w:rsidR="000C5B82" w:rsidRPr="00A85A62">
        <w:rPr>
          <w:rFonts w:ascii="Times New Roman" w:hAnsi="Times New Roman"/>
          <w:bCs/>
          <w:sz w:val="28"/>
          <w:szCs w:val="28"/>
        </w:rPr>
        <w:t>путём размещения на FTP-сервере РЦОИ Х</w:t>
      </w:r>
      <w:r w:rsidR="00BF68B5" w:rsidRPr="00A85A62">
        <w:rPr>
          <w:rFonts w:ascii="Times New Roman" w:hAnsi="Times New Roman"/>
          <w:bCs/>
          <w:sz w:val="28"/>
          <w:szCs w:val="28"/>
          <w:lang w:val="ru-RU"/>
        </w:rPr>
        <w:t>анты-</w:t>
      </w:r>
      <w:r w:rsidR="00BF68B5" w:rsidRPr="00A85A62">
        <w:rPr>
          <w:rFonts w:ascii="Times New Roman" w:hAnsi="Times New Roman"/>
          <w:bCs/>
          <w:sz w:val="28"/>
          <w:szCs w:val="28"/>
          <w:lang w:val="ru-RU"/>
        </w:rPr>
        <w:lastRenderedPageBreak/>
        <w:t xml:space="preserve">Мансийского автономного округа </w:t>
      </w:r>
      <w:r w:rsidR="00BF68B5" w:rsidRPr="00A85A62">
        <w:rPr>
          <w:rFonts w:ascii="Times New Roman" w:hAnsi="Times New Roman"/>
          <w:bCs/>
          <w:sz w:val="28"/>
          <w:szCs w:val="28"/>
        </w:rPr>
        <w:t>–</w:t>
      </w:r>
      <w:r w:rsidR="00BF68B5" w:rsidRPr="00A85A62">
        <w:rPr>
          <w:rFonts w:ascii="Times New Roman" w:hAnsi="Times New Roman"/>
          <w:bCs/>
          <w:sz w:val="28"/>
          <w:szCs w:val="28"/>
          <w:lang w:val="ru-RU"/>
        </w:rPr>
        <w:t xml:space="preserve"> </w:t>
      </w:r>
      <w:r w:rsidR="000C5B82" w:rsidRPr="00A85A62">
        <w:rPr>
          <w:rFonts w:ascii="Times New Roman" w:hAnsi="Times New Roman"/>
          <w:bCs/>
          <w:sz w:val="28"/>
          <w:szCs w:val="28"/>
        </w:rPr>
        <w:t>Югры</w:t>
      </w:r>
      <w:r w:rsidR="00BF68B5" w:rsidRPr="00A85A62">
        <w:rPr>
          <w:rFonts w:ascii="Times New Roman" w:hAnsi="Times New Roman"/>
          <w:bCs/>
          <w:sz w:val="28"/>
          <w:szCs w:val="28"/>
          <w:lang w:val="ru-RU"/>
        </w:rPr>
        <w:t xml:space="preserve"> </w:t>
      </w:r>
      <w:r w:rsidR="000C5B82" w:rsidRPr="00A85A62">
        <w:rPr>
          <w:rFonts w:ascii="Times New Roman" w:hAnsi="Times New Roman"/>
          <w:bCs/>
          <w:sz w:val="28"/>
          <w:szCs w:val="28"/>
        </w:rPr>
        <w:t>или посредством деловой почты по защищенным каналам связи.</w:t>
      </w:r>
    </w:p>
    <w:p w14:paraId="30B6299C" w14:textId="454A063D" w:rsidR="00CF7D36" w:rsidRPr="00A85A62" w:rsidRDefault="00CF7D36" w:rsidP="00433DC9">
      <w:pPr>
        <w:pStyle w:val="ab"/>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 xml:space="preserve">Ответственное лицо РЦОИ за передачу заданий контрольной работы  не ранее чем за 1 календарный день до дня проведения контрольной работы </w:t>
      </w:r>
      <w:r w:rsidR="00433DC9" w:rsidRPr="00A85A62">
        <w:rPr>
          <w:rFonts w:ascii="Times New Roman" w:hAnsi="Times New Roman"/>
          <w:bCs/>
          <w:sz w:val="28"/>
          <w:szCs w:val="28"/>
          <w:lang w:val="ru-RU"/>
        </w:rPr>
        <w:t xml:space="preserve">размещает зашифрованные задания </w:t>
      </w:r>
      <w:r w:rsidR="006D22F9" w:rsidRPr="00A85A62">
        <w:rPr>
          <w:rFonts w:ascii="Times New Roman" w:hAnsi="Times New Roman"/>
          <w:bCs/>
          <w:sz w:val="28"/>
          <w:szCs w:val="28"/>
          <w:lang w:val="ru-RU"/>
        </w:rPr>
        <w:t xml:space="preserve">контрольной работы </w:t>
      </w:r>
      <w:r w:rsidR="00433DC9" w:rsidRPr="00A85A62">
        <w:rPr>
          <w:rFonts w:ascii="Times New Roman" w:hAnsi="Times New Roman"/>
          <w:bCs/>
          <w:sz w:val="28"/>
          <w:szCs w:val="28"/>
          <w:lang w:val="ru-RU"/>
        </w:rPr>
        <w:t xml:space="preserve">на FTP-сервере РЦОИ </w:t>
      </w:r>
      <w:r w:rsidR="00BF68B5" w:rsidRPr="00A85A62">
        <w:rPr>
          <w:rFonts w:ascii="Times New Roman" w:hAnsi="Times New Roman"/>
          <w:bCs/>
          <w:sz w:val="28"/>
          <w:szCs w:val="28"/>
        </w:rPr>
        <w:t>Х</w:t>
      </w:r>
      <w:r w:rsidR="00BF68B5" w:rsidRPr="00A85A62">
        <w:rPr>
          <w:rFonts w:ascii="Times New Roman" w:hAnsi="Times New Roman"/>
          <w:bCs/>
          <w:sz w:val="28"/>
          <w:szCs w:val="28"/>
          <w:lang w:val="ru-RU"/>
        </w:rPr>
        <w:t xml:space="preserve">анты-Мансийского автономного округа </w:t>
      </w:r>
      <w:r w:rsidR="00BF68B5" w:rsidRPr="00A85A62">
        <w:rPr>
          <w:rFonts w:ascii="Times New Roman" w:hAnsi="Times New Roman"/>
          <w:bCs/>
          <w:sz w:val="28"/>
          <w:szCs w:val="28"/>
        </w:rPr>
        <w:t>–</w:t>
      </w:r>
      <w:r w:rsidR="00BF68B5" w:rsidRPr="00A85A62">
        <w:rPr>
          <w:rFonts w:ascii="Times New Roman" w:hAnsi="Times New Roman"/>
          <w:bCs/>
          <w:sz w:val="28"/>
          <w:szCs w:val="28"/>
          <w:lang w:val="ru-RU"/>
        </w:rPr>
        <w:t xml:space="preserve"> </w:t>
      </w:r>
      <w:r w:rsidR="00BF68B5" w:rsidRPr="00A85A62">
        <w:rPr>
          <w:rFonts w:ascii="Times New Roman" w:hAnsi="Times New Roman"/>
          <w:bCs/>
          <w:sz w:val="28"/>
          <w:szCs w:val="28"/>
        </w:rPr>
        <w:t>Югры</w:t>
      </w:r>
      <w:r w:rsidR="00BF68B5" w:rsidRPr="00A85A62">
        <w:rPr>
          <w:rFonts w:ascii="Times New Roman" w:hAnsi="Times New Roman"/>
          <w:bCs/>
          <w:sz w:val="28"/>
          <w:szCs w:val="28"/>
          <w:lang w:val="ru-RU"/>
        </w:rPr>
        <w:t xml:space="preserve"> </w:t>
      </w:r>
      <w:r w:rsidRPr="00A85A62">
        <w:rPr>
          <w:rFonts w:ascii="Times New Roman" w:hAnsi="Times New Roman"/>
          <w:bCs/>
          <w:sz w:val="28"/>
          <w:szCs w:val="28"/>
          <w:lang w:val="ru-RU"/>
        </w:rPr>
        <w:t xml:space="preserve">с соблюдением требований информационной безопасности. </w:t>
      </w:r>
    </w:p>
    <w:p w14:paraId="22112266" w14:textId="3EDA5BB2" w:rsidR="006D22F9" w:rsidRPr="00A85A62" w:rsidRDefault="00433DC9" w:rsidP="006D22F9">
      <w:pPr>
        <w:pStyle w:val="ab"/>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 xml:space="preserve">Ответственное лицо за обеспечение информационной безопасности заданий для проведения контрольной работы в МОУО не </w:t>
      </w:r>
      <w:proofErr w:type="gramStart"/>
      <w:r w:rsidRPr="00A85A62">
        <w:rPr>
          <w:rFonts w:ascii="Times New Roman" w:hAnsi="Times New Roman"/>
          <w:bCs/>
          <w:sz w:val="28"/>
          <w:szCs w:val="28"/>
          <w:lang w:val="ru-RU"/>
        </w:rPr>
        <w:t>позднее</w:t>
      </w:r>
      <w:proofErr w:type="gramEnd"/>
      <w:r w:rsidRPr="00A85A62">
        <w:rPr>
          <w:rFonts w:ascii="Times New Roman" w:hAnsi="Times New Roman"/>
          <w:bCs/>
          <w:sz w:val="28"/>
          <w:szCs w:val="28"/>
          <w:lang w:val="ru-RU"/>
        </w:rPr>
        <w:t xml:space="preserve"> чем за 1 календарный день до проведения контрольной работы </w:t>
      </w:r>
      <w:r w:rsidR="006D22F9" w:rsidRPr="00A85A62">
        <w:rPr>
          <w:rFonts w:ascii="Times New Roman" w:hAnsi="Times New Roman"/>
          <w:bCs/>
          <w:sz w:val="28"/>
          <w:szCs w:val="28"/>
          <w:lang w:val="ru-RU"/>
        </w:rPr>
        <w:t xml:space="preserve">получает задания контрольной работы с FTP-сервера РЦОИ </w:t>
      </w:r>
      <w:r w:rsidR="00BF68B5" w:rsidRPr="00A85A62">
        <w:rPr>
          <w:rFonts w:ascii="Times New Roman" w:hAnsi="Times New Roman"/>
          <w:bCs/>
          <w:sz w:val="28"/>
          <w:szCs w:val="28"/>
        </w:rPr>
        <w:t>Х</w:t>
      </w:r>
      <w:r w:rsidR="00BF68B5" w:rsidRPr="00A85A62">
        <w:rPr>
          <w:rFonts w:ascii="Times New Roman" w:hAnsi="Times New Roman"/>
          <w:bCs/>
          <w:sz w:val="28"/>
          <w:szCs w:val="28"/>
          <w:lang w:val="ru-RU"/>
        </w:rPr>
        <w:t xml:space="preserve">анты-Мансийского автономного округа </w:t>
      </w:r>
      <w:r w:rsidR="00BF68B5" w:rsidRPr="00A85A62">
        <w:rPr>
          <w:rFonts w:ascii="Times New Roman" w:hAnsi="Times New Roman"/>
          <w:bCs/>
          <w:sz w:val="28"/>
          <w:szCs w:val="28"/>
        </w:rPr>
        <w:t>–</w:t>
      </w:r>
      <w:r w:rsidR="00BF68B5" w:rsidRPr="00A85A62">
        <w:rPr>
          <w:rFonts w:ascii="Times New Roman" w:hAnsi="Times New Roman"/>
          <w:bCs/>
          <w:sz w:val="28"/>
          <w:szCs w:val="28"/>
          <w:lang w:val="ru-RU"/>
        </w:rPr>
        <w:t xml:space="preserve"> </w:t>
      </w:r>
      <w:r w:rsidR="00BF68B5" w:rsidRPr="00A85A62">
        <w:rPr>
          <w:rFonts w:ascii="Times New Roman" w:hAnsi="Times New Roman"/>
          <w:bCs/>
          <w:sz w:val="28"/>
          <w:szCs w:val="28"/>
        </w:rPr>
        <w:t>Югры</w:t>
      </w:r>
      <w:r w:rsidR="00BF68B5" w:rsidRPr="00A85A62">
        <w:rPr>
          <w:rFonts w:ascii="Times New Roman" w:hAnsi="Times New Roman"/>
          <w:bCs/>
          <w:sz w:val="28"/>
          <w:szCs w:val="28"/>
          <w:lang w:val="ru-RU"/>
        </w:rPr>
        <w:t xml:space="preserve"> </w:t>
      </w:r>
      <w:r w:rsidR="006D22F9" w:rsidRPr="00A85A62">
        <w:rPr>
          <w:rFonts w:ascii="Times New Roman" w:hAnsi="Times New Roman"/>
          <w:bCs/>
          <w:sz w:val="28"/>
          <w:szCs w:val="28"/>
          <w:lang w:val="ru-RU"/>
        </w:rPr>
        <w:t xml:space="preserve">и направляет в образовательные организации по защищенным каналам связи с соблюдением требований информационной безопасности. </w:t>
      </w:r>
    </w:p>
    <w:p w14:paraId="45D55209" w14:textId="77777777" w:rsidR="00CD264C" w:rsidRPr="00A85A62" w:rsidRDefault="005248FB" w:rsidP="006D22F9">
      <w:pPr>
        <w:pStyle w:val="ab"/>
        <w:numPr>
          <w:ilvl w:val="1"/>
          <w:numId w:val="48"/>
        </w:numPr>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 xml:space="preserve">За 1 час 30 минут </w:t>
      </w:r>
      <w:r w:rsidR="00CD264C" w:rsidRPr="00A85A62">
        <w:rPr>
          <w:rFonts w:ascii="Times New Roman" w:hAnsi="Times New Roman"/>
          <w:bCs/>
          <w:sz w:val="28"/>
          <w:szCs w:val="28"/>
          <w:lang w:val="ru-RU"/>
        </w:rPr>
        <w:t>до начала контрольной работы по местному времени ФЦТ размещает на технологическом портале в защищенной</w:t>
      </w:r>
      <w:r w:rsidR="00CD264C" w:rsidRPr="008C6A12">
        <w:rPr>
          <w:rFonts w:ascii="Times New Roman" w:hAnsi="Times New Roman"/>
          <w:bCs/>
          <w:sz w:val="28"/>
          <w:szCs w:val="28"/>
          <w:lang w:val="ru-RU"/>
        </w:rPr>
        <w:t xml:space="preserve"> сети передачи данных в разделе «Сообщения и файлы» пароли к защищенным </w:t>
      </w:r>
      <w:r w:rsidR="00CD264C" w:rsidRPr="00A85A62">
        <w:rPr>
          <w:rFonts w:ascii="Times New Roman" w:hAnsi="Times New Roman"/>
          <w:bCs/>
          <w:sz w:val="28"/>
          <w:szCs w:val="28"/>
          <w:lang w:val="ru-RU"/>
        </w:rPr>
        <w:t>заданиям контрольной работы.</w:t>
      </w:r>
    </w:p>
    <w:p w14:paraId="1771FCD4" w14:textId="0089A9B8" w:rsidR="00715B80" w:rsidRPr="00A85A62" w:rsidRDefault="00CD264C" w:rsidP="006D22F9">
      <w:pPr>
        <w:pStyle w:val="ab"/>
        <w:spacing w:after="0" w:line="240" w:lineRule="auto"/>
        <w:ind w:left="0" w:firstLine="709"/>
        <w:jc w:val="both"/>
        <w:rPr>
          <w:rFonts w:ascii="Times New Roman" w:hAnsi="Times New Roman"/>
          <w:bCs/>
          <w:color w:val="000000" w:themeColor="text1"/>
          <w:sz w:val="28"/>
          <w:szCs w:val="28"/>
          <w:lang w:val="ru-RU"/>
        </w:rPr>
      </w:pPr>
      <w:r w:rsidRPr="00A85A62">
        <w:rPr>
          <w:rFonts w:ascii="Times New Roman" w:hAnsi="Times New Roman"/>
          <w:bCs/>
          <w:color w:val="000000" w:themeColor="text1"/>
          <w:sz w:val="28"/>
          <w:szCs w:val="28"/>
          <w:lang w:val="ru-RU"/>
        </w:rPr>
        <w:t>Ответственное лицо РЦ</w:t>
      </w:r>
      <w:r w:rsidR="00715B80" w:rsidRPr="00A85A62">
        <w:rPr>
          <w:rFonts w:ascii="Times New Roman" w:hAnsi="Times New Roman"/>
          <w:bCs/>
          <w:color w:val="000000" w:themeColor="text1"/>
          <w:sz w:val="28"/>
          <w:szCs w:val="28"/>
          <w:lang w:val="ru-RU"/>
        </w:rPr>
        <w:t xml:space="preserve">ОИ направляет </w:t>
      </w:r>
      <w:r w:rsidR="00BF68B5" w:rsidRPr="00A85A62">
        <w:rPr>
          <w:rFonts w:ascii="Times New Roman" w:hAnsi="Times New Roman"/>
          <w:bCs/>
          <w:color w:val="000000" w:themeColor="text1"/>
          <w:sz w:val="28"/>
          <w:szCs w:val="28"/>
          <w:lang w:val="ru-RU"/>
        </w:rPr>
        <w:t>смс</w:t>
      </w:r>
      <w:r w:rsidR="00715B80" w:rsidRPr="00A85A62">
        <w:rPr>
          <w:rFonts w:ascii="Times New Roman" w:hAnsi="Times New Roman"/>
          <w:bCs/>
          <w:color w:val="000000" w:themeColor="text1"/>
          <w:sz w:val="28"/>
          <w:szCs w:val="28"/>
          <w:lang w:val="ru-RU"/>
        </w:rPr>
        <w:t xml:space="preserve">-сообщением пароли для расшифровки защищенных заданий контрольной работы до начала контрольной работы по соответствующему учебному предмету </w:t>
      </w:r>
      <w:r w:rsidR="006D22F9" w:rsidRPr="00A85A62">
        <w:rPr>
          <w:rFonts w:ascii="Times New Roman" w:hAnsi="Times New Roman"/>
          <w:bCs/>
          <w:sz w:val="28"/>
          <w:szCs w:val="28"/>
          <w:lang w:val="ru-RU"/>
        </w:rPr>
        <w:t>ответственным лицам за обеспечение информационной безопасности заданий для проведения контрольной работы в МОУО.</w:t>
      </w:r>
    </w:p>
    <w:p w14:paraId="69B0EB5D" w14:textId="7F18BCF4" w:rsidR="005248FB" w:rsidRPr="00A85A62" w:rsidRDefault="00BF68B5" w:rsidP="00715B80">
      <w:pPr>
        <w:pStyle w:val="ab"/>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Ответственные лица за обеспечение информационной безопасности заданий для проведения контрольной работы в МОУО передают п</w:t>
      </w:r>
      <w:r w:rsidR="00715B80" w:rsidRPr="00A85A62">
        <w:rPr>
          <w:rFonts w:ascii="Times New Roman" w:hAnsi="Times New Roman"/>
          <w:bCs/>
          <w:sz w:val="28"/>
          <w:szCs w:val="28"/>
          <w:lang w:val="ru-RU"/>
        </w:rPr>
        <w:t>олученный пароль</w:t>
      </w:r>
      <w:r w:rsidRPr="00A85A62">
        <w:rPr>
          <w:rFonts w:ascii="Times New Roman" w:hAnsi="Times New Roman"/>
          <w:bCs/>
          <w:sz w:val="28"/>
          <w:szCs w:val="28"/>
          <w:lang w:val="ru-RU"/>
        </w:rPr>
        <w:t xml:space="preserve">, ответственным лицам образовательной организации, </w:t>
      </w:r>
      <w:r w:rsidR="00715B80" w:rsidRPr="00A85A62">
        <w:rPr>
          <w:rFonts w:ascii="Times New Roman" w:hAnsi="Times New Roman"/>
          <w:bCs/>
          <w:sz w:val="28"/>
          <w:szCs w:val="28"/>
          <w:lang w:val="ru-RU"/>
        </w:rPr>
        <w:t>соблюд</w:t>
      </w:r>
      <w:r w:rsidRPr="00A85A62">
        <w:rPr>
          <w:rFonts w:ascii="Times New Roman" w:hAnsi="Times New Roman"/>
          <w:bCs/>
          <w:sz w:val="28"/>
          <w:szCs w:val="28"/>
          <w:lang w:val="ru-RU"/>
        </w:rPr>
        <w:t>ая требования</w:t>
      </w:r>
      <w:r w:rsidR="00715B80" w:rsidRPr="00A85A62">
        <w:rPr>
          <w:rFonts w:ascii="Times New Roman" w:hAnsi="Times New Roman"/>
          <w:bCs/>
          <w:sz w:val="28"/>
          <w:szCs w:val="28"/>
          <w:lang w:val="ru-RU"/>
        </w:rPr>
        <w:t xml:space="preserve"> конфиденциальности и информационной безопасности.</w:t>
      </w:r>
    </w:p>
    <w:p w14:paraId="50292D51" w14:textId="587CFF43" w:rsidR="00CD264C" w:rsidRPr="008C6A12" w:rsidRDefault="00CD264C" w:rsidP="006D22F9">
      <w:pPr>
        <w:pStyle w:val="ab"/>
        <w:numPr>
          <w:ilvl w:val="1"/>
          <w:numId w:val="48"/>
        </w:numPr>
        <w:spacing w:after="0" w:line="240" w:lineRule="auto"/>
        <w:ind w:left="0" w:firstLine="709"/>
        <w:jc w:val="both"/>
        <w:rPr>
          <w:rFonts w:ascii="Times New Roman" w:hAnsi="Times New Roman"/>
          <w:bCs/>
          <w:sz w:val="28"/>
          <w:szCs w:val="28"/>
          <w:lang w:val="ru-RU"/>
        </w:rPr>
      </w:pPr>
      <w:r w:rsidRPr="00A85A62">
        <w:rPr>
          <w:rFonts w:ascii="Times New Roman" w:hAnsi="Times New Roman"/>
          <w:bCs/>
          <w:sz w:val="28"/>
          <w:szCs w:val="28"/>
          <w:lang w:val="ru-RU"/>
        </w:rPr>
        <w:t xml:space="preserve">Печать заданий </w:t>
      </w:r>
      <w:proofErr w:type="gramStart"/>
      <w:r w:rsidRPr="00A85A62">
        <w:rPr>
          <w:rFonts w:ascii="Times New Roman" w:hAnsi="Times New Roman"/>
          <w:bCs/>
          <w:sz w:val="28"/>
          <w:szCs w:val="28"/>
          <w:lang w:val="ru-RU"/>
        </w:rPr>
        <w:t>контрольной</w:t>
      </w:r>
      <w:proofErr w:type="gramEnd"/>
      <w:r w:rsidRPr="00A85A62">
        <w:rPr>
          <w:rFonts w:ascii="Times New Roman" w:hAnsi="Times New Roman"/>
          <w:bCs/>
          <w:sz w:val="28"/>
          <w:szCs w:val="28"/>
          <w:lang w:val="ru-RU"/>
        </w:rPr>
        <w:t xml:space="preserve"> работы проводится в аудиториях проведения контрольной работы в присутствии участников контрольной</w:t>
      </w:r>
      <w:r w:rsidRPr="008C6A12">
        <w:rPr>
          <w:rFonts w:ascii="Times New Roman" w:hAnsi="Times New Roman"/>
          <w:bCs/>
          <w:sz w:val="28"/>
          <w:szCs w:val="28"/>
          <w:lang w:val="ru-RU"/>
        </w:rPr>
        <w:t xml:space="preserve"> работы. </w:t>
      </w:r>
    </w:p>
    <w:bookmarkEnd w:id="7"/>
    <w:p w14:paraId="4BBB3FC5" w14:textId="77777777" w:rsidR="00911A4F" w:rsidRPr="008C6A12" w:rsidRDefault="00911A4F" w:rsidP="008C6A12">
      <w:pPr>
        <w:ind w:firstLine="709"/>
        <w:jc w:val="both"/>
        <w:rPr>
          <w:bCs/>
          <w:sz w:val="28"/>
          <w:szCs w:val="28"/>
        </w:rPr>
      </w:pPr>
    </w:p>
    <w:p w14:paraId="00978085" w14:textId="77777777" w:rsidR="00864A6B" w:rsidRPr="008C6A12" w:rsidRDefault="00CD264C" w:rsidP="006D22F9">
      <w:pPr>
        <w:pStyle w:val="ab"/>
        <w:numPr>
          <w:ilvl w:val="0"/>
          <w:numId w:val="48"/>
        </w:numPr>
        <w:spacing w:after="0" w:line="240" w:lineRule="auto"/>
        <w:ind w:left="0" w:firstLine="0"/>
        <w:jc w:val="center"/>
        <w:rPr>
          <w:rFonts w:ascii="Times New Roman" w:hAnsi="Times New Roman"/>
          <w:sz w:val="28"/>
          <w:szCs w:val="28"/>
        </w:rPr>
      </w:pPr>
      <w:r w:rsidRPr="008C6A12">
        <w:rPr>
          <w:rFonts w:ascii="Times New Roman" w:hAnsi="Times New Roman"/>
          <w:sz w:val="28"/>
          <w:szCs w:val="28"/>
          <w:lang w:val="ru-RU"/>
        </w:rPr>
        <w:t xml:space="preserve">Организация проверки  контрольной работы. </w:t>
      </w:r>
    </w:p>
    <w:p w14:paraId="61E205C2" w14:textId="77777777" w:rsidR="00CD264C" w:rsidRPr="008C6A12" w:rsidRDefault="00CD264C" w:rsidP="008C6A12">
      <w:pPr>
        <w:jc w:val="center"/>
        <w:rPr>
          <w:sz w:val="28"/>
          <w:szCs w:val="28"/>
        </w:rPr>
      </w:pPr>
    </w:p>
    <w:p w14:paraId="5DFB4C98" w14:textId="3BBDA57D" w:rsidR="00B9771D" w:rsidRPr="00716263" w:rsidRDefault="006413E4" w:rsidP="00716263">
      <w:pPr>
        <w:pStyle w:val="ab"/>
        <w:numPr>
          <w:ilvl w:val="1"/>
          <w:numId w:val="49"/>
        </w:numPr>
        <w:spacing w:after="0" w:line="240" w:lineRule="auto"/>
        <w:ind w:left="0" w:firstLine="709"/>
        <w:jc w:val="both"/>
        <w:rPr>
          <w:rFonts w:ascii="Times New Roman" w:hAnsi="Times New Roman"/>
          <w:sz w:val="28"/>
          <w:szCs w:val="28"/>
        </w:rPr>
      </w:pPr>
      <w:r w:rsidRPr="00716263">
        <w:rPr>
          <w:rFonts w:ascii="Times New Roman" w:hAnsi="Times New Roman"/>
          <w:sz w:val="28"/>
          <w:szCs w:val="28"/>
        </w:rPr>
        <w:t xml:space="preserve">Проверка </w:t>
      </w:r>
      <w:r w:rsidR="00CD264C" w:rsidRPr="00716263">
        <w:rPr>
          <w:rFonts w:ascii="Times New Roman" w:hAnsi="Times New Roman"/>
          <w:sz w:val="28"/>
          <w:szCs w:val="28"/>
        </w:rPr>
        <w:t>контрольных работ осуществляется педагогами  образовательной организации</w:t>
      </w:r>
      <w:r w:rsidR="00B9771D" w:rsidRPr="00716263">
        <w:rPr>
          <w:rFonts w:ascii="Times New Roman" w:hAnsi="Times New Roman"/>
          <w:sz w:val="28"/>
          <w:szCs w:val="28"/>
        </w:rPr>
        <w:t>, в которой обучающиеся 9-х классов проходят контрольную работу, не обучавшими участников контрольной работы ранее. Исключение составляют малокомплектные образовательные организации и (или) образовательные организации, расположенные в труднодоступной и отдаленной местности, не обладающие необходимым количеством педагогов для организации проверки контрольных работ на обозначенных условиях.</w:t>
      </w:r>
    </w:p>
    <w:p w14:paraId="5685090E" w14:textId="1C214A8F" w:rsidR="00CD264C" w:rsidRPr="00716263" w:rsidRDefault="00B9771D" w:rsidP="00716263">
      <w:pPr>
        <w:ind w:firstLine="709"/>
        <w:contextualSpacing/>
        <w:jc w:val="both"/>
        <w:rPr>
          <w:sz w:val="28"/>
          <w:szCs w:val="28"/>
        </w:rPr>
      </w:pPr>
      <w:r w:rsidRPr="00716263">
        <w:rPr>
          <w:sz w:val="28"/>
          <w:szCs w:val="28"/>
        </w:rPr>
        <w:t>В целях организации проверки контрольных работ лока</w:t>
      </w:r>
      <w:r w:rsidR="007B6005" w:rsidRPr="00716263">
        <w:rPr>
          <w:sz w:val="28"/>
          <w:szCs w:val="28"/>
        </w:rPr>
        <w:t>льным актом</w:t>
      </w:r>
      <w:r w:rsidRPr="00716263">
        <w:rPr>
          <w:sz w:val="28"/>
          <w:szCs w:val="28"/>
        </w:rPr>
        <w:t xml:space="preserve"> образовательной организации   утверждается состав комиссии по проверке контрольных работ по соответствующему учебному предмету. </w:t>
      </w:r>
    </w:p>
    <w:p w14:paraId="0B4FE60D" w14:textId="77777777" w:rsidR="00A84469" w:rsidRPr="00716263" w:rsidRDefault="00B9771D" w:rsidP="00716263">
      <w:pPr>
        <w:pStyle w:val="ab"/>
        <w:numPr>
          <w:ilvl w:val="1"/>
          <w:numId w:val="49"/>
        </w:numPr>
        <w:spacing w:after="120" w:line="240" w:lineRule="auto"/>
        <w:ind w:left="0" w:firstLine="709"/>
        <w:jc w:val="both"/>
        <w:rPr>
          <w:rFonts w:ascii="Times New Roman" w:hAnsi="Times New Roman"/>
          <w:sz w:val="28"/>
          <w:szCs w:val="28"/>
        </w:rPr>
      </w:pPr>
      <w:r w:rsidRPr="00716263">
        <w:rPr>
          <w:rFonts w:ascii="Times New Roman" w:hAnsi="Times New Roman"/>
          <w:sz w:val="28"/>
          <w:szCs w:val="28"/>
          <w:lang w:val="ru-RU"/>
        </w:rPr>
        <w:lastRenderedPageBreak/>
        <w:t>В день проведения контрольной работы, в 17:00 часов местного времени, ФЦТ размещает ключи и критерии оценивания заданий контрольных работ.</w:t>
      </w:r>
    </w:p>
    <w:p w14:paraId="1CFFB177" w14:textId="6971BB96" w:rsidR="00A84469" w:rsidRPr="00716263" w:rsidRDefault="00BF68B5" w:rsidP="00716263">
      <w:pPr>
        <w:spacing w:after="120"/>
        <w:ind w:firstLine="709"/>
        <w:contextualSpacing/>
        <w:jc w:val="both"/>
        <w:rPr>
          <w:sz w:val="28"/>
          <w:szCs w:val="28"/>
        </w:rPr>
      </w:pPr>
      <w:proofErr w:type="gramStart"/>
      <w:r w:rsidRPr="00716263">
        <w:rPr>
          <w:bCs/>
          <w:color w:val="000000" w:themeColor="text1"/>
          <w:sz w:val="28"/>
          <w:szCs w:val="28"/>
        </w:rPr>
        <w:t>В день проведения контрольной работы, не ранее 17:00 местного времени, о</w:t>
      </w:r>
      <w:r w:rsidR="00A84469" w:rsidRPr="00716263">
        <w:rPr>
          <w:bCs/>
          <w:color w:val="000000" w:themeColor="text1"/>
          <w:sz w:val="28"/>
          <w:szCs w:val="28"/>
        </w:rPr>
        <w:t>тветственное лицо РЦОИ</w:t>
      </w:r>
      <w:r w:rsidR="00FF4440" w:rsidRPr="00716263">
        <w:rPr>
          <w:bCs/>
          <w:color w:val="000000" w:themeColor="text1"/>
          <w:sz w:val="28"/>
          <w:szCs w:val="28"/>
        </w:rPr>
        <w:t xml:space="preserve"> размещает </w:t>
      </w:r>
      <w:r w:rsidR="00FF4440" w:rsidRPr="00716263">
        <w:rPr>
          <w:rFonts w:eastAsia="Calibri"/>
          <w:sz w:val="28"/>
          <w:szCs w:val="28"/>
        </w:rPr>
        <w:t xml:space="preserve">на </w:t>
      </w:r>
      <w:r w:rsidR="00FF4440" w:rsidRPr="00716263">
        <w:rPr>
          <w:sz w:val="28"/>
          <w:szCs w:val="28"/>
        </w:rPr>
        <w:t xml:space="preserve">FTP-сервере РЦОИ </w:t>
      </w:r>
      <w:r w:rsidRPr="00716263">
        <w:rPr>
          <w:bCs/>
          <w:sz w:val="28"/>
          <w:szCs w:val="28"/>
        </w:rPr>
        <w:t>Ханты-Мансийского автономного округа – Югры</w:t>
      </w:r>
      <w:r w:rsidRPr="00716263">
        <w:rPr>
          <w:sz w:val="28"/>
          <w:szCs w:val="28"/>
        </w:rPr>
        <w:t xml:space="preserve"> </w:t>
      </w:r>
      <w:r w:rsidR="00FF4440" w:rsidRPr="00716263">
        <w:rPr>
          <w:sz w:val="28"/>
          <w:szCs w:val="28"/>
        </w:rPr>
        <w:t xml:space="preserve">или направляет </w:t>
      </w:r>
      <w:r w:rsidRPr="00716263">
        <w:rPr>
          <w:bCs/>
          <w:sz w:val="28"/>
          <w:szCs w:val="28"/>
        </w:rPr>
        <w:t>ответственным лицам за обеспечение информационной безопасности заданий для проведения контрольной работы в МОУО</w:t>
      </w:r>
      <w:r w:rsidR="00E81FA3" w:rsidRPr="00716263">
        <w:rPr>
          <w:bCs/>
          <w:sz w:val="28"/>
          <w:szCs w:val="28"/>
        </w:rPr>
        <w:t>,</w:t>
      </w:r>
      <w:r w:rsidRPr="00716263">
        <w:rPr>
          <w:sz w:val="28"/>
          <w:szCs w:val="28"/>
        </w:rPr>
        <w:t xml:space="preserve"> </w:t>
      </w:r>
      <w:r w:rsidR="00FF4440" w:rsidRPr="00716263">
        <w:rPr>
          <w:sz w:val="28"/>
          <w:szCs w:val="28"/>
        </w:rPr>
        <w:t>посредством деловой почты по защищенным каналам связи</w:t>
      </w:r>
      <w:r w:rsidR="00E81FA3" w:rsidRPr="00716263">
        <w:rPr>
          <w:sz w:val="28"/>
          <w:szCs w:val="28"/>
        </w:rPr>
        <w:t>,</w:t>
      </w:r>
      <w:r w:rsidR="00FF4440" w:rsidRPr="00716263">
        <w:rPr>
          <w:bCs/>
          <w:color w:val="000000" w:themeColor="text1"/>
          <w:sz w:val="28"/>
          <w:szCs w:val="28"/>
        </w:rPr>
        <w:t xml:space="preserve"> </w:t>
      </w:r>
      <w:r w:rsidR="00FF4440" w:rsidRPr="00716263">
        <w:rPr>
          <w:sz w:val="28"/>
          <w:szCs w:val="28"/>
        </w:rPr>
        <w:t>ключи и критерии оценивания заданий контрольных работ</w:t>
      </w:r>
      <w:r w:rsidR="00FF4440" w:rsidRPr="00716263">
        <w:rPr>
          <w:bCs/>
          <w:color w:val="000000" w:themeColor="text1"/>
          <w:sz w:val="28"/>
          <w:szCs w:val="28"/>
        </w:rPr>
        <w:t xml:space="preserve"> по соответствующему учебному предмету. </w:t>
      </w:r>
      <w:proofErr w:type="gramEnd"/>
    </w:p>
    <w:p w14:paraId="193D19C5" w14:textId="1258EB74" w:rsidR="00A84469" w:rsidRPr="00716263" w:rsidRDefault="00A84469" w:rsidP="00716263">
      <w:pPr>
        <w:ind w:firstLine="709"/>
        <w:contextualSpacing/>
        <w:jc w:val="both"/>
        <w:rPr>
          <w:sz w:val="28"/>
          <w:szCs w:val="28"/>
        </w:rPr>
      </w:pPr>
      <w:r w:rsidRPr="00716263">
        <w:rPr>
          <w:bCs/>
          <w:sz w:val="28"/>
          <w:szCs w:val="28"/>
        </w:rPr>
        <w:t>Полученн</w:t>
      </w:r>
      <w:r w:rsidR="00FF4440" w:rsidRPr="00716263">
        <w:rPr>
          <w:bCs/>
          <w:sz w:val="28"/>
          <w:szCs w:val="28"/>
        </w:rPr>
        <w:t>ые</w:t>
      </w:r>
      <w:r w:rsidRPr="00716263">
        <w:rPr>
          <w:bCs/>
          <w:sz w:val="28"/>
          <w:szCs w:val="28"/>
        </w:rPr>
        <w:t xml:space="preserve"> </w:t>
      </w:r>
      <w:r w:rsidR="00FF4440" w:rsidRPr="00716263">
        <w:rPr>
          <w:sz w:val="28"/>
          <w:szCs w:val="28"/>
        </w:rPr>
        <w:t>ключи и критерии оценивания заданий контрольных работ</w:t>
      </w:r>
      <w:r w:rsidRPr="00716263">
        <w:rPr>
          <w:bCs/>
          <w:sz w:val="28"/>
          <w:szCs w:val="28"/>
        </w:rPr>
        <w:t xml:space="preserve"> </w:t>
      </w:r>
      <w:r w:rsidR="00FE1F4E" w:rsidRPr="00716263">
        <w:rPr>
          <w:bCs/>
          <w:sz w:val="28"/>
          <w:szCs w:val="28"/>
        </w:rPr>
        <w:t xml:space="preserve">ответственное лицо за обеспечение информационной безопасности заданий для проведения контрольной работы в МОУО </w:t>
      </w:r>
      <w:r w:rsidRPr="00716263">
        <w:rPr>
          <w:bCs/>
          <w:sz w:val="28"/>
          <w:szCs w:val="28"/>
        </w:rPr>
        <w:t>передает ответственным ли</w:t>
      </w:r>
      <w:r w:rsidR="00E81FA3" w:rsidRPr="00716263">
        <w:rPr>
          <w:bCs/>
          <w:sz w:val="28"/>
          <w:szCs w:val="28"/>
        </w:rPr>
        <w:t xml:space="preserve">цам образовательной организации, соблюдая </w:t>
      </w:r>
      <w:proofErr w:type="spellStart"/>
      <w:r w:rsidR="00E81FA3" w:rsidRPr="00716263">
        <w:rPr>
          <w:bCs/>
          <w:sz w:val="28"/>
          <w:szCs w:val="28"/>
        </w:rPr>
        <w:t>требованийя</w:t>
      </w:r>
      <w:proofErr w:type="spellEnd"/>
      <w:r w:rsidR="00E81FA3" w:rsidRPr="00716263">
        <w:rPr>
          <w:bCs/>
          <w:sz w:val="28"/>
          <w:szCs w:val="28"/>
        </w:rPr>
        <w:t xml:space="preserve"> конфиденциальности и информационной безопасности.</w:t>
      </w:r>
    </w:p>
    <w:p w14:paraId="27F25ACE" w14:textId="07B6DAC0" w:rsidR="007B6005" w:rsidRPr="008C6A12" w:rsidRDefault="00B9771D" w:rsidP="00716263">
      <w:pPr>
        <w:pStyle w:val="ab"/>
        <w:numPr>
          <w:ilvl w:val="1"/>
          <w:numId w:val="49"/>
        </w:numPr>
        <w:spacing w:after="0" w:line="240" w:lineRule="auto"/>
        <w:ind w:left="0" w:firstLine="709"/>
        <w:jc w:val="both"/>
        <w:rPr>
          <w:rFonts w:ascii="Times New Roman" w:hAnsi="Times New Roman"/>
          <w:sz w:val="28"/>
          <w:szCs w:val="28"/>
        </w:rPr>
      </w:pPr>
      <w:r w:rsidRPr="00716263">
        <w:rPr>
          <w:rFonts w:ascii="Times New Roman" w:hAnsi="Times New Roman"/>
          <w:sz w:val="28"/>
          <w:szCs w:val="28"/>
          <w:lang w:val="ru-RU"/>
        </w:rPr>
        <w:t>Пр</w:t>
      </w:r>
      <w:r w:rsidR="007B6005" w:rsidRPr="00716263">
        <w:rPr>
          <w:rFonts w:ascii="Times New Roman" w:hAnsi="Times New Roman"/>
          <w:sz w:val="28"/>
          <w:szCs w:val="28"/>
          <w:lang w:val="ru-RU"/>
        </w:rPr>
        <w:t xml:space="preserve">оверка контрольных работ по соответствующему учебному предмету осуществляется комиссией образовательной организации с учетом </w:t>
      </w:r>
      <w:r w:rsidR="0094121E" w:rsidRPr="00716263">
        <w:rPr>
          <w:rFonts w:ascii="Times New Roman" w:hAnsi="Times New Roman"/>
          <w:bCs/>
          <w:iCs/>
          <w:sz w:val="28"/>
          <w:szCs w:val="28"/>
          <w:lang w:val="ru-RU"/>
        </w:rPr>
        <w:t>Шкала перевода суммы первичных баллов за контрольную работу по соответствующему учебному предмету в пятибалльную систему оценивания</w:t>
      </w:r>
      <w:r w:rsidR="0094121E" w:rsidRPr="00716263">
        <w:rPr>
          <w:rFonts w:ascii="Times New Roman" w:hAnsi="Times New Roman"/>
          <w:sz w:val="28"/>
          <w:szCs w:val="28"/>
          <w:lang w:val="ru-RU"/>
        </w:rPr>
        <w:t xml:space="preserve"> </w:t>
      </w:r>
      <w:r w:rsidR="007B6005" w:rsidRPr="00716263">
        <w:rPr>
          <w:rFonts w:ascii="Times New Roman" w:hAnsi="Times New Roman"/>
          <w:sz w:val="28"/>
          <w:szCs w:val="28"/>
          <w:lang w:val="ru-RU"/>
        </w:rPr>
        <w:t>и спецификации контрольно-измерительных материалов</w:t>
      </w:r>
      <w:r w:rsidR="007B6005" w:rsidRPr="008C6A12">
        <w:rPr>
          <w:rFonts w:ascii="Times New Roman" w:hAnsi="Times New Roman"/>
          <w:sz w:val="28"/>
          <w:szCs w:val="28"/>
          <w:lang w:val="ru-RU"/>
        </w:rPr>
        <w:t xml:space="preserve"> для проведения в 2021 году основного государственного экзамена. </w:t>
      </w:r>
    </w:p>
    <w:p w14:paraId="01B80EAA" w14:textId="77777777" w:rsidR="007B6005" w:rsidRPr="008C6A12" w:rsidRDefault="007B6005" w:rsidP="008C6A12">
      <w:pPr>
        <w:jc w:val="both"/>
        <w:rPr>
          <w:sz w:val="28"/>
          <w:szCs w:val="28"/>
        </w:rPr>
      </w:pPr>
    </w:p>
    <w:p w14:paraId="5F7D95C0" w14:textId="4D11F1E6" w:rsidR="007B6005" w:rsidRPr="008C6A12" w:rsidRDefault="007B6005" w:rsidP="00A85A62">
      <w:pPr>
        <w:pStyle w:val="ab"/>
        <w:numPr>
          <w:ilvl w:val="0"/>
          <w:numId w:val="49"/>
        </w:numPr>
        <w:spacing w:after="0" w:line="240" w:lineRule="auto"/>
        <w:ind w:left="0" w:firstLine="0"/>
        <w:jc w:val="center"/>
        <w:rPr>
          <w:rFonts w:ascii="Times New Roman" w:hAnsi="Times New Roman"/>
          <w:sz w:val="28"/>
          <w:szCs w:val="28"/>
        </w:rPr>
      </w:pPr>
      <w:r w:rsidRPr="008C6A12">
        <w:rPr>
          <w:rFonts w:ascii="Times New Roman" w:hAnsi="Times New Roman"/>
          <w:sz w:val="28"/>
          <w:szCs w:val="28"/>
          <w:lang w:val="ru-RU"/>
        </w:rPr>
        <w:t>Использование результатов контрольных работ.</w:t>
      </w:r>
    </w:p>
    <w:p w14:paraId="5C9994E0" w14:textId="77777777" w:rsidR="00EF3FE4" w:rsidRPr="008C6A12" w:rsidRDefault="00EF3FE4" w:rsidP="008C6A12">
      <w:pPr>
        <w:pStyle w:val="ab"/>
        <w:spacing w:after="0" w:line="240" w:lineRule="auto"/>
        <w:ind w:left="0"/>
        <w:rPr>
          <w:rFonts w:ascii="Times New Roman" w:hAnsi="Times New Roman"/>
          <w:sz w:val="28"/>
          <w:szCs w:val="28"/>
          <w:lang w:val="ru-RU"/>
        </w:rPr>
      </w:pPr>
    </w:p>
    <w:p w14:paraId="0AF147CB" w14:textId="41E68747" w:rsidR="00EF3FE4" w:rsidRPr="008C6A12" w:rsidRDefault="00EF3FE4" w:rsidP="00716263">
      <w:pPr>
        <w:pStyle w:val="ab"/>
        <w:numPr>
          <w:ilvl w:val="1"/>
          <w:numId w:val="49"/>
        </w:numPr>
        <w:spacing w:after="0" w:line="240" w:lineRule="auto"/>
        <w:ind w:left="0" w:firstLine="709"/>
        <w:rPr>
          <w:rFonts w:ascii="Times New Roman" w:hAnsi="Times New Roman"/>
          <w:sz w:val="28"/>
          <w:szCs w:val="28"/>
        </w:rPr>
      </w:pPr>
      <w:r w:rsidRPr="008C6A12">
        <w:rPr>
          <w:rFonts w:ascii="Times New Roman" w:hAnsi="Times New Roman"/>
          <w:sz w:val="28"/>
          <w:szCs w:val="28"/>
          <w:lang w:val="ru-RU"/>
        </w:rPr>
        <w:t xml:space="preserve">Результаты контрольных работ доводятся до сведения участников контрольных работ, их родителей (законных представителей) в </w:t>
      </w:r>
      <w:proofErr w:type="gramStart"/>
      <w:r w:rsidRPr="008C6A12">
        <w:rPr>
          <w:rFonts w:ascii="Times New Roman" w:hAnsi="Times New Roman"/>
          <w:sz w:val="28"/>
          <w:szCs w:val="28"/>
          <w:lang w:val="ru-RU"/>
        </w:rPr>
        <w:t>порядке</w:t>
      </w:r>
      <w:proofErr w:type="gramEnd"/>
      <w:r w:rsidRPr="008C6A12">
        <w:rPr>
          <w:rFonts w:ascii="Times New Roman" w:hAnsi="Times New Roman"/>
          <w:sz w:val="28"/>
          <w:szCs w:val="28"/>
          <w:lang w:val="ru-RU"/>
        </w:rPr>
        <w:t>, устанавливаемом образовательной организацией.</w:t>
      </w:r>
    </w:p>
    <w:p w14:paraId="3A4C5DCB" w14:textId="77777777" w:rsidR="00EF3FE4" w:rsidRPr="008C6A12" w:rsidRDefault="00EF3FE4" w:rsidP="00716263">
      <w:pPr>
        <w:pStyle w:val="ab"/>
        <w:numPr>
          <w:ilvl w:val="1"/>
          <w:numId w:val="49"/>
        </w:numPr>
        <w:spacing w:after="0" w:line="240" w:lineRule="auto"/>
        <w:ind w:left="0" w:firstLine="709"/>
        <w:jc w:val="both"/>
        <w:rPr>
          <w:rFonts w:ascii="Times New Roman" w:hAnsi="Times New Roman"/>
          <w:sz w:val="28"/>
          <w:szCs w:val="28"/>
        </w:rPr>
      </w:pPr>
      <w:r w:rsidRPr="008C6A12">
        <w:rPr>
          <w:rFonts w:ascii="Times New Roman" w:hAnsi="Times New Roman"/>
          <w:sz w:val="28"/>
          <w:szCs w:val="28"/>
          <w:lang w:val="ru-RU"/>
        </w:rPr>
        <w:t>Результаты контрольных работ не являются условием допуска к прохождению выпускниками государственной итоговой аттестации по образовательным программам основного общего образования.</w:t>
      </w:r>
    </w:p>
    <w:p w14:paraId="7EDE9582" w14:textId="77777777" w:rsidR="009961A5" w:rsidRPr="008C6A12" w:rsidRDefault="00EF3FE4" w:rsidP="00716263">
      <w:pPr>
        <w:pStyle w:val="ab"/>
        <w:numPr>
          <w:ilvl w:val="1"/>
          <w:numId w:val="49"/>
        </w:numPr>
        <w:spacing w:after="0" w:line="240" w:lineRule="auto"/>
        <w:ind w:left="0" w:firstLine="709"/>
        <w:jc w:val="both"/>
        <w:rPr>
          <w:rFonts w:ascii="Times New Roman" w:hAnsi="Times New Roman"/>
          <w:sz w:val="28"/>
          <w:szCs w:val="28"/>
        </w:rPr>
      </w:pPr>
      <w:r w:rsidRPr="008C6A12">
        <w:rPr>
          <w:rFonts w:ascii="Times New Roman" w:hAnsi="Times New Roman"/>
          <w:sz w:val="28"/>
          <w:szCs w:val="28"/>
          <w:lang w:val="ru-RU"/>
        </w:rPr>
        <w:t xml:space="preserve">Результаты контрольных работ, выраженные в отметке по пятибалльной шкале, подлежат выставлению в </w:t>
      </w:r>
      <w:r w:rsidR="009961A5" w:rsidRPr="008C6A12">
        <w:rPr>
          <w:rFonts w:ascii="Times New Roman" w:hAnsi="Times New Roman"/>
          <w:sz w:val="28"/>
          <w:szCs w:val="28"/>
          <w:lang w:val="ru-RU"/>
        </w:rPr>
        <w:t>классный журнал.</w:t>
      </w:r>
    </w:p>
    <w:p w14:paraId="6EB8C83C" w14:textId="6F2D3CF8" w:rsidR="00EF3FE4" w:rsidRPr="008C6A12" w:rsidRDefault="009961A5" w:rsidP="00716263">
      <w:pPr>
        <w:pStyle w:val="ab"/>
        <w:numPr>
          <w:ilvl w:val="1"/>
          <w:numId w:val="49"/>
        </w:numPr>
        <w:spacing w:after="0" w:line="240" w:lineRule="auto"/>
        <w:ind w:left="0" w:firstLine="709"/>
        <w:jc w:val="both"/>
        <w:rPr>
          <w:rFonts w:ascii="Times New Roman" w:hAnsi="Times New Roman"/>
          <w:sz w:val="28"/>
          <w:szCs w:val="28"/>
        </w:rPr>
      </w:pPr>
      <w:r w:rsidRPr="008C6A12">
        <w:rPr>
          <w:rFonts w:ascii="Times New Roman" w:hAnsi="Times New Roman"/>
          <w:sz w:val="28"/>
          <w:szCs w:val="28"/>
          <w:lang w:val="ru-RU"/>
        </w:rPr>
        <w:t xml:space="preserve">Апелляция о несогласии с выставленной отметкой участниками </w:t>
      </w:r>
      <w:r w:rsidR="00FE1F4E" w:rsidRPr="00E81FA3">
        <w:rPr>
          <w:rFonts w:ascii="Times New Roman" w:hAnsi="Times New Roman"/>
          <w:sz w:val="28"/>
          <w:szCs w:val="28"/>
          <w:lang w:val="ru-RU"/>
        </w:rPr>
        <w:t>контрольной работы</w:t>
      </w:r>
      <w:r w:rsidRPr="008C6A12">
        <w:rPr>
          <w:rFonts w:ascii="Times New Roman" w:hAnsi="Times New Roman"/>
          <w:sz w:val="28"/>
          <w:szCs w:val="28"/>
          <w:lang w:val="ru-RU"/>
        </w:rPr>
        <w:t xml:space="preserve"> не подается. При этом</w:t>
      </w:r>
      <w:proofErr w:type="gramStart"/>
      <w:r w:rsidRPr="008C6A12">
        <w:rPr>
          <w:rFonts w:ascii="Times New Roman" w:hAnsi="Times New Roman"/>
          <w:sz w:val="28"/>
          <w:szCs w:val="28"/>
          <w:lang w:val="ru-RU"/>
        </w:rPr>
        <w:t>,</w:t>
      </w:r>
      <w:proofErr w:type="gramEnd"/>
      <w:r w:rsidRPr="008C6A12">
        <w:rPr>
          <w:rFonts w:ascii="Times New Roman" w:hAnsi="Times New Roman"/>
          <w:sz w:val="28"/>
          <w:szCs w:val="28"/>
          <w:lang w:val="ru-RU"/>
        </w:rPr>
        <w:t xml:space="preserve"> участники контрольных работ имеют право на рассмотрение вопросов оценивания выполненной ими контрольной работы, получение объяснений по итогам оценивания контрольной работы членами комиссии образовательной организации по проверке контрольных работ.  </w:t>
      </w:r>
      <w:r w:rsidR="00EF3FE4" w:rsidRPr="008C6A12">
        <w:rPr>
          <w:rFonts w:ascii="Times New Roman" w:hAnsi="Times New Roman"/>
          <w:sz w:val="28"/>
          <w:szCs w:val="28"/>
          <w:lang w:val="ru-RU"/>
        </w:rPr>
        <w:t xml:space="preserve"> </w:t>
      </w:r>
    </w:p>
    <w:p w14:paraId="072F6D04" w14:textId="77777777" w:rsidR="00EF3FE4" w:rsidRPr="008C6A12" w:rsidRDefault="00EF3FE4" w:rsidP="008C6A12">
      <w:pPr>
        <w:jc w:val="center"/>
        <w:rPr>
          <w:sz w:val="28"/>
          <w:szCs w:val="28"/>
        </w:rPr>
      </w:pPr>
    </w:p>
    <w:p w14:paraId="7EC2C3AA" w14:textId="77777777" w:rsidR="00B9771D" w:rsidRPr="008C6A12" w:rsidRDefault="00B9771D" w:rsidP="008C6A12">
      <w:pPr>
        <w:jc w:val="both"/>
        <w:rPr>
          <w:sz w:val="28"/>
          <w:szCs w:val="28"/>
          <w:lang w:val="x-none"/>
        </w:rPr>
      </w:pPr>
    </w:p>
    <w:p w14:paraId="0FA70B99" w14:textId="07310613" w:rsidR="00B9771D" w:rsidRPr="00B9771D" w:rsidRDefault="00B9771D" w:rsidP="00B9771D">
      <w:pPr>
        <w:jc w:val="both"/>
        <w:rPr>
          <w:sz w:val="28"/>
          <w:szCs w:val="28"/>
          <w:lang w:val="x-none"/>
        </w:rPr>
        <w:sectPr w:rsidR="00B9771D" w:rsidRPr="00B9771D" w:rsidSect="00BD1AA3">
          <w:headerReference w:type="even" r:id="rId15"/>
          <w:headerReference w:type="default" r:id="rId16"/>
          <w:footerReference w:type="even" r:id="rId17"/>
          <w:footerReference w:type="default" r:id="rId18"/>
          <w:headerReference w:type="first" r:id="rId19"/>
          <w:footerReference w:type="first" r:id="rId20"/>
          <w:pgSz w:w="11909" w:h="16834"/>
          <w:pgMar w:top="1559" w:right="1134" w:bottom="1276" w:left="1418" w:header="720" w:footer="720" w:gutter="0"/>
          <w:pgNumType w:start="1"/>
          <w:cols w:space="720"/>
          <w:titlePg/>
          <w:docGrid w:linePitch="326"/>
        </w:sectPr>
      </w:pPr>
    </w:p>
    <w:p w14:paraId="1674AC5A" w14:textId="77777777" w:rsidR="00841EC7" w:rsidRPr="00BC224D" w:rsidRDefault="00841EC7" w:rsidP="00841EC7">
      <w:pPr>
        <w:jc w:val="right"/>
      </w:pPr>
      <w:r w:rsidRPr="00BC224D">
        <w:lastRenderedPageBreak/>
        <w:t>Приложение 1</w:t>
      </w:r>
    </w:p>
    <w:p w14:paraId="34262591" w14:textId="77777777" w:rsidR="005E0041" w:rsidRDefault="00841EC7" w:rsidP="009961A5">
      <w:pPr>
        <w:jc w:val="right"/>
        <w:outlineLvl w:val="0"/>
        <w:rPr>
          <w:bCs/>
          <w:iCs/>
        </w:rPr>
      </w:pPr>
      <w:r w:rsidRPr="005E0041">
        <w:t>к П</w:t>
      </w:r>
      <w:r w:rsidRPr="005E0041">
        <w:rPr>
          <w:bCs/>
          <w:iCs/>
        </w:rPr>
        <w:t xml:space="preserve">орядку </w:t>
      </w:r>
      <w:r w:rsidR="009961A5" w:rsidRPr="005E0041">
        <w:rPr>
          <w:bCs/>
          <w:iCs/>
        </w:rPr>
        <w:t>организации</w:t>
      </w:r>
      <w:r w:rsidR="009961A5">
        <w:rPr>
          <w:bCs/>
          <w:iCs/>
        </w:rPr>
        <w:t>, проведения и проверки контрольных работ</w:t>
      </w:r>
    </w:p>
    <w:p w14:paraId="4AF89826" w14:textId="77777777" w:rsidR="005E0041" w:rsidRDefault="009961A5" w:rsidP="009961A5">
      <w:pPr>
        <w:jc w:val="right"/>
        <w:outlineLvl w:val="0"/>
        <w:rPr>
          <w:bCs/>
          <w:iCs/>
        </w:rPr>
      </w:pPr>
      <w:r>
        <w:rPr>
          <w:bCs/>
          <w:iCs/>
        </w:rPr>
        <w:t xml:space="preserve"> для обучающихся 9-х классов, осваивающих образовательные программы основного общего образования </w:t>
      </w:r>
    </w:p>
    <w:p w14:paraId="06DF2ACA" w14:textId="3DF1BC00" w:rsidR="00841EC7" w:rsidRPr="00BC224D" w:rsidRDefault="009961A5" w:rsidP="009961A5">
      <w:pPr>
        <w:jc w:val="right"/>
        <w:outlineLvl w:val="0"/>
        <w:rPr>
          <w:bCs/>
          <w:iCs/>
        </w:rPr>
      </w:pPr>
      <w:r>
        <w:rPr>
          <w:bCs/>
          <w:iCs/>
        </w:rPr>
        <w:t xml:space="preserve">в образовательных </w:t>
      </w:r>
      <w:proofErr w:type="gramStart"/>
      <w:r>
        <w:rPr>
          <w:bCs/>
          <w:iCs/>
        </w:rPr>
        <w:t>организациях</w:t>
      </w:r>
      <w:proofErr w:type="gramEnd"/>
      <w:r>
        <w:rPr>
          <w:bCs/>
          <w:iCs/>
        </w:rPr>
        <w:t xml:space="preserve"> Ханты-Мансийского автономного </w:t>
      </w:r>
      <w:r w:rsidR="005E0041">
        <w:rPr>
          <w:bCs/>
          <w:iCs/>
        </w:rPr>
        <w:t xml:space="preserve">округа – Югры </w:t>
      </w:r>
    </w:p>
    <w:p w14:paraId="3A7929B3" w14:textId="77777777" w:rsidR="00841EC7" w:rsidRPr="00483798" w:rsidRDefault="00841EC7" w:rsidP="00841EC7">
      <w:pPr>
        <w:shd w:val="clear" w:color="auto" w:fill="FFFFFF"/>
        <w:spacing w:before="7"/>
        <w:jc w:val="center"/>
        <w:rPr>
          <w:b/>
          <w:color w:val="000000"/>
          <w:spacing w:val="-1"/>
        </w:rPr>
      </w:pPr>
    </w:p>
    <w:p w14:paraId="1BD1E61B" w14:textId="77777777" w:rsidR="009961A5" w:rsidRDefault="009961A5" w:rsidP="00841EC7">
      <w:pPr>
        <w:shd w:val="clear" w:color="auto" w:fill="FFFFFF"/>
        <w:spacing w:before="7"/>
        <w:ind w:left="284" w:hanging="284"/>
        <w:jc w:val="center"/>
        <w:rPr>
          <w:b/>
          <w:color w:val="000000"/>
          <w:spacing w:val="-1"/>
          <w:sz w:val="28"/>
          <w:szCs w:val="28"/>
        </w:rPr>
      </w:pPr>
    </w:p>
    <w:p w14:paraId="6D94168D" w14:textId="01FEF107" w:rsidR="005E0041" w:rsidRDefault="00841EC7" w:rsidP="00841EC7">
      <w:pPr>
        <w:shd w:val="clear" w:color="auto" w:fill="FFFFFF"/>
        <w:spacing w:before="7"/>
        <w:ind w:left="284" w:hanging="284"/>
        <w:jc w:val="center"/>
        <w:rPr>
          <w:b/>
          <w:sz w:val="28"/>
          <w:szCs w:val="28"/>
        </w:rPr>
      </w:pPr>
      <w:r w:rsidRPr="00AA7F95">
        <w:rPr>
          <w:b/>
          <w:color w:val="000000"/>
          <w:spacing w:val="-1"/>
          <w:sz w:val="28"/>
          <w:szCs w:val="28"/>
        </w:rPr>
        <w:t xml:space="preserve">Заявление </w:t>
      </w:r>
      <w:r w:rsidRPr="00AA7F95">
        <w:rPr>
          <w:b/>
          <w:sz w:val="28"/>
          <w:szCs w:val="28"/>
        </w:rPr>
        <w:t xml:space="preserve">на </w:t>
      </w:r>
      <w:r w:rsidR="005E0041">
        <w:rPr>
          <w:b/>
          <w:sz w:val="28"/>
          <w:szCs w:val="28"/>
        </w:rPr>
        <w:t xml:space="preserve">участие в контрольной работе </w:t>
      </w:r>
    </w:p>
    <w:p w14:paraId="4F6DC473" w14:textId="77777777" w:rsidR="005E0041" w:rsidRDefault="005E0041" w:rsidP="00841EC7">
      <w:pPr>
        <w:shd w:val="clear" w:color="auto" w:fill="FFFFFF"/>
        <w:spacing w:before="7"/>
        <w:ind w:left="284" w:hanging="284"/>
        <w:jc w:val="center"/>
        <w:rPr>
          <w:b/>
          <w:sz w:val="28"/>
          <w:szCs w:val="28"/>
        </w:rPr>
      </w:pPr>
    </w:p>
    <w:tbl>
      <w:tblPr>
        <w:tblW w:w="9889" w:type="dxa"/>
        <w:tblLayout w:type="fixed"/>
        <w:tblLook w:val="01E0" w:firstRow="1" w:lastRow="1" w:firstColumn="1" w:lastColumn="1" w:noHBand="0" w:noVBand="0"/>
      </w:tblPr>
      <w:tblGrid>
        <w:gridCol w:w="544"/>
        <w:gridCol w:w="396"/>
        <w:gridCol w:w="396"/>
        <w:gridCol w:w="404"/>
        <w:gridCol w:w="401"/>
        <w:gridCol w:w="404"/>
        <w:gridCol w:w="404"/>
        <w:gridCol w:w="401"/>
        <w:gridCol w:w="404"/>
        <w:gridCol w:w="404"/>
        <w:gridCol w:w="404"/>
        <w:gridCol w:w="140"/>
        <w:gridCol w:w="260"/>
        <w:gridCol w:w="403"/>
        <w:gridCol w:w="405"/>
        <w:gridCol w:w="292"/>
        <w:gridCol w:w="283"/>
        <w:gridCol w:w="426"/>
        <w:gridCol w:w="425"/>
        <w:gridCol w:w="425"/>
        <w:gridCol w:w="284"/>
        <w:gridCol w:w="425"/>
        <w:gridCol w:w="425"/>
        <w:gridCol w:w="425"/>
        <w:gridCol w:w="284"/>
        <w:gridCol w:w="283"/>
        <w:gridCol w:w="142"/>
      </w:tblGrid>
      <w:tr w:rsidR="00841EC7" w:rsidRPr="00E31BCC" w14:paraId="4B18C93A" w14:textId="77777777" w:rsidTr="00BD1AA3">
        <w:trPr>
          <w:cantSplit/>
          <w:trHeight w:val="1087"/>
        </w:trPr>
        <w:tc>
          <w:tcPr>
            <w:tcW w:w="4702" w:type="dxa"/>
            <w:gridSpan w:val="12"/>
          </w:tcPr>
          <w:p w14:paraId="509F76A5" w14:textId="77777777" w:rsidR="00841EC7" w:rsidRPr="00D83BA9" w:rsidRDefault="00841EC7" w:rsidP="00BD1AA3">
            <w:pPr>
              <w:overflowPunct w:val="0"/>
              <w:autoSpaceDE w:val="0"/>
              <w:autoSpaceDN w:val="0"/>
              <w:adjustRightInd w:val="0"/>
              <w:ind w:left="284" w:hanging="284"/>
              <w:textAlignment w:val="baseline"/>
              <w:rPr>
                <w:sz w:val="26"/>
                <w:szCs w:val="26"/>
              </w:rPr>
            </w:pPr>
          </w:p>
        </w:tc>
        <w:tc>
          <w:tcPr>
            <w:tcW w:w="5187" w:type="dxa"/>
            <w:gridSpan w:val="15"/>
          </w:tcPr>
          <w:p w14:paraId="20DF291B" w14:textId="0F9F21C6" w:rsidR="00841EC7" w:rsidRDefault="005E0041" w:rsidP="00BD1AA3">
            <w:pPr>
              <w:overflowPunct w:val="0"/>
              <w:autoSpaceDE w:val="0"/>
              <w:autoSpaceDN w:val="0"/>
              <w:adjustRightInd w:val="0"/>
              <w:spacing w:line="240" w:lineRule="atLeast"/>
              <w:ind w:left="284" w:hanging="284"/>
              <w:jc w:val="right"/>
              <w:textAlignment w:val="baseline"/>
              <w:rPr>
                <w:sz w:val="24"/>
                <w:szCs w:val="24"/>
              </w:rPr>
            </w:pPr>
            <w:r>
              <w:rPr>
                <w:sz w:val="24"/>
                <w:szCs w:val="24"/>
              </w:rPr>
              <w:t>Руководителю образовательной организации</w:t>
            </w:r>
          </w:p>
          <w:p w14:paraId="2C38A45C" w14:textId="77777777" w:rsidR="00841EC7" w:rsidRDefault="00841EC7" w:rsidP="00BD1AA3">
            <w:pPr>
              <w:overflowPunct w:val="0"/>
              <w:autoSpaceDE w:val="0"/>
              <w:autoSpaceDN w:val="0"/>
              <w:adjustRightInd w:val="0"/>
              <w:spacing w:line="240" w:lineRule="atLeast"/>
              <w:ind w:left="284" w:hanging="284"/>
              <w:jc w:val="right"/>
              <w:textAlignment w:val="baseline"/>
              <w:rPr>
                <w:sz w:val="24"/>
                <w:szCs w:val="24"/>
              </w:rPr>
            </w:pPr>
            <w:r w:rsidRPr="00E31BCC">
              <w:rPr>
                <w:sz w:val="24"/>
                <w:szCs w:val="24"/>
              </w:rPr>
              <w:t>____________________</w:t>
            </w:r>
          </w:p>
          <w:p w14:paraId="66DF597B" w14:textId="795BC836" w:rsidR="005E0041" w:rsidRDefault="005E0041" w:rsidP="00BD1AA3">
            <w:pPr>
              <w:overflowPunct w:val="0"/>
              <w:autoSpaceDE w:val="0"/>
              <w:autoSpaceDN w:val="0"/>
              <w:adjustRightInd w:val="0"/>
              <w:spacing w:line="240" w:lineRule="atLeast"/>
              <w:ind w:left="284" w:hanging="284"/>
              <w:jc w:val="right"/>
              <w:textAlignment w:val="baseline"/>
              <w:rPr>
                <w:sz w:val="24"/>
                <w:szCs w:val="24"/>
              </w:rPr>
            </w:pPr>
            <w:r>
              <w:rPr>
                <w:sz w:val="24"/>
                <w:szCs w:val="24"/>
              </w:rPr>
              <w:t>____________________</w:t>
            </w:r>
          </w:p>
          <w:p w14:paraId="14063611" w14:textId="77777777" w:rsidR="00C33AA4" w:rsidRDefault="00C33AA4" w:rsidP="00BD1AA3">
            <w:pPr>
              <w:overflowPunct w:val="0"/>
              <w:autoSpaceDE w:val="0"/>
              <w:autoSpaceDN w:val="0"/>
              <w:adjustRightInd w:val="0"/>
              <w:spacing w:line="240" w:lineRule="atLeast"/>
              <w:ind w:left="284" w:hanging="284"/>
              <w:jc w:val="right"/>
              <w:textAlignment w:val="baseline"/>
              <w:rPr>
                <w:sz w:val="24"/>
                <w:szCs w:val="24"/>
              </w:rPr>
            </w:pPr>
          </w:p>
          <w:p w14:paraId="6F7C5D63" w14:textId="4987FC0F" w:rsidR="004D1C05" w:rsidRPr="00E31BCC" w:rsidRDefault="004D1C05" w:rsidP="00BD1AA3">
            <w:pPr>
              <w:overflowPunct w:val="0"/>
              <w:autoSpaceDE w:val="0"/>
              <w:autoSpaceDN w:val="0"/>
              <w:adjustRightInd w:val="0"/>
              <w:spacing w:line="240" w:lineRule="atLeast"/>
              <w:ind w:left="284" w:hanging="284"/>
              <w:jc w:val="right"/>
              <w:textAlignment w:val="baseline"/>
              <w:rPr>
                <w:sz w:val="24"/>
                <w:szCs w:val="24"/>
              </w:rPr>
            </w:pPr>
          </w:p>
          <w:p w14:paraId="4D54D915" w14:textId="77777777" w:rsidR="00841EC7" w:rsidRPr="00E31BCC" w:rsidRDefault="00841EC7" w:rsidP="00BD1AA3">
            <w:pPr>
              <w:overflowPunct w:val="0"/>
              <w:autoSpaceDE w:val="0"/>
              <w:autoSpaceDN w:val="0"/>
              <w:adjustRightInd w:val="0"/>
              <w:spacing w:line="240" w:lineRule="atLeast"/>
              <w:ind w:left="284" w:hanging="284"/>
              <w:textAlignment w:val="baseline"/>
              <w:rPr>
                <w:sz w:val="24"/>
                <w:szCs w:val="24"/>
              </w:rPr>
            </w:pPr>
          </w:p>
        </w:tc>
      </w:tr>
      <w:tr w:rsidR="00841EC7" w:rsidRPr="00E31BCC" w14:paraId="20FE9CB3" w14:textId="77777777" w:rsidTr="00BD1AA3">
        <w:trPr>
          <w:gridAfter w:val="1"/>
          <w:wAfter w:w="142" w:type="dxa"/>
          <w:trHeight w:hRule="exact" w:val="368"/>
        </w:trPr>
        <w:tc>
          <w:tcPr>
            <w:tcW w:w="544" w:type="dxa"/>
            <w:tcBorders>
              <w:right w:val="single" w:sz="4" w:space="0" w:color="auto"/>
            </w:tcBorders>
          </w:tcPr>
          <w:p w14:paraId="10ECA4AB" w14:textId="77777777" w:rsidR="00841EC7" w:rsidRPr="00E31BCC" w:rsidRDefault="00841EC7" w:rsidP="00BD1AA3">
            <w:pPr>
              <w:overflowPunct w:val="0"/>
              <w:autoSpaceDE w:val="0"/>
              <w:autoSpaceDN w:val="0"/>
              <w:adjustRightInd w:val="0"/>
              <w:ind w:left="284" w:hanging="284"/>
              <w:contextualSpacing/>
              <w:jc w:val="both"/>
              <w:textAlignment w:val="baseline"/>
              <w:rPr>
                <w:b/>
                <w:sz w:val="24"/>
                <w:szCs w:val="24"/>
              </w:rPr>
            </w:pPr>
            <w:r w:rsidRPr="00E31BCC">
              <w:rPr>
                <w:b/>
                <w:sz w:val="24"/>
                <w:szCs w:val="24"/>
              </w:rPr>
              <w:t>Я,</w:t>
            </w:r>
          </w:p>
        </w:tc>
        <w:tc>
          <w:tcPr>
            <w:tcW w:w="396" w:type="dxa"/>
            <w:tcBorders>
              <w:top w:val="single" w:sz="4" w:space="0" w:color="auto"/>
              <w:left w:val="single" w:sz="4" w:space="0" w:color="auto"/>
              <w:bottom w:val="single" w:sz="4" w:space="0" w:color="auto"/>
              <w:right w:val="single" w:sz="4" w:space="0" w:color="auto"/>
            </w:tcBorders>
          </w:tcPr>
          <w:p w14:paraId="6175EB7E"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96" w:type="dxa"/>
            <w:tcBorders>
              <w:top w:val="single" w:sz="4" w:space="0" w:color="auto"/>
              <w:left w:val="single" w:sz="4" w:space="0" w:color="auto"/>
              <w:bottom w:val="single" w:sz="4" w:space="0" w:color="auto"/>
              <w:right w:val="single" w:sz="4" w:space="0" w:color="auto"/>
            </w:tcBorders>
          </w:tcPr>
          <w:p w14:paraId="03D8238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15D7DB52"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1" w:type="dxa"/>
            <w:tcBorders>
              <w:top w:val="single" w:sz="4" w:space="0" w:color="auto"/>
              <w:left w:val="single" w:sz="4" w:space="0" w:color="auto"/>
              <w:bottom w:val="single" w:sz="4" w:space="0" w:color="auto"/>
              <w:right w:val="single" w:sz="4" w:space="0" w:color="auto"/>
            </w:tcBorders>
          </w:tcPr>
          <w:p w14:paraId="1505942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1210B0CD"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255B50C9"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1" w:type="dxa"/>
            <w:tcBorders>
              <w:top w:val="single" w:sz="4" w:space="0" w:color="auto"/>
              <w:left w:val="single" w:sz="4" w:space="0" w:color="auto"/>
              <w:bottom w:val="single" w:sz="4" w:space="0" w:color="auto"/>
              <w:right w:val="single" w:sz="4" w:space="0" w:color="auto"/>
            </w:tcBorders>
          </w:tcPr>
          <w:p w14:paraId="3B36FE3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47C383F5"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32AA312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4" w:type="dxa"/>
            <w:tcBorders>
              <w:top w:val="single" w:sz="4" w:space="0" w:color="auto"/>
              <w:left w:val="single" w:sz="4" w:space="0" w:color="auto"/>
              <w:bottom w:val="single" w:sz="4" w:space="0" w:color="auto"/>
              <w:right w:val="single" w:sz="4" w:space="0" w:color="auto"/>
            </w:tcBorders>
          </w:tcPr>
          <w:p w14:paraId="462BCB1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0" w:type="dxa"/>
            <w:gridSpan w:val="2"/>
            <w:tcBorders>
              <w:top w:val="single" w:sz="4" w:space="0" w:color="auto"/>
              <w:left w:val="single" w:sz="4" w:space="0" w:color="auto"/>
              <w:bottom w:val="single" w:sz="4" w:space="0" w:color="auto"/>
              <w:right w:val="single" w:sz="4" w:space="0" w:color="auto"/>
            </w:tcBorders>
          </w:tcPr>
          <w:p w14:paraId="191B97EA"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3" w:type="dxa"/>
            <w:tcBorders>
              <w:top w:val="single" w:sz="4" w:space="0" w:color="auto"/>
              <w:left w:val="single" w:sz="4" w:space="0" w:color="auto"/>
              <w:bottom w:val="single" w:sz="4" w:space="0" w:color="auto"/>
              <w:right w:val="single" w:sz="4" w:space="0" w:color="auto"/>
            </w:tcBorders>
          </w:tcPr>
          <w:p w14:paraId="529F9BF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05" w:type="dxa"/>
            <w:tcBorders>
              <w:top w:val="single" w:sz="4" w:space="0" w:color="auto"/>
              <w:left w:val="single" w:sz="4" w:space="0" w:color="auto"/>
              <w:bottom w:val="single" w:sz="4" w:space="0" w:color="auto"/>
              <w:right w:val="single" w:sz="4" w:space="0" w:color="auto"/>
            </w:tcBorders>
          </w:tcPr>
          <w:p w14:paraId="502F0FCC"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92" w:type="dxa"/>
            <w:tcBorders>
              <w:top w:val="single" w:sz="4" w:space="0" w:color="auto"/>
              <w:left w:val="single" w:sz="4" w:space="0" w:color="auto"/>
              <w:bottom w:val="single" w:sz="4" w:space="0" w:color="auto"/>
              <w:right w:val="single" w:sz="4" w:space="0" w:color="auto"/>
            </w:tcBorders>
          </w:tcPr>
          <w:p w14:paraId="387DE05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3" w:type="dxa"/>
            <w:tcBorders>
              <w:top w:val="single" w:sz="4" w:space="0" w:color="auto"/>
              <w:left w:val="single" w:sz="4" w:space="0" w:color="auto"/>
              <w:bottom w:val="single" w:sz="4" w:space="0" w:color="auto"/>
              <w:right w:val="single" w:sz="4" w:space="0" w:color="auto"/>
            </w:tcBorders>
          </w:tcPr>
          <w:p w14:paraId="50157F7E"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6" w:type="dxa"/>
            <w:tcBorders>
              <w:top w:val="single" w:sz="4" w:space="0" w:color="auto"/>
              <w:left w:val="single" w:sz="4" w:space="0" w:color="auto"/>
              <w:bottom w:val="single" w:sz="4" w:space="0" w:color="auto"/>
              <w:right w:val="single" w:sz="4" w:space="0" w:color="auto"/>
            </w:tcBorders>
          </w:tcPr>
          <w:p w14:paraId="63C8DC9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2BC3623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019B1419"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4" w:type="dxa"/>
            <w:tcBorders>
              <w:top w:val="single" w:sz="4" w:space="0" w:color="auto"/>
              <w:left w:val="single" w:sz="4" w:space="0" w:color="auto"/>
              <w:bottom w:val="single" w:sz="4" w:space="0" w:color="auto"/>
              <w:right w:val="single" w:sz="4" w:space="0" w:color="auto"/>
            </w:tcBorders>
          </w:tcPr>
          <w:p w14:paraId="355EC73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100C80EA"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BA556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A4D8E"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4" w:type="dxa"/>
            <w:tcBorders>
              <w:top w:val="single" w:sz="4" w:space="0" w:color="auto"/>
              <w:left w:val="single" w:sz="4" w:space="0" w:color="auto"/>
              <w:bottom w:val="single" w:sz="4" w:space="0" w:color="auto"/>
              <w:right w:val="single" w:sz="4" w:space="0" w:color="auto"/>
            </w:tcBorders>
          </w:tcPr>
          <w:p w14:paraId="2E2E248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83" w:type="dxa"/>
            <w:tcBorders>
              <w:top w:val="single" w:sz="4" w:space="0" w:color="auto"/>
              <w:left w:val="single" w:sz="4" w:space="0" w:color="auto"/>
              <w:bottom w:val="single" w:sz="4" w:space="0" w:color="auto"/>
              <w:right w:val="single" w:sz="4" w:space="0" w:color="auto"/>
            </w:tcBorders>
          </w:tcPr>
          <w:p w14:paraId="3B3CA7D0"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14:paraId="62CE331A" w14:textId="77777777" w:rsidR="00841EC7" w:rsidRPr="00E31BCC" w:rsidRDefault="00841EC7" w:rsidP="00841EC7">
      <w:pPr>
        <w:overflowPunct w:val="0"/>
        <w:autoSpaceDE w:val="0"/>
        <w:autoSpaceDN w:val="0"/>
        <w:adjustRightInd w:val="0"/>
        <w:ind w:left="284" w:hanging="284"/>
        <w:contextualSpacing/>
        <w:jc w:val="center"/>
        <w:textAlignment w:val="baseline"/>
        <w:rPr>
          <w:i/>
          <w:sz w:val="24"/>
          <w:szCs w:val="24"/>
          <w:vertAlign w:val="superscript"/>
        </w:rPr>
      </w:pPr>
      <w:r w:rsidRPr="00E31BCC">
        <w:rPr>
          <w:i/>
          <w:sz w:val="24"/>
          <w:szCs w:val="24"/>
          <w:vertAlign w:val="superscript"/>
        </w:rPr>
        <w:t>фамилия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85"/>
        <w:gridCol w:w="385"/>
        <w:gridCol w:w="385"/>
        <w:gridCol w:w="389"/>
        <w:gridCol w:w="389"/>
        <w:gridCol w:w="389"/>
        <w:gridCol w:w="389"/>
        <w:gridCol w:w="391"/>
        <w:gridCol w:w="391"/>
        <w:gridCol w:w="391"/>
        <w:gridCol w:w="391"/>
        <w:gridCol w:w="390"/>
        <w:gridCol w:w="390"/>
        <w:gridCol w:w="390"/>
        <w:gridCol w:w="390"/>
        <w:gridCol w:w="390"/>
        <w:gridCol w:w="390"/>
        <w:gridCol w:w="390"/>
        <w:gridCol w:w="390"/>
        <w:gridCol w:w="390"/>
        <w:gridCol w:w="390"/>
        <w:gridCol w:w="390"/>
        <w:gridCol w:w="263"/>
        <w:gridCol w:w="402"/>
      </w:tblGrid>
      <w:tr w:rsidR="00841EC7" w:rsidRPr="00E31BCC" w14:paraId="6538B6BD" w14:textId="77777777" w:rsidTr="00BD1AA3">
        <w:trPr>
          <w:trHeight w:hRule="exact" w:val="340"/>
        </w:trPr>
        <w:tc>
          <w:tcPr>
            <w:tcW w:w="268" w:type="pct"/>
            <w:tcBorders>
              <w:top w:val="nil"/>
              <w:left w:val="nil"/>
              <w:bottom w:val="nil"/>
            </w:tcBorders>
          </w:tcPr>
          <w:p w14:paraId="1B8B4F8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4A75C049"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225E81BE"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1EA42BF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1B3789A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3CA9C814"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586D885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7D158DE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3EF2F97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0A593CF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1C83ED47"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0C327CB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07E7034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44754DE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633A569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019614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78B5F359"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7745A89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4662CF60"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7BA7A34"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27EEFF0C"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16BB474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29A93E90"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35" w:type="pct"/>
          </w:tcPr>
          <w:p w14:paraId="5CD1EBC2"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6" w:type="pct"/>
          </w:tcPr>
          <w:p w14:paraId="7C4E5C52"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14:paraId="4BC761BA" w14:textId="77777777" w:rsidR="00841EC7" w:rsidRPr="00E31BCC" w:rsidRDefault="00841EC7" w:rsidP="00841EC7">
      <w:pPr>
        <w:overflowPunct w:val="0"/>
        <w:autoSpaceDE w:val="0"/>
        <w:autoSpaceDN w:val="0"/>
        <w:adjustRightInd w:val="0"/>
        <w:ind w:left="284" w:hanging="284"/>
        <w:contextualSpacing/>
        <w:jc w:val="center"/>
        <w:textAlignment w:val="baseline"/>
        <w:rPr>
          <w:i/>
          <w:sz w:val="24"/>
          <w:szCs w:val="24"/>
          <w:vertAlign w:val="superscript"/>
        </w:rPr>
      </w:pPr>
      <w:r w:rsidRPr="00E31BCC">
        <w:rPr>
          <w:i/>
          <w:sz w:val="24"/>
          <w:szCs w:val="24"/>
          <w:vertAlign w:val="superscript"/>
        </w:rPr>
        <w:t>имя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85"/>
        <w:gridCol w:w="385"/>
        <w:gridCol w:w="385"/>
        <w:gridCol w:w="389"/>
        <w:gridCol w:w="389"/>
        <w:gridCol w:w="389"/>
        <w:gridCol w:w="389"/>
        <w:gridCol w:w="391"/>
        <w:gridCol w:w="391"/>
        <w:gridCol w:w="391"/>
        <w:gridCol w:w="391"/>
        <w:gridCol w:w="390"/>
        <w:gridCol w:w="390"/>
        <w:gridCol w:w="390"/>
        <w:gridCol w:w="390"/>
        <w:gridCol w:w="390"/>
        <w:gridCol w:w="390"/>
        <w:gridCol w:w="390"/>
        <w:gridCol w:w="390"/>
        <w:gridCol w:w="390"/>
        <w:gridCol w:w="390"/>
        <w:gridCol w:w="390"/>
        <w:gridCol w:w="263"/>
        <w:gridCol w:w="402"/>
      </w:tblGrid>
      <w:tr w:rsidR="00841EC7" w:rsidRPr="00E31BCC" w14:paraId="088B823D" w14:textId="77777777" w:rsidTr="00BD1AA3">
        <w:trPr>
          <w:trHeight w:hRule="exact" w:val="340"/>
        </w:trPr>
        <w:tc>
          <w:tcPr>
            <w:tcW w:w="268" w:type="pct"/>
            <w:tcBorders>
              <w:top w:val="nil"/>
              <w:left w:val="nil"/>
              <w:bottom w:val="nil"/>
            </w:tcBorders>
          </w:tcPr>
          <w:p w14:paraId="3AFCFA15"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1612C57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692ECEF5"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7" w:type="pct"/>
          </w:tcPr>
          <w:p w14:paraId="43C66D9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2E66F28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3E71FEA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36423012"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99" w:type="pct"/>
          </w:tcPr>
          <w:p w14:paraId="243AE44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0253508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146213D"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0A761036"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6E58931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70F273A"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7B60C87D"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4AF85D3E"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351DFADA"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A2D432D"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15770837"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1282EAE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437AF10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5E7E0B43"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2482E222"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0" w:type="pct"/>
          </w:tcPr>
          <w:p w14:paraId="4C29EF31"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135" w:type="pct"/>
          </w:tcPr>
          <w:p w14:paraId="7FCA1785"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206" w:type="pct"/>
          </w:tcPr>
          <w:p w14:paraId="06F538AA"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r>
    </w:tbl>
    <w:p w14:paraId="6B1025A4" w14:textId="77777777" w:rsidR="00841EC7" w:rsidRPr="00E31BCC" w:rsidRDefault="00841EC7" w:rsidP="00841EC7">
      <w:pPr>
        <w:overflowPunct w:val="0"/>
        <w:autoSpaceDE w:val="0"/>
        <w:autoSpaceDN w:val="0"/>
        <w:adjustRightInd w:val="0"/>
        <w:ind w:left="284" w:hanging="284"/>
        <w:textAlignment w:val="baseline"/>
        <w:rPr>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408"/>
        <w:gridCol w:w="407"/>
        <w:gridCol w:w="299"/>
        <w:gridCol w:w="407"/>
        <w:gridCol w:w="407"/>
        <w:gridCol w:w="299"/>
        <w:gridCol w:w="407"/>
        <w:gridCol w:w="408"/>
        <w:gridCol w:w="408"/>
        <w:gridCol w:w="408"/>
      </w:tblGrid>
      <w:tr w:rsidR="00841EC7" w:rsidRPr="00E31BCC" w14:paraId="13AF5317" w14:textId="77777777" w:rsidTr="00BD1AA3">
        <w:trPr>
          <w:trHeight w:hRule="exact" w:val="340"/>
        </w:trPr>
        <w:tc>
          <w:tcPr>
            <w:tcW w:w="1834" w:type="pct"/>
            <w:tcBorders>
              <w:top w:val="nil"/>
              <w:left w:val="nil"/>
              <w:bottom w:val="nil"/>
            </w:tcBorders>
          </w:tcPr>
          <w:p w14:paraId="6580E95B"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b/>
                <w:sz w:val="24"/>
                <w:szCs w:val="24"/>
              </w:rPr>
              <w:t>Дата рождения</w:t>
            </w:r>
            <w:r w:rsidRPr="00E31BCC">
              <w:rPr>
                <w:sz w:val="24"/>
                <w:szCs w:val="24"/>
              </w:rPr>
              <w:t>:</w:t>
            </w:r>
          </w:p>
        </w:tc>
        <w:tc>
          <w:tcPr>
            <w:tcW w:w="334" w:type="pct"/>
          </w:tcPr>
          <w:p w14:paraId="1D852DBD"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ч</w:t>
            </w:r>
          </w:p>
        </w:tc>
        <w:tc>
          <w:tcPr>
            <w:tcW w:w="334" w:type="pct"/>
          </w:tcPr>
          <w:p w14:paraId="193871CC"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ч</w:t>
            </w:r>
          </w:p>
        </w:tc>
        <w:tc>
          <w:tcPr>
            <w:tcW w:w="245" w:type="pct"/>
            <w:tcBorders>
              <w:top w:val="nil"/>
              <w:bottom w:val="nil"/>
            </w:tcBorders>
          </w:tcPr>
          <w:p w14:paraId="25725330"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sz w:val="24"/>
                <w:szCs w:val="24"/>
              </w:rPr>
              <w:t>.</w:t>
            </w:r>
          </w:p>
        </w:tc>
        <w:tc>
          <w:tcPr>
            <w:tcW w:w="334" w:type="pct"/>
          </w:tcPr>
          <w:p w14:paraId="2DEE1521"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м</w:t>
            </w:r>
          </w:p>
        </w:tc>
        <w:tc>
          <w:tcPr>
            <w:tcW w:w="334" w:type="pct"/>
          </w:tcPr>
          <w:p w14:paraId="21AD71C6"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м</w:t>
            </w:r>
          </w:p>
        </w:tc>
        <w:tc>
          <w:tcPr>
            <w:tcW w:w="245" w:type="pct"/>
            <w:tcBorders>
              <w:top w:val="nil"/>
              <w:bottom w:val="nil"/>
            </w:tcBorders>
          </w:tcPr>
          <w:p w14:paraId="15F28A28"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r w:rsidRPr="00E31BCC">
              <w:rPr>
                <w:sz w:val="24"/>
                <w:szCs w:val="24"/>
              </w:rPr>
              <w:t>.</w:t>
            </w:r>
          </w:p>
        </w:tc>
        <w:tc>
          <w:tcPr>
            <w:tcW w:w="334" w:type="pct"/>
          </w:tcPr>
          <w:p w14:paraId="14AAD01D"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35" w:type="pct"/>
          </w:tcPr>
          <w:p w14:paraId="77FEA91F" w14:textId="77777777" w:rsidR="00841EC7" w:rsidRPr="00E31BCC" w:rsidRDefault="00841EC7" w:rsidP="00BD1AA3">
            <w:pPr>
              <w:overflowPunct w:val="0"/>
              <w:autoSpaceDE w:val="0"/>
              <w:autoSpaceDN w:val="0"/>
              <w:adjustRightInd w:val="0"/>
              <w:ind w:left="284" w:hanging="284"/>
              <w:contextualSpacing/>
              <w:jc w:val="both"/>
              <w:textAlignment w:val="baseline"/>
              <w:rPr>
                <w:sz w:val="24"/>
                <w:szCs w:val="24"/>
              </w:rPr>
            </w:pPr>
          </w:p>
        </w:tc>
        <w:tc>
          <w:tcPr>
            <w:tcW w:w="335" w:type="pct"/>
          </w:tcPr>
          <w:p w14:paraId="7FAAFA20"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г</w:t>
            </w:r>
          </w:p>
        </w:tc>
        <w:tc>
          <w:tcPr>
            <w:tcW w:w="335" w:type="pct"/>
          </w:tcPr>
          <w:p w14:paraId="5D4AA52B" w14:textId="77777777" w:rsidR="00841EC7" w:rsidRPr="00E31BCC" w:rsidRDefault="00841EC7" w:rsidP="00BD1AA3">
            <w:pPr>
              <w:overflowPunct w:val="0"/>
              <w:autoSpaceDE w:val="0"/>
              <w:autoSpaceDN w:val="0"/>
              <w:adjustRightInd w:val="0"/>
              <w:ind w:left="284" w:hanging="284"/>
              <w:contextualSpacing/>
              <w:jc w:val="both"/>
              <w:textAlignment w:val="baseline"/>
              <w:rPr>
                <w:color w:val="C0C0C0"/>
                <w:sz w:val="24"/>
                <w:szCs w:val="24"/>
              </w:rPr>
            </w:pPr>
            <w:r w:rsidRPr="00E31BCC">
              <w:rPr>
                <w:color w:val="C0C0C0"/>
                <w:sz w:val="24"/>
                <w:szCs w:val="24"/>
              </w:rPr>
              <w:t>г</w:t>
            </w:r>
          </w:p>
        </w:tc>
      </w:tr>
    </w:tbl>
    <w:p w14:paraId="4813657C" w14:textId="77777777" w:rsidR="00841EC7" w:rsidRPr="00E31BCC" w:rsidRDefault="00841EC7" w:rsidP="00841EC7">
      <w:pPr>
        <w:overflowPunct w:val="0"/>
        <w:autoSpaceDE w:val="0"/>
        <w:autoSpaceDN w:val="0"/>
        <w:adjustRightInd w:val="0"/>
        <w:ind w:left="284" w:hanging="284"/>
        <w:jc w:val="center"/>
        <w:textAlignment w:val="baseline"/>
        <w:rPr>
          <w:i/>
          <w:sz w:val="24"/>
          <w:szCs w:val="24"/>
          <w:vertAlign w:val="superscript"/>
        </w:rPr>
      </w:pPr>
      <w:r w:rsidRPr="00E31BCC">
        <w:rPr>
          <w:i/>
          <w:sz w:val="24"/>
          <w:szCs w:val="24"/>
          <w:vertAlign w:val="superscript"/>
        </w:rPr>
        <w:t>отчество</w:t>
      </w:r>
    </w:p>
    <w:p w14:paraId="2B290E81" w14:textId="77777777" w:rsidR="00841EC7" w:rsidRPr="00E31BCC" w:rsidRDefault="00841EC7" w:rsidP="00841EC7">
      <w:pPr>
        <w:overflowPunct w:val="0"/>
        <w:autoSpaceDE w:val="0"/>
        <w:autoSpaceDN w:val="0"/>
        <w:adjustRightInd w:val="0"/>
        <w:ind w:left="284" w:hanging="284"/>
        <w:jc w:val="both"/>
        <w:textAlignment w:val="baseline"/>
        <w:rPr>
          <w:b/>
          <w:sz w:val="24"/>
          <w:szCs w:val="24"/>
        </w:rPr>
      </w:pPr>
    </w:p>
    <w:p w14:paraId="611E3723" w14:textId="77777777" w:rsidR="00841EC7" w:rsidRPr="00E31BCC" w:rsidRDefault="00841EC7" w:rsidP="00841EC7">
      <w:pPr>
        <w:overflowPunct w:val="0"/>
        <w:autoSpaceDE w:val="0"/>
        <w:autoSpaceDN w:val="0"/>
        <w:adjustRightInd w:val="0"/>
        <w:ind w:left="284" w:hanging="284"/>
        <w:textAlignment w:val="baseline"/>
        <w:rPr>
          <w:b/>
          <w:sz w:val="24"/>
          <w:szCs w:val="24"/>
        </w:rPr>
      </w:pPr>
    </w:p>
    <w:p w14:paraId="5F363678" w14:textId="77777777" w:rsidR="00841EC7" w:rsidRPr="00E31BCC" w:rsidRDefault="00841EC7" w:rsidP="00841EC7">
      <w:pPr>
        <w:overflowPunct w:val="0"/>
        <w:autoSpaceDE w:val="0"/>
        <w:autoSpaceDN w:val="0"/>
        <w:adjustRightInd w:val="0"/>
        <w:ind w:left="284" w:hanging="284"/>
        <w:textAlignment w:val="baseline"/>
        <w:rPr>
          <w:sz w:val="24"/>
          <w:szCs w:val="24"/>
        </w:rPr>
      </w:pPr>
      <w:r w:rsidRPr="00E31BCC">
        <w:rPr>
          <w:b/>
          <w:sz w:val="24"/>
          <w:szCs w:val="24"/>
        </w:rPr>
        <w:t>Наименование документа, удостоверяющего личность</w:t>
      </w:r>
      <w:r w:rsidRPr="00E31BCC">
        <w:rPr>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41EC7" w:rsidRPr="00E31BCC" w14:paraId="22EC2C98" w14:textId="77777777" w:rsidTr="00BD1AA3">
        <w:trPr>
          <w:trHeight w:hRule="exact" w:val="340"/>
        </w:trPr>
        <w:tc>
          <w:tcPr>
            <w:tcW w:w="1134" w:type="dxa"/>
            <w:tcBorders>
              <w:top w:val="nil"/>
              <w:left w:val="nil"/>
              <w:bottom w:val="nil"/>
            </w:tcBorders>
          </w:tcPr>
          <w:p w14:paraId="3DD483FE" w14:textId="77777777" w:rsidR="00841EC7" w:rsidRPr="00E31BCC" w:rsidRDefault="00841EC7" w:rsidP="00BD1AA3">
            <w:pPr>
              <w:overflowPunct w:val="0"/>
              <w:autoSpaceDE w:val="0"/>
              <w:autoSpaceDN w:val="0"/>
              <w:adjustRightInd w:val="0"/>
              <w:ind w:left="284" w:hanging="284"/>
              <w:jc w:val="both"/>
              <w:textAlignment w:val="baseline"/>
              <w:rPr>
                <w:b/>
                <w:sz w:val="24"/>
                <w:szCs w:val="24"/>
              </w:rPr>
            </w:pPr>
            <w:r w:rsidRPr="00E31BCC">
              <w:rPr>
                <w:b/>
                <w:sz w:val="24"/>
                <w:szCs w:val="24"/>
              </w:rPr>
              <w:t>Серия</w:t>
            </w:r>
          </w:p>
        </w:tc>
        <w:tc>
          <w:tcPr>
            <w:tcW w:w="397" w:type="dxa"/>
          </w:tcPr>
          <w:p w14:paraId="1CD87E6B"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38768BDD"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36E07195"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5B7221DE"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1701" w:type="dxa"/>
            <w:tcBorders>
              <w:top w:val="nil"/>
              <w:bottom w:val="nil"/>
            </w:tcBorders>
          </w:tcPr>
          <w:p w14:paraId="448A1917" w14:textId="77777777" w:rsidR="00841EC7" w:rsidRPr="00E31BCC" w:rsidRDefault="00841EC7" w:rsidP="00BD1AA3">
            <w:pPr>
              <w:overflowPunct w:val="0"/>
              <w:autoSpaceDE w:val="0"/>
              <w:autoSpaceDN w:val="0"/>
              <w:adjustRightInd w:val="0"/>
              <w:ind w:left="284" w:hanging="284"/>
              <w:jc w:val="right"/>
              <w:textAlignment w:val="baseline"/>
              <w:rPr>
                <w:b/>
                <w:sz w:val="24"/>
                <w:szCs w:val="24"/>
              </w:rPr>
            </w:pPr>
            <w:r w:rsidRPr="00E31BCC">
              <w:rPr>
                <w:b/>
                <w:sz w:val="24"/>
                <w:szCs w:val="24"/>
              </w:rPr>
              <w:t>Номер</w:t>
            </w:r>
          </w:p>
        </w:tc>
        <w:tc>
          <w:tcPr>
            <w:tcW w:w="397" w:type="dxa"/>
          </w:tcPr>
          <w:p w14:paraId="00F16039"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47052E84"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2CD6668E"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38292A68"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1E4CA2F0"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7D138BC7"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71E65324"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2C10840A"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10A64622"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c>
          <w:tcPr>
            <w:tcW w:w="397" w:type="dxa"/>
          </w:tcPr>
          <w:p w14:paraId="55DD394D" w14:textId="77777777" w:rsidR="00841EC7" w:rsidRPr="00E31BCC" w:rsidRDefault="00841EC7" w:rsidP="00BD1AA3">
            <w:pPr>
              <w:overflowPunct w:val="0"/>
              <w:autoSpaceDE w:val="0"/>
              <w:autoSpaceDN w:val="0"/>
              <w:adjustRightInd w:val="0"/>
              <w:ind w:left="284" w:hanging="284"/>
              <w:jc w:val="both"/>
              <w:textAlignment w:val="baseline"/>
              <w:rPr>
                <w:sz w:val="24"/>
                <w:szCs w:val="24"/>
              </w:rPr>
            </w:pPr>
          </w:p>
        </w:tc>
      </w:tr>
    </w:tbl>
    <w:p w14:paraId="59779317" w14:textId="77777777" w:rsidR="00841EC7" w:rsidRPr="00D83BA9" w:rsidRDefault="00841EC7" w:rsidP="00841EC7">
      <w:pPr>
        <w:overflowPunct w:val="0"/>
        <w:autoSpaceDE w:val="0"/>
        <w:autoSpaceDN w:val="0"/>
        <w:adjustRightInd w:val="0"/>
        <w:ind w:left="284" w:hanging="284"/>
        <w:contextualSpacing/>
        <w:jc w:val="both"/>
        <w:textAlignment w:val="baseline"/>
        <w:rPr>
          <w:sz w:val="26"/>
          <w:szCs w:val="26"/>
        </w:rPr>
      </w:pPr>
    </w:p>
    <w:p w14:paraId="124EED32" w14:textId="4E503C7D" w:rsidR="00841EC7" w:rsidRPr="00E31BCC" w:rsidRDefault="00841EC7" w:rsidP="005E0041">
      <w:pPr>
        <w:overflowPunct w:val="0"/>
        <w:autoSpaceDE w:val="0"/>
        <w:autoSpaceDN w:val="0"/>
        <w:adjustRightInd w:val="0"/>
        <w:textAlignment w:val="baseline"/>
        <w:rPr>
          <w:sz w:val="24"/>
          <w:szCs w:val="24"/>
        </w:rPr>
      </w:pPr>
      <w:r w:rsidRPr="00E31BCC">
        <w:rPr>
          <w:sz w:val="24"/>
          <w:szCs w:val="24"/>
        </w:rPr>
        <w:t xml:space="preserve">прошу зарегистрировать меня для участия в </w:t>
      </w:r>
      <w:r w:rsidR="005E0041">
        <w:rPr>
          <w:sz w:val="24"/>
          <w:szCs w:val="24"/>
        </w:rPr>
        <w:t>контрольной работе по выбранному мною учебному предмету</w:t>
      </w:r>
      <w:r w:rsidRPr="00E31BCC">
        <w:rPr>
          <w:sz w:val="24"/>
          <w:szCs w:val="24"/>
        </w:rPr>
        <w:t xml:space="preser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3556"/>
        <w:gridCol w:w="3542"/>
      </w:tblGrid>
      <w:tr w:rsidR="004D1C05" w:rsidRPr="00D83BA9" w14:paraId="091DCEE9" w14:textId="77777777" w:rsidTr="004D1C05">
        <w:trPr>
          <w:trHeight w:val="858"/>
        </w:trPr>
        <w:tc>
          <w:tcPr>
            <w:tcW w:w="1359" w:type="pct"/>
            <w:vAlign w:val="center"/>
          </w:tcPr>
          <w:p w14:paraId="78EE59EC" w14:textId="77777777" w:rsidR="004D1C05" w:rsidRPr="00D83BA9" w:rsidRDefault="004D1C05" w:rsidP="00BD1AA3">
            <w:pPr>
              <w:overflowPunct w:val="0"/>
              <w:autoSpaceDE w:val="0"/>
              <w:autoSpaceDN w:val="0"/>
              <w:adjustRightInd w:val="0"/>
              <w:ind w:left="284" w:hanging="284"/>
              <w:jc w:val="center"/>
              <w:textAlignment w:val="baseline"/>
              <w:rPr>
                <w:b/>
              </w:rPr>
            </w:pPr>
            <w:r w:rsidRPr="00D83BA9">
              <w:rPr>
                <w:b/>
              </w:rPr>
              <w:t>Наименование учебного предмета</w:t>
            </w:r>
          </w:p>
        </w:tc>
        <w:tc>
          <w:tcPr>
            <w:tcW w:w="1824" w:type="pct"/>
            <w:vAlign w:val="center"/>
          </w:tcPr>
          <w:p w14:paraId="6AFCACDD" w14:textId="77777777" w:rsidR="004D1C05" w:rsidRDefault="004D1C05" w:rsidP="00BD1AA3">
            <w:pPr>
              <w:overflowPunct w:val="0"/>
              <w:autoSpaceDE w:val="0"/>
              <w:autoSpaceDN w:val="0"/>
              <w:adjustRightInd w:val="0"/>
              <w:ind w:left="284" w:hanging="284"/>
              <w:jc w:val="center"/>
              <w:textAlignment w:val="baseline"/>
              <w:rPr>
                <w:b/>
              </w:rPr>
            </w:pPr>
            <w:r>
              <w:rPr>
                <w:b/>
              </w:rPr>
              <w:t xml:space="preserve">Отметка о </w:t>
            </w:r>
            <w:r w:rsidRPr="00D83BA9">
              <w:rPr>
                <w:b/>
              </w:rPr>
              <w:t xml:space="preserve">выборе </w:t>
            </w:r>
          </w:p>
          <w:p w14:paraId="332679FC" w14:textId="1B2F36B7" w:rsidR="004D1C05" w:rsidRPr="00D83BA9" w:rsidRDefault="004D1C05" w:rsidP="00BD1AA3">
            <w:pPr>
              <w:overflowPunct w:val="0"/>
              <w:autoSpaceDE w:val="0"/>
              <w:autoSpaceDN w:val="0"/>
              <w:adjustRightInd w:val="0"/>
              <w:ind w:left="284" w:hanging="284"/>
              <w:jc w:val="center"/>
              <w:textAlignment w:val="baseline"/>
              <w:rPr>
                <w:b/>
              </w:rPr>
            </w:pPr>
          </w:p>
        </w:tc>
        <w:tc>
          <w:tcPr>
            <w:tcW w:w="1817" w:type="pct"/>
            <w:vAlign w:val="center"/>
          </w:tcPr>
          <w:p w14:paraId="569EB9EA" w14:textId="029D8177" w:rsidR="004D1C05" w:rsidRPr="00D83BA9" w:rsidRDefault="004D1C05" w:rsidP="00BD1AA3">
            <w:pPr>
              <w:overflowPunct w:val="0"/>
              <w:autoSpaceDE w:val="0"/>
              <w:autoSpaceDN w:val="0"/>
              <w:adjustRightInd w:val="0"/>
              <w:ind w:left="284" w:hanging="284"/>
              <w:jc w:val="center"/>
              <w:textAlignment w:val="baseline"/>
              <w:rPr>
                <w:b/>
              </w:rPr>
            </w:pPr>
            <w:r>
              <w:rPr>
                <w:b/>
              </w:rPr>
              <w:t xml:space="preserve">Дата проведения контрольной работы </w:t>
            </w:r>
          </w:p>
        </w:tc>
      </w:tr>
      <w:tr w:rsidR="004D1C05" w:rsidRPr="00D83BA9" w14:paraId="5BB95D76" w14:textId="77777777" w:rsidTr="004D1C05">
        <w:trPr>
          <w:trHeight w:hRule="exact" w:val="284"/>
        </w:trPr>
        <w:tc>
          <w:tcPr>
            <w:tcW w:w="1359" w:type="pct"/>
          </w:tcPr>
          <w:p w14:paraId="1057F20E" w14:textId="77777777" w:rsidR="004D1C05" w:rsidRPr="004D1C05" w:rsidRDefault="004D1C05" w:rsidP="00BD1AA3">
            <w:pPr>
              <w:overflowPunct w:val="0"/>
              <w:autoSpaceDE w:val="0"/>
              <w:autoSpaceDN w:val="0"/>
              <w:adjustRightInd w:val="0"/>
              <w:ind w:left="284" w:hanging="284"/>
              <w:textAlignment w:val="baseline"/>
            </w:pPr>
            <w:r w:rsidRPr="004D1C05">
              <w:t>Физика</w:t>
            </w:r>
          </w:p>
        </w:tc>
        <w:tc>
          <w:tcPr>
            <w:tcW w:w="1824" w:type="pct"/>
          </w:tcPr>
          <w:p w14:paraId="18EDC2C7" w14:textId="77777777" w:rsidR="004D1C05" w:rsidRPr="00D83BA9" w:rsidRDefault="004D1C05" w:rsidP="00BD1AA3">
            <w:pPr>
              <w:overflowPunct w:val="0"/>
              <w:autoSpaceDE w:val="0"/>
              <w:autoSpaceDN w:val="0"/>
              <w:adjustRightInd w:val="0"/>
              <w:ind w:left="284" w:hanging="284"/>
              <w:textAlignment w:val="baseline"/>
            </w:pPr>
          </w:p>
        </w:tc>
        <w:tc>
          <w:tcPr>
            <w:tcW w:w="1817" w:type="pct"/>
          </w:tcPr>
          <w:p w14:paraId="74560EE7" w14:textId="77777777" w:rsidR="004D1C05" w:rsidRPr="00D83BA9" w:rsidRDefault="004D1C05" w:rsidP="00BD1AA3">
            <w:pPr>
              <w:overflowPunct w:val="0"/>
              <w:autoSpaceDE w:val="0"/>
              <w:autoSpaceDN w:val="0"/>
              <w:adjustRightInd w:val="0"/>
              <w:ind w:left="284" w:hanging="284"/>
              <w:textAlignment w:val="baseline"/>
            </w:pPr>
          </w:p>
        </w:tc>
      </w:tr>
      <w:tr w:rsidR="004D1C05" w:rsidRPr="00D83BA9" w14:paraId="0710CFED" w14:textId="77777777" w:rsidTr="004D1C05">
        <w:trPr>
          <w:trHeight w:hRule="exact" w:val="284"/>
        </w:trPr>
        <w:tc>
          <w:tcPr>
            <w:tcW w:w="1359" w:type="pct"/>
          </w:tcPr>
          <w:p w14:paraId="71436B67" w14:textId="77777777" w:rsidR="004D1C05" w:rsidRPr="004D1C05" w:rsidRDefault="004D1C05" w:rsidP="00BD1AA3">
            <w:pPr>
              <w:overflowPunct w:val="0"/>
              <w:autoSpaceDE w:val="0"/>
              <w:autoSpaceDN w:val="0"/>
              <w:adjustRightInd w:val="0"/>
              <w:ind w:left="284" w:hanging="284"/>
              <w:textAlignment w:val="baseline"/>
            </w:pPr>
            <w:r w:rsidRPr="004D1C05">
              <w:t>Химия</w:t>
            </w:r>
          </w:p>
        </w:tc>
        <w:tc>
          <w:tcPr>
            <w:tcW w:w="1824" w:type="pct"/>
          </w:tcPr>
          <w:p w14:paraId="427C5211" w14:textId="77777777" w:rsidR="004D1C05" w:rsidRPr="00D83BA9" w:rsidRDefault="004D1C05" w:rsidP="00BD1AA3">
            <w:pPr>
              <w:overflowPunct w:val="0"/>
              <w:autoSpaceDE w:val="0"/>
              <w:autoSpaceDN w:val="0"/>
              <w:adjustRightInd w:val="0"/>
              <w:ind w:left="284" w:hanging="284"/>
              <w:textAlignment w:val="baseline"/>
            </w:pPr>
          </w:p>
        </w:tc>
        <w:tc>
          <w:tcPr>
            <w:tcW w:w="1817" w:type="pct"/>
          </w:tcPr>
          <w:p w14:paraId="3665358F" w14:textId="77777777" w:rsidR="004D1C05" w:rsidRPr="00D83BA9" w:rsidRDefault="004D1C05" w:rsidP="00BD1AA3">
            <w:pPr>
              <w:overflowPunct w:val="0"/>
              <w:autoSpaceDE w:val="0"/>
              <w:autoSpaceDN w:val="0"/>
              <w:adjustRightInd w:val="0"/>
              <w:ind w:left="284" w:hanging="284"/>
              <w:textAlignment w:val="baseline"/>
            </w:pPr>
          </w:p>
        </w:tc>
      </w:tr>
      <w:tr w:rsidR="004D1C05" w:rsidRPr="00D83BA9" w14:paraId="6296560B" w14:textId="77777777" w:rsidTr="004D1C05">
        <w:trPr>
          <w:trHeight w:hRule="exact" w:val="302"/>
        </w:trPr>
        <w:tc>
          <w:tcPr>
            <w:tcW w:w="1359" w:type="pct"/>
          </w:tcPr>
          <w:p w14:paraId="2B057AAF" w14:textId="77777777" w:rsidR="004D1C05" w:rsidRPr="004D1C05" w:rsidRDefault="004D1C05" w:rsidP="00BD1AA3">
            <w:pPr>
              <w:overflowPunct w:val="0"/>
              <w:autoSpaceDE w:val="0"/>
              <w:autoSpaceDN w:val="0"/>
              <w:adjustRightInd w:val="0"/>
              <w:ind w:left="284" w:hanging="284"/>
              <w:textAlignment w:val="baseline"/>
            </w:pPr>
            <w:r w:rsidRPr="004D1C05">
              <w:t>Информатика и ИКТ</w:t>
            </w:r>
          </w:p>
        </w:tc>
        <w:tc>
          <w:tcPr>
            <w:tcW w:w="1824" w:type="pct"/>
          </w:tcPr>
          <w:p w14:paraId="0C405F46" w14:textId="77777777" w:rsidR="004D1C05" w:rsidRPr="00D83BA9" w:rsidRDefault="004D1C05" w:rsidP="00BD1AA3">
            <w:pPr>
              <w:overflowPunct w:val="0"/>
              <w:autoSpaceDE w:val="0"/>
              <w:autoSpaceDN w:val="0"/>
              <w:adjustRightInd w:val="0"/>
              <w:ind w:left="284" w:hanging="284"/>
              <w:textAlignment w:val="baseline"/>
            </w:pPr>
          </w:p>
        </w:tc>
        <w:tc>
          <w:tcPr>
            <w:tcW w:w="1817" w:type="pct"/>
          </w:tcPr>
          <w:p w14:paraId="1C93AFC9" w14:textId="77777777" w:rsidR="004D1C05" w:rsidRPr="00D83BA9" w:rsidRDefault="004D1C05" w:rsidP="00BD1AA3">
            <w:pPr>
              <w:overflowPunct w:val="0"/>
              <w:autoSpaceDE w:val="0"/>
              <w:autoSpaceDN w:val="0"/>
              <w:adjustRightInd w:val="0"/>
              <w:ind w:left="284" w:hanging="284"/>
              <w:textAlignment w:val="baseline"/>
            </w:pPr>
          </w:p>
        </w:tc>
      </w:tr>
      <w:tr w:rsidR="004D1C05" w:rsidRPr="00D83BA9" w14:paraId="423460D1" w14:textId="77777777" w:rsidTr="004D1C05">
        <w:trPr>
          <w:trHeight w:hRule="exact" w:val="284"/>
        </w:trPr>
        <w:tc>
          <w:tcPr>
            <w:tcW w:w="1359" w:type="pct"/>
          </w:tcPr>
          <w:p w14:paraId="3C6FC3FB" w14:textId="77777777" w:rsidR="004D1C05" w:rsidRPr="004D1C05" w:rsidRDefault="004D1C05" w:rsidP="00BD1AA3">
            <w:pPr>
              <w:overflowPunct w:val="0"/>
              <w:autoSpaceDE w:val="0"/>
              <w:autoSpaceDN w:val="0"/>
              <w:adjustRightInd w:val="0"/>
              <w:ind w:left="284" w:hanging="284"/>
              <w:textAlignment w:val="baseline"/>
              <w:rPr>
                <w:spacing w:val="-4"/>
              </w:rPr>
            </w:pPr>
            <w:r w:rsidRPr="004D1C05">
              <w:rPr>
                <w:spacing w:val="-6"/>
              </w:rPr>
              <w:t>Биология</w:t>
            </w:r>
          </w:p>
        </w:tc>
        <w:tc>
          <w:tcPr>
            <w:tcW w:w="1824" w:type="pct"/>
          </w:tcPr>
          <w:p w14:paraId="26BE41D0" w14:textId="77777777" w:rsidR="004D1C05" w:rsidRPr="00D83BA9" w:rsidRDefault="004D1C05" w:rsidP="00BD1AA3">
            <w:pPr>
              <w:overflowPunct w:val="0"/>
              <w:autoSpaceDE w:val="0"/>
              <w:autoSpaceDN w:val="0"/>
              <w:adjustRightInd w:val="0"/>
              <w:ind w:left="284" w:hanging="284"/>
              <w:textAlignment w:val="baseline"/>
              <w:rPr>
                <w:spacing w:val="-4"/>
              </w:rPr>
            </w:pPr>
          </w:p>
        </w:tc>
        <w:tc>
          <w:tcPr>
            <w:tcW w:w="1817" w:type="pct"/>
          </w:tcPr>
          <w:p w14:paraId="6BEF82EE" w14:textId="77777777" w:rsidR="004D1C05" w:rsidRPr="00D83BA9" w:rsidRDefault="004D1C05" w:rsidP="00BD1AA3">
            <w:pPr>
              <w:overflowPunct w:val="0"/>
              <w:autoSpaceDE w:val="0"/>
              <w:autoSpaceDN w:val="0"/>
              <w:adjustRightInd w:val="0"/>
              <w:ind w:left="284" w:hanging="284"/>
              <w:textAlignment w:val="baseline"/>
              <w:rPr>
                <w:spacing w:val="-4"/>
              </w:rPr>
            </w:pPr>
          </w:p>
        </w:tc>
      </w:tr>
      <w:tr w:rsidR="004D1C05" w:rsidRPr="00D83BA9" w14:paraId="339184DB" w14:textId="77777777" w:rsidTr="004D1C05">
        <w:trPr>
          <w:trHeight w:hRule="exact" w:val="284"/>
        </w:trPr>
        <w:tc>
          <w:tcPr>
            <w:tcW w:w="1359" w:type="pct"/>
          </w:tcPr>
          <w:p w14:paraId="6E730A30" w14:textId="77777777" w:rsidR="004D1C05" w:rsidRPr="004D1C05" w:rsidRDefault="004D1C05" w:rsidP="00BD1AA3">
            <w:pPr>
              <w:overflowPunct w:val="0"/>
              <w:autoSpaceDE w:val="0"/>
              <w:autoSpaceDN w:val="0"/>
              <w:adjustRightInd w:val="0"/>
              <w:ind w:left="284" w:hanging="284"/>
              <w:textAlignment w:val="baseline"/>
              <w:rPr>
                <w:spacing w:val="-4"/>
              </w:rPr>
            </w:pPr>
            <w:r w:rsidRPr="004D1C05">
              <w:rPr>
                <w:spacing w:val="-6"/>
              </w:rPr>
              <w:t xml:space="preserve">История </w:t>
            </w:r>
          </w:p>
        </w:tc>
        <w:tc>
          <w:tcPr>
            <w:tcW w:w="1824" w:type="pct"/>
          </w:tcPr>
          <w:p w14:paraId="4E5AD297" w14:textId="77777777" w:rsidR="004D1C05" w:rsidRPr="00D83BA9" w:rsidRDefault="004D1C05" w:rsidP="00BD1AA3">
            <w:pPr>
              <w:overflowPunct w:val="0"/>
              <w:autoSpaceDE w:val="0"/>
              <w:autoSpaceDN w:val="0"/>
              <w:adjustRightInd w:val="0"/>
              <w:ind w:left="284" w:hanging="284"/>
              <w:textAlignment w:val="baseline"/>
              <w:rPr>
                <w:spacing w:val="-4"/>
              </w:rPr>
            </w:pPr>
          </w:p>
        </w:tc>
        <w:tc>
          <w:tcPr>
            <w:tcW w:w="1817" w:type="pct"/>
          </w:tcPr>
          <w:p w14:paraId="0D4DCE24" w14:textId="77777777" w:rsidR="004D1C05" w:rsidRPr="00D83BA9" w:rsidRDefault="004D1C05" w:rsidP="00BD1AA3">
            <w:pPr>
              <w:overflowPunct w:val="0"/>
              <w:autoSpaceDE w:val="0"/>
              <w:autoSpaceDN w:val="0"/>
              <w:adjustRightInd w:val="0"/>
              <w:ind w:left="284" w:hanging="284"/>
              <w:textAlignment w:val="baseline"/>
              <w:rPr>
                <w:spacing w:val="-4"/>
              </w:rPr>
            </w:pPr>
          </w:p>
        </w:tc>
      </w:tr>
      <w:tr w:rsidR="004D1C05" w:rsidRPr="00D83BA9" w14:paraId="20E90579" w14:textId="77777777" w:rsidTr="004D1C05">
        <w:trPr>
          <w:trHeight w:hRule="exact" w:val="284"/>
        </w:trPr>
        <w:tc>
          <w:tcPr>
            <w:tcW w:w="1359" w:type="pct"/>
            <w:vAlign w:val="center"/>
          </w:tcPr>
          <w:p w14:paraId="70A29CB3" w14:textId="77777777" w:rsidR="004D1C05" w:rsidRPr="004D1C05" w:rsidRDefault="004D1C05" w:rsidP="00BD1AA3">
            <w:pPr>
              <w:overflowPunct w:val="0"/>
              <w:autoSpaceDE w:val="0"/>
              <w:autoSpaceDN w:val="0"/>
              <w:adjustRightInd w:val="0"/>
              <w:ind w:left="284" w:hanging="284"/>
              <w:textAlignment w:val="baseline"/>
              <w:rPr>
                <w:spacing w:val="-6"/>
              </w:rPr>
            </w:pPr>
            <w:r w:rsidRPr="004D1C05">
              <w:rPr>
                <w:spacing w:val="-6"/>
              </w:rPr>
              <w:t>География</w:t>
            </w:r>
          </w:p>
        </w:tc>
        <w:tc>
          <w:tcPr>
            <w:tcW w:w="1824" w:type="pct"/>
          </w:tcPr>
          <w:p w14:paraId="29626262" w14:textId="77777777" w:rsidR="004D1C05" w:rsidRPr="00D83BA9" w:rsidRDefault="004D1C05" w:rsidP="00BD1AA3">
            <w:pPr>
              <w:overflowPunct w:val="0"/>
              <w:autoSpaceDE w:val="0"/>
              <w:autoSpaceDN w:val="0"/>
              <w:adjustRightInd w:val="0"/>
              <w:ind w:left="284" w:hanging="284"/>
              <w:textAlignment w:val="baseline"/>
              <w:rPr>
                <w:spacing w:val="-4"/>
              </w:rPr>
            </w:pPr>
          </w:p>
        </w:tc>
        <w:tc>
          <w:tcPr>
            <w:tcW w:w="1817" w:type="pct"/>
          </w:tcPr>
          <w:p w14:paraId="3E651E0C" w14:textId="77777777" w:rsidR="004D1C05" w:rsidRPr="00D83BA9" w:rsidRDefault="004D1C05" w:rsidP="00BD1AA3">
            <w:pPr>
              <w:overflowPunct w:val="0"/>
              <w:autoSpaceDE w:val="0"/>
              <w:autoSpaceDN w:val="0"/>
              <w:adjustRightInd w:val="0"/>
              <w:ind w:left="284" w:hanging="284"/>
              <w:textAlignment w:val="baseline"/>
              <w:rPr>
                <w:spacing w:val="-4"/>
              </w:rPr>
            </w:pPr>
          </w:p>
        </w:tc>
      </w:tr>
      <w:tr w:rsidR="004D1C05" w:rsidRPr="00D83BA9" w14:paraId="28B5C50C" w14:textId="77777777" w:rsidTr="004D1C05">
        <w:trPr>
          <w:trHeight w:hRule="exact" w:val="359"/>
        </w:trPr>
        <w:tc>
          <w:tcPr>
            <w:tcW w:w="1359" w:type="pct"/>
            <w:vAlign w:val="center"/>
          </w:tcPr>
          <w:p w14:paraId="238C2263" w14:textId="0E0647A5" w:rsidR="004D1C05" w:rsidRPr="004D1C05" w:rsidRDefault="004D1C05" w:rsidP="004D1C05">
            <w:pPr>
              <w:overflowPunct w:val="0"/>
              <w:autoSpaceDE w:val="0"/>
              <w:autoSpaceDN w:val="0"/>
              <w:adjustRightInd w:val="0"/>
              <w:ind w:left="284" w:hanging="284"/>
              <w:textAlignment w:val="baseline"/>
              <w:rPr>
                <w:spacing w:val="-6"/>
              </w:rPr>
            </w:pPr>
            <w:r w:rsidRPr="004D1C05">
              <w:rPr>
                <w:spacing w:val="-6"/>
              </w:rPr>
              <w:t xml:space="preserve">Английский язык </w:t>
            </w:r>
          </w:p>
        </w:tc>
        <w:tc>
          <w:tcPr>
            <w:tcW w:w="1824" w:type="pct"/>
          </w:tcPr>
          <w:p w14:paraId="520FEF5A" w14:textId="77777777" w:rsidR="004D1C05" w:rsidRPr="00D83BA9" w:rsidRDefault="004D1C05" w:rsidP="00BD1AA3">
            <w:pPr>
              <w:overflowPunct w:val="0"/>
              <w:autoSpaceDE w:val="0"/>
              <w:autoSpaceDN w:val="0"/>
              <w:adjustRightInd w:val="0"/>
              <w:ind w:left="284" w:hanging="284"/>
              <w:textAlignment w:val="baseline"/>
              <w:rPr>
                <w:spacing w:val="-4"/>
              </w:rPr>
            </w:pPr>
          </w:p>
        </w:tc>
        <w:tc>
          <w:tcPr>
            <w:tcW w:w="1817" w:type="pct"/>
          </w:tcPr>
          <w:p w14:paraId="485E4329" w14:textId="77777777" w:rsidR="004D1C05" w:rsidRPr="00D83BA9" w:rsidRDefault="004D1C05" w:rsidP="00BD1AA3">
            <w:pPr>
              <w:overflowPunct w:val="0"/>
              <w:autoSpaceDE w:val="0"/>
              <w:autoSpaceDN w:val="0"/>
              <w:adjustRightInd w:val="0"/>
              <w:ind w:left="284" w:hanging="284"/>
              <w:textAlignment w:val="baseline"/>
              <w:rPr>
                <w:spacing w:val="-4"/>
              </w:rPr>
            </w:pPr>
          </w:p>
        </w:tc>
      </w:tr>
      <w:tr w:rsidR="004D1C05" w:rsidRPr="00D83BA9" w14:paraId="450DDEE7" w14:textId="77777777" w:rsidTr="004D1C05">
        <w:trPr>
          <w:trHeight w:hRule="exact" w:val="285"/>
        </w:trPr>
        <w:tc>
          <w:tcPr>
            <w:tcW w:w="1359" w:type="pct"/>
            <w:vAlign w:val="center"/>
          </w:tcPr>
          <w:p w14:paraId="406A0EBE" w14:textId="3804A95F" w:rsidR="004D1C05" w:rsidRPr="004D1C05" w:rsidRDefault="004D1C05" w:rsidP="00BD1AA3">
            <w:pPr>
              <w:overflowPunct w:val="0"/>
              <w:autoSpaceDE w:val="0"/>
              <w:autoSpaceDN w:val="0"/>
              <w:adjustRightInd w:val="0"/>
              <w:textAlignment w:val="baseline"/>
              <w:rPr>
                <w:spacing w:val="-6"/>
              </w:rPr>
            </w:pPr>
            <w:r w:rsidRPr="004D1C05">
              <w:rPr>
                <w:spacing w:val="-6"/>
              </w:rPr>
              <w:t>Немецкий язык</w:t>
            </w:r>
          </w:p>
          <w:p w14:paraId="3FC466D7" w14:textId="77777777" w:rsidR="004D1C05" w:rsidRPr="004D1C05" w:rsidRDefault="004D1C05" w:rsidP="00BD1AA3">
            <w:pPr>
              <w:overflowPunct w:val="0"/>
              <w:autoSpaceDE w:val="0"/>
              <w:autoSpaceDN w:val="0"/>
              <w:adjustRightInd w:val="0"/>
              <w:textAlignment w:val="baseline"/>
              <w:rPr>
                <w:spacing w:val="-6"/>
              </w:rPr>
            </w:pPr>
          </w:p>
        </w:tc>
        <w:tc>
          <w:tcPr>
            <w:tcW w:w="1824" w:type="pct"/>
          </w:tcPr>
          <w:p w14:paraId="6CAA1B72" w14:textId="77777777" w:rsidR="004D1C05" w:rsidRPr="00D83BA9" w:rsidRDefault="004D1C05" w:rsidP="00BD1AA3">
            <w:pPr>
              <w:overflowPunct w:val="0"/>
              <w:autoSpaceDE w:val="0"/>
              <w:autoSpaceDN w:val="0"/>
              <w:adjustRightInd w:val="0"/>
              <w:textAlignment w:val="baseline"/>
              <w:rPr>
                <w:spacing w:val="-4"/>
              </w:rPr>
            </w:pPr>
          </w:p>
        </w:tc>
        <w:tc>
          <w:tcPr>
            <w:tcW w:w="1817" w:type="pct"/>
          </w:tcPr>
          <w:p w14:paraId="54EBE058" w14:textId="77777777" w:rsidR="004D1C05" w:rsidRPr="00D83BA9" w:rsidRDefault="004D1C05" w:rsidP="00BD1AA3">
            <w:pPr>
              <w:overflowPunct w:val="0"/>
              <w:autoSpaceDE w:val="0"/>
              <w:autoSpaceDN w:val="0"/>
              <w:adjustRightInd w:val="0"/>
              <w:textAlignment w:val="baseline"/>
              <w:rPr>
                <w:spacing w:val="-4"/>
              </w:rPr>
            </w:pPr>
          </w:p>
        </w:tc>
      </w:tr>
      <w:tr w:rsidR="004D1C05" w:rsidRPr="00D83BA9" w14:paraId="3675910D" w14:textId="77777777" w:rsidTr="004D1C05">
        <w:trPr>
          <w:trHeight w:hRule="exact" w:val="275"/>
        </w:trPr>
        <w:tc>
          <w:tcPr>
            <w:tcW w:w="1359" w:type="pct"/>
            <w:vAlign w:val="center"/>
          </w:tcPr>
          <w:p w14:paraId="402D1B0F" w14:textId="77777777" w:rsidR="004D1C05" w:rsidRPr="004D1C05" w:rsidRDefault="004D1C05" w:rsidP="00BD1AA3">
            <w:pPr>
              <w:overflowPunct w:val="0"/>
              <w:autoSpaceDE w:val="0"/>
              <w:autoSpaceDN w:val="0"/>
              <w:adjustRightInd w:val="0"/>
              <w:textAlignment w:val="baseline"/>
              <w:rPr>
                <w:spacing w:val="-6"/>
              </w:rPr>
            </w:pPr>
            <w:r w:rsidRPr="004D1C05">
              <w:rPr>
                <w:spacing w:val="-6"/>
              </w:rPr>
              <w:t xml:space="preserve">Французский язык </w:t>
            </w:r>
          </w:p>
          <w:p w14:paraId="1D73F1CE" w14:textId="64F0C43F" w:rsidR="004D1C05" w:rsidRPr="004D1C05" w:rsidRDefault="004D1C05" w:rsidP="00BD1AA3">
            <w:pPr>
              <w:overflowPunct w:val="0"/>
              <w:autoSpaceDE w:val="0"/>
              <w:autoSpaceDN w:val="0"/>
              <w:adjustRightInd w:val="0"/>
              <w:textAlignment w:val="baseline"/>
              <w:rPr>
                <w:spacing w:val="-6"/>
              </w:rPr>
            </w:pPr>
          </w:p>
        </w:tc>
        <w:tc>
          <w:tcPr>
            <w:tcW w:w="1824" w:type="pct"/>
          </w:tcPr>
          <w:p w14:paraId="04104022" w14:textId="77777777" w:rsidR="004D1C05" w:rsidRPr="00D83BA9" w:rsidRDefault="004D1C05" w:rsidP="00BD1AA3">
            <w:pPr>
              <w:overflowPunct w:val="0"/>
              <w:autoSpaceDE w:val="0"/>
              <w:autoSpaceDN w:val="0"/>
              <w:adjustRightInd w:val="0"/>
              <w:textAlignment w:val="baseline"/>
              <w:rPr>
                <w:spacing w:val="-4"/>
              </w:rPr>
            </w:pPr>
          </w:p>
        </w:tc>
        <w:tc>
          <w:tcPr>
            <w:tcW w:w="1817" w:type="pct"/>
          </w:tcPr>
          <w:p w14:paraId="7E791916" w14:textId="77777777" w:rsidR="004D1C05" w:rsidRPr="00D83BA9" w:rsidRDefault="004D1C05" w:rsidP="00BD1AA3">
            <w:pPr>
              <w:overflowPunct w:val="0"/>
              <w:autoSpaceDE w:val="0"/>
              <w:autoSpaceDN w:val="0"/>
              <w:adjustRightInd w:val="0"/>
              <w:textAlignment w:val="baseline"/>
              <w:rPr>
                <w:spacing w:val="-4"/>
              </w:rPr>
            </w:pPr>
          </w:p>
        </w:tc>
      </w:tr>
      <w:tr w:rsidR="004D1C05" w:rsidRPr="00D83BA9" w14:paraId="3629B720" w14:textId="77777777" w:rsidTr="004D1C05">
        <w:trPr>
          <w:trHeight w:hRule="exact" w:val="279"/>
        </w:trPr>
        <w:tc>
          <w:tcPr>
            <w:tcW w:w="1359" w:type="pct"/>
            <w:vAlign w:val="center"/>
          </w:tcPr>
          <w:p w14:paraId="5CE494FA" w14:textId="25062B9E" w:rsidR="004D1C05" w:rsidRPr="004D1C05" w:rsidRDefault="004D1C05" w:rsidP="004D1C05">
            <w:pPr>
              <w:overflowPunct w:val="0"/>
              <w:autoSpaceDE w:val="0"/>
              <w:autoSpaceDN w:val="0"/>
              <w:adjustRightInd w:val="0"/>
              <w:textAlignment w:val="baseline"/>
              <w:rPr>
                <w:spacing w:val="-6"/>
              </w:rPr>
            </w:pPr>
            <w:r w:rsidRPr="004D1C05">
              <w:rPr>
                <w:spacing w:val="-6"/>
              </w:rPr>
              <w:t xml:space="preserve">Испанский язык </w:t>
            </w:r>
          </w:p>
        </w:tc>
        <w:tc>
          <w:tcPr>
            <w:tcW w:w="1824" w:type="pct"/>
          </w:tcPr>
          <w:p w14:paraId="48342AEA" w14:textId="77777777" w:rsidR="004D1C05" w:rsidRPr="00D83BA9" w:rsidRDefault="004D1C05" w:rsidP="00BD1AA3">
            <w:pPr>
              <w:overflowPunct w:val="0"/>
              <w:autoSpaceDE w:val="0"/>
              <w:autoSpaceDN w:val="0"/>
              <w:adjustRightInd w:val="0"/>
              <w:textAlignment w:val="baseline"/>
              <w:rPr>
                <w:spacing w:val="-4"/>
              </w:rPr>
            </w:pPr>
          </w:p>
        </w:tc>
        <w:tc>
          <w:tcPr>
            <w:tcW w:w="1817" w:type="pct"/>
          </w:tcPr>
          <w:p w14:paraId="145F22A9" w14:textId="77777777" w:rsidR="004D1C05" w:rsidRPr="00D83BA9" w:rsidRDefault="004D1C05" w:rsidP="00BD1AA3">
            <w:pPr>
              <w:overflowPunct w:val="0"/>
              <w:autoSpaceDE w:val="0"/>
              <w:autoSpaceDN w:val="0"/>
              <w:adjustRightInd w:val="0"/>
              <w:textAlignment w:val="baseline"/>
              <w:rPr>
                <w:spacing w:val="-4"/>
              </w:rPr>
            </w:pPr>
          </w:p>
        </w:tc>
      </w:tr>
      <w:tr w:rsidR="004D1C05" w:rsidRPr="00D83BA9" w14:paraId="20085E8F" w14:textId="77777777" w:rsidTr="004D1C05">
        <w:trPr>
          <w:trHeight w:hRule="exact" w:val="284"/>
        </w:trPr>
        <w:tc>
          <w:tcPr>
            <w:tcW w:w="1359" w:type="pct"/>
            <w:vAlign w:val="center"/>
          </w:tcPr>
          <w:p w14:paraId="79630842" w14:textId="77777777" w:rsidR="004D1C05" w:rsidRPr="004D1C05" w:rsidRDefault="004D1C05" w:rsidP="00BD1AA3">
            <w:pPr>
              <w:overflowPunct w:val="0"/>
              <w:autoSpaceDE w:val="0"/>
              <w:autoSpaceDN w:val="0"/>
              <w:adjustRightInd w:val="0"/>
              <w:textAlignment w:val="baseline"/>
              <w:rPr>
                <w:spacing w:val="-6"/>
              </w:rPr>
            </w:pPr>
            <w:r w:rsidRPr="004D1C05">
              <w:rPr>
                <w:spacing w:val="-6"/>
              </w:rPr>
              <w:t xml:space="preserve">Обществознание </w:t>
            </w:r>
          </w:p>
        </w:tc>
        <w:tc>
          <w:tcPr>
            <w:tcW w:w="1824" w:type="pct"/>
          </w:tcPr>
          <w:p w14:paraId="6740D0AC" w14:textId="77777777" w:rsidR="004D1C05" w:rsidRPr="00D83BA9" w:rsidRDefault="004D1C05" w:rsidP="00BD1AA3">
            <w:pPr>
              <w:overflowPunct w:val="0"/>
              <w:autoSpaceDE w:val="0"/>
              <w:autoSpaceDN w:val="0"/>
              <w:adjustRightInd w:val="0"/>
              <w:textAlignment w:val="baseline"/>
              <w:rPr>
                <w:spacing w:val="-4"/>
              </w:rPr>
            </w:pPr>
          </w:p>
        </w:tc>
        <w:tc>
          <w:tcPr>
            <w:tcW w:w="1817" w:type="pct"/>
          </w:tcPr>
          <w:p w14:paraId="3C924AB3" w14:textId="77777777" w:rsidR="004D1C05" w:rsidRPr="00D83BA9" w:rsidRDefault="004D1C05" w:rsidP="00BD1AA3">
            <w:pPr>
              <w:overflowPunct w:val="0"/>
              <w:autoSpaceDE w:val="0"/>
              <w:autoSpaceDN w:val="0"/>
              <w:adjustRightInd w:val="0"/>
              <w:textAlignment w:val="baseline"/>
              <w:rPr>
                <w:spacing w:val="-4"/>
              </w:rPr>
            </w:pPr>
          </w:p>
        </w:tc>
      </w:tr>
      <w:tr w:rsidR="004D1C05" w:rsidRPr="00D83BA9" w14:paraId="072ECFE9" w14:textId="77777777" w:rsidTr="004D1C05">
        <w:trPr>
          <w:trHeight w:hRule="exact" w:val="284"/>
        </w:trPr>
        <w:tc>
          <w:tcPr>
            <w:tcW w:w="1359" w:type="pct"/>
            <w:vAlign w:val="center"/>
          </w:tcPr>
          <w:p w14:paraId="7C204C97" w14:textId="77777777" w:rsidR="004D1C05" w:rsidRPr="004D1C05" w:rsidRDefault="004D1C05" w:rsidP="00BD1AA3">
            <w:pPr>
              <w:overflowPunct w:val="0"/>
              <w:autoSpaceDE w:val="0"/>
              <w:autoSpaceDN w:val="0"/>
              <w:adjustRightInd w:val="0"/>
              <w:textAlignment w:val="baseline"/>
              <w:rPr>
                <w:spacing w:val="-6"/>
              </w:rPr>
            </w:pPr>
            <w:r w:rsidRPr="004D1C05">
              <w:rPr>
                <w:spacing w:val="-6"/>
              </w:rPr>
              <w:t>Литература</w:t>
            </w:r>
          </w:p>
        </w:tc>
        <w:tc>
          <w:tcPr>
            <w:tcW w:w="1824" w:type="pct"/>
          </w:tcPr>
          <w:p w14:paraId="7E274958" w14:textId="77777777" w:rsidR="004D1C05" w:rsidRPr="00D83BA9" w:rsidRDefault="004D1C05" w:rsidP="00BD1AA3">
            <w:pPr>
              <w:overflowPunct w:val="0"/>
              <w:autoSpaceDE w:val="0"/>
              <w:autoSpaceDN w:val="0"/>
              <w:adjustRightInd w:val="0"/>
              <w:textAlignment w:val="baseline"/>
              <w:rPr>
                <w:spacing w:val="-4"/>
              </w:rPr>
            </w:pPr>
          </w:p>
        </w:tc>
        <w:tc>
          <w:tcPr>
            <w:tcW w:w="1817" w:type="pct"/>
          </w:tcPr>
          <w:p w14:paraId="4435A4FD" w14:textId="77777777" w:rsidR="004D1C05" w:rsidRPr="00D83BA9" w:rsidRDefault="004D1C05" w:rsidP="00BD1AA3">
            <w:pPr>
              <w:overflowPunct w:val="0"/>
              <w:autoSpaceDE w:val="0"/>
              <w:autoSpaceDN w:val="0"/>
              <w:adjustRightInd w:val="0"/>
              <w:textAlignment w:val="baseline"/>
              <w:rPr>
                <w:spacing w:val="-4"/>
              </w:rPr>
            </w:pPr>
          </w:p>
        </w:tc>
      </w:tr>
    </w:tbl>
    <w:p w14:paraId="772D6CA3" w14:textId="77777777" w:rsidR="005E0041" w:rsidRDefault="005E0041" w:rsidP="00841EC7">
      <w:pPr>
        <w:ind w:firstLine="708"/>
        <w:jc w:val="both"/>
        <w:rPr>
          <w:sz w:val="24"/>
          <w:szCs w:val="24"/>
          <w:lang w:eastAsia="en-US"/>
        </w:rPr>
      </w:pPr>
    </w:p>
    <w:p w14:paraId="00DDA212" w14:textId="77777777" w:rsidR="004D1C05" w:rsidRDefault="004D1C05" w:rsidP="00841EC7">
      <w:pPr>
        <w:ind w:firstLine="708"/>
        <w:jc w:val="both"/>
        <w:rPr>
          <w:sz w:val="24"/>
          <w:szCs w:val="24"/>
          <w:lang w:eastAsia="en-US"/>
        </w:rPr>
      </w:pPr>
    </w:p>
    <w:p w14:paraId="519F3F1D" w14:textId="77777777" w:rsidR="004D1C05" w:rsidRDefault="004D1C05" w:rsidP="00841EC7">
      <w:pPr>
        <w:ind w:firstLine="708"/>
        <w:jc w:val="both"/>
        <w:rPr>
          <w:sz w:val="24"/>
          <w:szCs w:val="24"/>
          <w:lang w:eastAsia="en-US"/>
        </w:rPr>
      </w:pPr>
    </w:p>
    <w:p w14:paraId="65452CAD" w14:textId="77777777" w:rsidR="004D1C05" w:rsidRDefault="004D1C05" w:rsidP="00841EC7">
      <w:pPr>
        <w:ind w:firstLine="708"/>
        <w:jc w:val="both"/>
        <w:rPr>
          <w:sz w:val="24"/>
          <w:szCs w:val="24"/>
          <w:lang w:eastAsia="en-US"/>
        </w:rPr>
      </w:pPr>
    </w:p>
    <w:p w14:paraId="29CFD8CB" w14:textId="77777777" w:rsidR="004D1C05" w:rsidRDefault="004D1C05" w:rsidP="00841EC7">
      <w:pPr>
        <w:ind w:firstLine="708"/>
        <w:jc w:val="both"/>
        <w:rPr>
          <w:sz w:val="24"/>
          <w:szCs w:val="24"/>
          <w:lang w:eastAsia="en-US"/>
        </w:rPr>
      </w:pPr>
    </w:p>
    <w:p w14:paraId="25BCA576" w14:textId="77777777" w:rsidR="004D1C05" w:rsidRDefault="004D1C05" w:rsidP="00841EC7">
      <w:pPr>
        <w:ind w:firstLine="708"/>
        <w:jc w:val="both"/>
        <w:rPr>
          <w:sz w:val="24"/>
          <w:szCs w:val="24"/>
          <w:lang w:eastAsia="en-US"/>
        </w:rPr>
      </w:pPr>
    </w:p>
    <w:p w14:paraId="24AD9244" w14:textId="6C6E58B4" w:rsidR="005E0041" w:rsidRDefault="005E0041" w:rsidP="005E0041">
      <w:pPr>
        <w:tabs>
          <w:tab w:val="left" w:pos="1380"/>
        </w:tabs>
        <w:ind w:firstLine="708"/>
        <w:jc w:val="both"/>
        <w:rPr>
          <w:sz w:val="24"/>
          <w:szCs w:val="24"/>
          <w:lang w:eastAsia="en-US"/>
        </w:rPr>
      </w:pPr>
      <w:r>
        <w:rPr>
          <w:i/>
          <w:noProof/>
          <w:sz w:val="16"/>
          <w:szCs w:val="16"/>
        </w:rPr>
        <w:lastRenderedPageBreak/>
        <mc:AlternateContent>
          <mc:Choice Requires="wps">
            <w:drawing>
              <wp:anchor distT="0" distB="0" distL="114300" distR="114300" simplePos="0" relativeHeight="251675648" behindDoc="0" locked="0" layoutInCell="1" allowOverlap="1" wp14:anchorId="12FA93F8" wp14:editId="033BE9E8">
                <wp:simplePos x="0" y="0"/>
                <wp:positionH relativeFrom="column">
                  <wp:posOffset>427990</wp:posOffset>
                </wp:positionH>
                <wp:positionV relativeFrom="paragraph">
                  <wp:posOffset>0</wp:posOffset>
                </wp:positionV>
                <wp:extent cx="190500" cy="1809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806AD49" id="Прямоугольник 1" o:spid="_x0000_s1026" style="position:absolute;margin-left:33.7pt;margin-top:0;width:1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"/>
            </w:pict>
          </mc:Fallback>
        </mc:AlternateContent>
      </w:r>
      <w:r>
        <w:rPr>
          <w:sz w:val="24"/>
          <w:szCs w:val="24"/>
          <w:lang w:eastAsia="en-US"/>
        </w:rPr>
        <w:tab/>
      </w:r>
      <w:proofErr w:type="gramStart"/>
      <w:r>
        <w:rPr>
          <w:sz w:val="24"/>
          <w:szCs w:val="24"/>
          <w:lang w:eastAsia="en-US"/>
        </w:rPr>
        <w:t xml:space="preserve">являюсь лицом с ограниченными возможностями здоровья, ребенком-инвалидом, инвалидом </w:t>
      </w:r>
      <w:r w:rsidRPr="005E0041">
        <w:rPr>
          <w:i/>
          <w:sz w:val="24"/>
          <w:szCs w:val="24"/>
          <w:lang w:eastAsia="en-US"/>
        </w:rPr>
        <w:t>(нужное подчеркнуть</w:t>
      </w:r>
      <w:r w:rsidRPr="005E0041">
        <w:rPr>
          <w:sz w:val="24"/>
          <w:szCs w:val="24"/>
          <w:lang w:eastAsia="en-US"/>
        </w:rPr>
        <w:t>)</w:t>
      </w:r>
      <w:r>
        <w:rPr>
          <w:sz w:val="24"/>
          <w:szCs w:val="24"/>
          <w:lang w:eastAsia="en-US"/>
        </w:rPr>
        <w:t>, в связи с чем</w:t>
      </w:r>
      <w:r w:rsidR="009D62C0">
        <w:rPr>
          <w:sz w:val="24"/>
          <w:szCs w:val="24"/>
          <w:lang w:eastAsia="en-US"/>
        </w:rPr>
        <w:t>,</w:t>
      </w:r>
      <w:r>
        <w:rPr>
          <w:sz w:val="24"/>
          <w:szCs w:val="24"/>
          <w:lang w:eastAsia="en-US"/>
        </w:rPr>
        <w:t xml:space="preserve"> п</w:t>
      </w:r>
      <w:r w:rsidRPr="00FF2CA8">
        <w:rPr>
          <w:sz w:val="24"/>
          <w:szCs w:val="24"/>
          <w:lang w:eastAsia="en-US"/>
        </w:rPr>
        <w:t xml:space="preserve">рошу создать </w:t>
      </w:r>
      <w:r>
        <w:rPr>
          <w:sz w:val="24"/>
          <w:szCs w:val="24"/>
          <w:lang w:eastAsia="en-US"/>
        </w:rPr>
        <w:t xml:space="preserve">специальные </w:t>
      </w:r>
      <w:r w:rsidRPr="00FF2CA8">
        <w:rPr>
          <w:sz w:val="24"/>
          <w:szCs w:val="24"/>
          <w:lang w:eastAsia="en-US"/>
        </w:rPr>
        <w:t>условия</w:t>
      </w:r>
      <w:r w:rsidR="009D62C0">
        <w:rPr>
          <w:sz w:val="24"/>
          <w:szCs w:val="24"/>
          <w:lang w:eastAsia="en-US"/>
        </w:rPr>
        <w:t xml:space="preserve"> при проведении контрольной работы</w:t>
      </w:r>
      <w:r>
        <w:rPr>
          <w:sz w:val="24"/>
          <w:szCs w:val="24"/>
          <w:lang w:eastAsia="en-US"/>
        </w:rPr>
        <w:t>, учитывающие мое состояние здоровья и особенности психофизического развития</w:t>
      </w:r>
      <w:proofErr w:type="gramEnd"/>
    </w:p>
    <w:p w14:paraId="5E22A818" w14:textId="77777777" w:rsidR="005E0041" w:rsidRDefault="005E0041" w:rsidP="00841EC7">
      <w:pPr>
        <w:rPr>
          <w:sz w:val="24"/>
          <w:szCs w:val="24"/>
          <w:lang w:eastAsia="en-US"/>
        </w:rPr>
      </w:pPr>
    </w:p>
    <w:p w14:paraId="619085D3" w14:textId="59EE0FE7" w:rsidR="005E0041" w:rsidRDefault="00841EC7" w:rsidP="00841EC7">
      <w:pPr>
        <w:rPr>
          <w:sz w:val="24"/>
          <w:szCs w:val="24"/>
          <w:lang w:eastAsia="en-US"/>
        </w:rPr>
      </w:pPr>
      <w:r w:rsidRPr="00FF2CA8">
        <w:rPr>
          <w:sz w:val="24"/>
          <w:szCs w:val="24"/>
          <w:lang w:eastAsia="en-US"/>
        </w:rPr>
        <w:t>___________________________________________________________</w:t>
      </w:r>
      <w:r w:rsidR="005E0041">
        <w:rPr>
          <w:sz w:val="24"/>
          <w:szCs w:val="24"/>
          <w:lang w:eastAsia="en-US"/>
        </w:rPr>
        <w:t>_______________</w:t>
      </w:r>
      <w:r w:rsidRPr="00FF2CA8">
        <w:rPr>
          <w:sz w:val="24"/>
          <w:szCs w:val="24"/>
          <w:lang w:eastAsia="en-US"/>
        </w:rPr>
        <w:t>___</w:t>
      </w:r>
      <w:r>
        <w:rPr>
          <w:sz w:val="24"/>
          <w:szCs w:val="24"/>
          <w:lang w:eastAsia="en-US"/>
        </w:rPr>
        <w:t>__</w:t>
      </w:r>
    </w:p>
    <w:p w14:paraId="6690DAB1" w14:textId="77777777" w:rsidR="005E0041" w:rsidRPr="00FF2CA8" w:rsidRDefault="005E0041" w:rsidP="005E0041">
      <w:pPr>
        <w:jc w:val="center"/>
        <w:rPr>
          <w:i/>
          <w:sz w:val="15"/>
          <w:szCs w:val="15"/>
        </w:rPr>
      </w:pPr>
      <w:r w:rsidRPr="00FF2CA8">
        <w:rPr>
          <w:i/>
          <w:sz w:val="15"/>
          <w:szCs w:val="15"/>
        </w:rPr>
        <w:t>(указать конкретные особенности состояния здоровья)</w:t>
      </w:r>
    </w:p>
    <w:p w14:paraId="7D0FC73D" w14:textId="77777777" w:rsidR="005E0041" w:rsidRDefault="005E0041" w:rsidP="00841EC7">
      <w:pPr>
        <w:rPr>
          <w:sz w:val="24"/>
          <w:szCs w:val="24"/>
          <w:lang w:eastAsia="en-US"/>
        </w:rPr>
      </w:pPr>
    </w:p>
    <w:p w14:paraId="615B5D9A" w14:textId="77777777" w:rsidR="005E0041" w:rsidRDefault="005E0041" w:rsidP="00841EC7">
      <w:pPr>
        <w:rPr>
          <w:sz w:val="24"/>
          <w:szCs w:val="24"/>
          <w:lang w:eastAsia="en-US"/>
        </w:rPr>
      </w:pPr>
    </w:p>
    <w:p w14:paraId="6F647B04" w14:textId="1CE4F77F" w:rsidR="005E0041" w:rsidRDefault="005E0041" w:rsidP="005E0041">
      <w:pPr>
        <w:rPr>
          <w:sz w:val="24"/>
          <w:szCs w:val="24"/>
          <w:lang w:eastAsia="en-US"/>
        </w:rPr>
      </w:pPr>
      <w:r w:rsidRPr="00FF2CA8">
        <w:rPr>
          <w:sz w:val="24"/>
          <w:szCs w:val="24"/>
          <w:lang w:eastAsia="en-US"/>
        </w:rPr>
        <w:t>________________________________________________</w:t>
      </w:r>
      <w:r>
        <w:rPr>
          <w:sz w:val="24"/>
          <w:szCs w:val="24"/>
          <w:lang w:eastAsia="en-US"/>
        </w:rPr>
        <w:t>_______________</w:t>
      </w:r>
      <w:r w:rsidRPr="00FF2CA8">
        <w:rPr>
          <w:sz w:val="24"/>
          <w:szCs w:val="24"/>
          <w:lang w:eastAsia="en-US"/>
        </w:rPr>
        <w:t>______________</w:t>
      </w:r>
      <w:r>
        <w:rPr>
          <w:sz w:val="24"/>
          <w:szCs w:val="24"/>
          <w:lang w:eastAsia="en-US"/>
        </w:rPr>
        <w:t>__</w:t>
      </w:r>
    </w:p>
    <w:p w14:paraId="7CD030D3" w14:textId="1D4E7E1F" w:rsidR="005E0041" w:rsidRPr="00FF2CA8" w:rsidRDefault="005E0041" w:rsidP="005E0041">
      <w:pPr>
        <w:jc w:val="center"/>
        <w:rPr>
          <w:i/>
          <w:sz w:val="15"/>
          <w:szCs w:val="15"/>
        </w:rPr>
      </w:pPr>
      <w:r w:rsidRPr="00FF2CA8">
        <w:rPr>
          <w:i/>
          <w:sz w:val="15"/>
          <w:szCs w:val="15"/>
        </w:rPr>
        <w:t xml:space="preserve">(указать конкретные </w:t>
      </w:r>
      <w:r>
        <w:rPr>
          <w:i/>
          <w:sz w:val="15"/>
          <w:szCs w:val="15"/>
        </w:rPr>
        <w:t>необходимые специальные условия проведения контрольной работы</w:t>
      </w:r>
      <w:r w:rsidRPr="00FF2CA8">
        <w:rPr>
          <w:i/>
          <w:sz w:val="15"/>
          <w:szCs w:val="15"/>
        </w:rPr>
        <w:t>)</w:t>
      </w:r>
    </w:p>
    <w:p w14:paraId="0922D31C" w14:textId="77777777" w:rsidR="005E0041" w:rsidRDefault="005E0041" w:rsidP="00841EC7">
      <w:pPr>
        <w:rPr>
          <w:sz w:val="24"/>
          <w:szCs w:val="24"/>
          <w:lang w:eastAsia="en-US"/>
        </w:rPr>
      </w:pPr>
    </w:p>
    <w:p w14:paraId="18099DCF" w14:textId="77777777" w:rsidR="005E0041" w:rsidRDefault="005E0041" w:rsidP="00841EC7">
      <w:pPr>
        <w:rPr>
          <w:sz w:val="24"/>
          <w:szCs w:val="24"/>
          <w:lang w:eastAsia="en-US"/>
        </w:rPr>
      </w:pPr>
    </w:p>
    <w:tbl>
      <w:tblPr>
        <w:tblW w:w="9747" w:type="dxa"/>
        <w:tblLayout w:type="fixed"/>
        <w:tblLook w:val="04A0" w:firstRow="1" w:lastRow="0" w:firstColumn="1" w:lastColumn="0" w:noHBand="0" w:noVBand="1"/>
      </w:tblPr>
      <w:tblGrid>
        <w:gridCol w:w="9747"/>
      </w:tblGrid>
      <w:tr w:rsidR="00841EC7" w:rsidRPr="00E31BCC" w14:paraId="39404287" w14:textId="77777777" w:rsidTr="00BD1AA3">
        <w:trPr>
          <w:trHeight w:val="4838"/>
        </w:trPr>
        <w:tc>
          <w:tcPr>
            <w:tcW w:w="9747" w:type="dxa"/>
          </w:tcPr>
          <w:p w14:paraId="3322B946" w14:textId="77777777" w:rsidR="009D62C0" w:rsidRPr="00E31BCC" w:rsidRDefault="009D62C0" w:rsidP="009D62C0">
            <w:pPr>
              <w:spacing w:line="276" w:lineRule="auto"/>
              <w:rPr>
                <w:sz w:val="24"/>
                <w:szCs w:val="24"/>
                <w:lang w:eastAsia="en-US"/>
              </w:rPr>
            </w:pPr>
            <w:r w:rsidRPr="00E31BCC">
              <w:rPr>
                <w:sz w:val="24"/>
                <w:szCs w:val="24"/>
                <w:lang w:eastAsia="en-US"/>
              </w:rPr>
              <w:t>Согласие на обработку персональных данных прилагается.</w:t>
            </w:r>
          </w:p>
          <w:p w14:paraId="562A86B9" w14:textId="77777777" w:rsidR="009D62C0" w:rsidRDefault="009D62C0" w:rsidP="009D62C0">
            <w:pPr>
              <w:spacing w:line="276" w:lineRule="auto"/>
              <w:jc w:val="both"/>
              <w:rPr>
                <w:sz w:val="24"/>
                <w:szCs w:val="24"/>
                <w:lang w:eastAsia="en-US"/>
              </w:rPr>
            </w:pPr>
          </w:p>
          <w:p w14:paraId="387F4E4F" w14:textId="77777777" w:rsidR="009D62C0" w:rsidRPr="00E31BCC" w:rsidRDefault="009D62C0" w:rsidP="009D62C0">
            <w:pPr>
              <w:spacing w:line="276" w:lineRule="auto"/>
              <w:jc w:val="both"/>
              <w:rPr>
                <w:lang w:eastAsia="en-US"/>
              </w:rPr>
            </w:pPr>
            <w:r w:rsidRPr="00E31BCC">
              <w:rPr>
                <w:sz w:val="24"/>
                <w:szCs w:val="24"/>
                <w:lang w:eastAsia="en-US"/>
              </w:rPr>
              <w:t xml:space="preserve">Подпись заявителя </w:t>
            </w:r>
            <w:r w:rsidRPr="00E31BCC">
              <w:rPr>
                <w:lang w:eastAsia="en-US"/>
              </w:rPr>
              <w:t>______________/_________________(Ф.И.О.) «____» _____________20___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9D62C0" w:rsidRPr="00FF2CA8" w14:paraId="2B9918BD" w14:textId="77777777" w:rsidTr="00B05450">
              <w:trPr>
                <w:trHeight w:val="284"/>
                <w:jc w:val="center"/>
              </w:trPr>
              <w:tc>
                <w:tcPr>
                  <w:tcW w:w="2546" w:type="dxa"/>
                  <w:gridSpan w:val="7"/>
                  <w:tcBorders>
                    <w:top w:val="nil"/>
                    <w:left w:val="nil"/>
                    <w:bottom w:val="nil"/>
                  </w:tcBorders>
                </w:tcPr>
                <w:p w14:paraId="06EC0425" w14:textId="77777777" w:rsidR="009D62C0" w:rsidRPr="00FF2CA8" w:rsidRDefault="009D62C0" w:rsidP="00B05450">
                  <w:pPr>
                    <w:spacing w:after="200" w:line="276" w:lineRule="auto"/>
                    <w:jc w:val="right"/>
                    <w:rPr>
                      <w:sz w:val="18"/>
                      <w:szCs w:val="18"/>
                      <w:lang w:eastAsia="en-US"/>
                    </w:rPr>
                  </w:pPr>
                  <w:r w:rsidRPr="00FF2CA8">
                    <w:rPr>
                      <w:sz w:val="18"/>
                      <w:szCs w:val="18"/>
                      <w:lang w:eastAsia="en-US"/>
                    </w:rPr>
                    <w:t>Контактный телефон</w:t>
                  </w:r>
                </w:p>
              </w:tc>
              <w:tc>
                <w:tcPr>
                  <w:tcW w:w="284" w:type="dxa"/>
                  <w:gridSpan w:val="2"/>
                </w:tcPr>
                <w:p w14:paraId="2767B1F2" w14:textId="77777777" w:rsidR="009D62C0" w:rsidRPr="00FF2CA8" w:rsidRDefault="009D62C0" w:rsidP="00B05450">
                  <w:pPr>
                    <w:spacing w:after="200" w:line="276" w:lineRule="auto"/>
                    <w:rPr>
                      <w:sz w:val="18"/>
                      <w:szCs w:val="18"/>
                      <w:lang w:eastAsia="en-US"/>
                    </w:rPr>
                  </w:pPr>
                </w:p>
              </w:tc>
              <w:tc>
                <w:tcPr>
                  <w:tcW w:w="284" w:type="dxa"/>
                </w:tcPr>
                <w:p w14:paraId="502254B9" w14:textId="77777777" w:rsidR="009D62C0" w:rsidRPr="00FF2CA8" w:rsidRDefault="009D62C0" w:rsidP="00B05450">
                  <w:pPr>
                    <w:spacing w:after="200" w:line="276" w:lineRule="auto"/>
                    <w:rPr>
                      <w:sz w:val="18"/>
                      <w:szCs w:val="18"/>
                      <w:lang w:eastAsia="en-US"/>
                    </w:rPr>
                  </w:pPr>
                  <w:r w:rsidRPr="00FF2CA8">
                    <w:rPr>
                      <w:sz w:val="18"/>
                      <w:szCs w:val="18"/>
                      <w:lang w:eastAsia="en-US"/>
                    </w:rPr>
                    <w:t>(</w:t>
                  </w:r>
                </w:p>
              </w:tc>
              <w:tc>
                <w:tcPr>
                  <w:tcW w:w="284" w:type="dxa"/>
                </w:tcPr>
                <w:p w14:paraId="501925CE" w14:textId="77777777" w:rsidR="009D62C0" w:rsidRPr="00FF2CA8" w:rsidRDefault="009D62C0" w:rsidP="00B05450">
                  <w:pPr>
                    <w:spacing w:after="200" w:line="276" w:lineRule="auto"/>
                    <w:rPr>
                      <w:sz w:val="18"/>
                      <w:szCs w:val="18"/>
                      <w:lang w:eastAsia="en-US"/>
                    </w:rPr>
                  </w:pPr>
                </w:p>
              </w:tc>
              <w:tc>
                <w:tcPr>
                  <w:tcW w:w="284" w:type="dxa"/>
                </w:tcPr>
                <w:p w14:paraId="6FCC3F8D" w14:textId="77777777" w:rsidR="009D62C0" w:rsidRPr="00FF2CA8" w:rsidRDefault="009D62C0" w:rsidP="00B05450">
                  <w:pPr>
                    <w:spacing w:after="200" w:line="276" w:lineRule="auto"/>
                    <w:rPr>
                      <w:sz w:val="18"/>
                      <w:szCs w:val="18"/>
                      <w:lang w:eastAsia="en-US"/>
                    </w:rPr>
                  </w:pPr>
                </w:p>
              </w:tc>
              <w:tc>
                <w:tcPr>
                  <w:tcW w:w="284" w:type="dxa"/>
                </w:tcPr>
                <w:p w14:paraId="09AEFDC3" w14:textId="77777777" w:rsidR="009D62C0" w:rsidRPr="00FF2CA8" w:rsidRDefault="009D62C0" w:rsidP="00B05450">
                  <w:pPr>
                    <w:spacing w:after="200" w:line="276" w:lineRule="auto"/>
                    <w:rPr>
                      <w:sz w:val="18"/>
                      <w:szCs w:val="18"/>
                      <w:lang w:eastAsia="en-US"/>
                    </w:rPr>
                  </w:pPr>
                </w:p>
              </w:tc>
              <w:tc>
                <w:tcPr>
                  <w:tcW w:w="284" w:type="dxa"/>
                </w:tcPr>
                <w:p w14:paraId="1949C6C8" w14:textId="77777777" w:rsidR="009D62C0" w:rsidRPr="00FF2CA8" w:rsidRDefault="009D62C0" w:rsidP="00B05450">
                  <w:pPr>
                    <w:spacing w:after="200" w:line="276" w:lineRule="auto"/>
                    <w:rPr>
                      <w:sz w:val="18"/>
                      <w:szCs w:val="18"/>
                      <w:lang w:eastAsia="en-US"/>
                    </w:rPr>
                  </w:pPr>
                  <w:r w:rsidRPr="00FF2CA8">
                    <w:rPr>
                      <w:sz w:val="18"/>
                      <w:szCs w:val="18"/>
                      <w:lang w:eastAsia="en-US"/>
                    </w:rPr>
                    <w:t>)</w:t>
                  </w:r>
                </w:p>
              </w:tc>
              <w:tc>
                <w:tcPr>
                  <w:tcW w:w="284" w:type="dxa"/>
                </w:tcPr>
                <w:p w14:paraId="3E5BAF30" w14:textId="77777777" w:rsidR="009D62C0" w:rsidRPr="00FF2CA8" w:rsidRDefault="009D62C0" w:rsidP="00B05450">
                  <w:pPr>
                    <w:spacing w:after="200" w:line="276" w:lineRule="auto"/>
                    <w:rPr>
                      <w:sz w:val="18"/>
                      <w:szCs w:val="18"/>
                      <w:lang w:eastAsia="en-US"/>
                    </w:rPr>
                  </w:pPr>
                </w:p>
              </w:tc>
              <w:tc>
                <w:tcPr>
                  <w:tcW w:w="284" w:type="dxa"/>
                </w:tcPr>
                <w:p w14:paraId="5E5C97AE" w14:textId="77777777" w:rsidR="009D62C0" w:rsidRPr="00FF2CA8" w:rsidRDefault="009D62C0" w:rsidP="00B05450">
                  <w:pPr>
                    <w:spacing w:after="200" w:line="276" w:lineRule="auto"/>
                    <w:rPr>
                      <w:sz w:val="18"/>
                      <w:szCs w:val="18"/>
                      <w:lang w:eastAsia="en-US"/>
                    </w:rPr>
                  </w:pPr>
                </w:p>
              </w:tc>
              <w:tc>
                <w:tcPr>
                  <w:tcW w:w="284" w:type="dxa"/>
                </w:tcPr>
                <w:p w14:paraId="2133E6D9" w14:textId="77777777" w:rsidR="009D62C0" w:rsidRPr="00FF2CA8" w:rsidRDefault="009D62C0" w:rsidP="00B05450">
                  <w:pPr>
                    <w:spacing w:after="200" w:line="276" w:lineRule="auto"/>
                    <w:rPr>
                      <w:sz w:val="18"/>
                      <w:szCs w:val="18"/>
                      <w:lang w:eastAsia="en-US"/>
                    </w:rPr>
                  </w:pPr>
                </w:p>
              </w:tc>
              <w:tc>
                <w:tcPr>
                  <w:tcW w:w="284" w:type="dxa"/>
                </w:tcPr>
                <w:p w14:paraId="5F2BD73D" w14:textId="77777777" w:rsidR="009D62C0" w:rsidRPr="00FF2CA8" w:rsidRDefault="009D62C0" w:rsidP="00B05450">
                  <w:pPr>
                    <w:spacing w:after="200" w:line="276" w:lineRule="auto"/>
                    <w:rPr>
                      <w:sz w:val="18"/>
                      <w:szCs w:val="18"/>
                      <w:lang w:eastAsia="en-US"/>
                    </w:rPr>
                  </w:pPr>
                  <w:r w:rsidRPr="00FF2CA8">
                    <w:rPr>
                      <w:sz w:val="18"/>
                      <w:szCs w:val="18"/>
                      <w:lang w:eastAsia="en-US"/>
                    </w:rPr>
                    <w:t>-</w:t>
                  </w:r>
                </w:p>
              </w:tc>
              <w:tc>
                <w:tcPr>
                  <w:tcW w:w="284" w:type="dxa"/>
                </w:tcPr>
                <w:p w14:paraId="2FED3925" w14:textId="77777777" w:rsidR="009D62C0" w:rsidRPr="00FF2CA8" w:rsidRDefault="009D62C0" w:rsidP="00B05450">
                  <w:pPr>
                    <w:spacing w:after="200" w:line="276" w:lineRule="auto"/>
                    <w:rPr>
                      <w:sz w:val="18"/>
                      <w:szCs w:val="18"/>
                      <w:lang w:eastAsia="en-US"/>
                    </w:rPr>
                  </w:pPr>
                </w:p>
              </w:tc>
              <w:tc>
                <w:tcPr>
                  <w:tcW w:w="284" w:type="dxa"/>
                </w:tcPr>
                <w:p w14:paraId="3AB60F31" w14:textId="77777777" w:rsidR="009D62C0" w:rsidRPr="00FF2CA8" w:rsidRDefault="009D62C0" w:rsidP="00B05450">
                  <w:pPr>
                    <w:spacing w:after="200" w:line="276" w:lineRule="auto"/>
                    <w:rPr>
                      <w:sz w:val="18"/>
                      <w:szCs w:val="18"/>
                      <w:lang w:eastAsia="en-US"/>
                    </w:rPr>
                  </w:pPr>
                </w:p>
              </w:tc>
              <w:tc>
                <w:tcPr>
                  <w:tcW w:w="284" w:type="dxa"/>
                </w:tcPr>
                <w:p w14:paraId="7571A0F7" w14:textId="77777777" w:rsidR="009D62C0" w:rsidRPr="00FF2CA8" w:rsidRDefault="009D62C0" w:rsidP="00B05450">
                  <w:pPr>
                    <w:spacing w:after="200" w:line="276" w:lineRule="auto"/>
                    <w:rPr>
                      <w:sz w:val="18"/>
                      <w:szCs w:val="18"/>
                      <w:lang w:eastAsia="en-US"/>
                    </w:rPr>
                  </w:pPr>
                  <w:r w:rsidRPr="00FF2CA8">
                    <w:rPr>
                      <w:sz w:val="18"/>
                      <w:szCs w:val="18"/>
                      <w:lang w:eastAsia="en-US"/>
                    </w:rPr>
                    <w:t>-</w:t>
                  </w:r>
                </w:p>
              </w:tc>
              <w:tc>
                <w:tcPr>
                  <w:tcW w:w="284" w:type="dxa"/>
                </w:tcPr>
                <w:p w14:paraId="23391F97" w14:textId="77777777" w:rsidR="009D62C0" w:rsidRPr="00FF2CA8" w:rsidRDefault="009D62C0" w:rsidP="00B05450">
                  <w:pPr>
                    <w:spacing w:after="200" w:line="276" w:lineRule="auto"/>
                    <w:rPr>
                      <w:sz w:val="18"/>
                      <w:szCs w:val="18"/>
                      <w:lang w:eastAsia="en-US"/>
                    </w:rPr>
                  </w:pPr>
                </w:p>
              </w:tc>
              <w:tc>
                <w:tcPr>
                  <w:tcW w:w="284" w:type="dxa"/>
                </w:tcPr>
                <w:p w14:paraId="617DA112" w14:textId="77777777" w:rsidR="009D62C0" w:rsidRPr="00FF2CA8" w:rsidRDefault="009D62C0" w:rsidP="00B05450">
                  <w:pPr>
                    <w:spacing w:after="200" w:line="276" w:lineRule="auto"/>
                    <w:rPr>
                      <w:sz w:val="18"/>
                      <w:szCs w:val="18"/>
                      <w:lang w:eastAsia="en-US"/>
                    </w:rPr>
                  </w:pPr>
                </w:p>
              </w:tc>
            </w:tr>
            <w:tr w:rsidR="009D62C0" w:rsidRPr="00FF2CA8" w14:paraId="7D5086FB" w14:textId="77777777" w:rsidTr="00B05450">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14:paraId="2B56E566" w14:textId="77777777" w:rsidR="009D62C0" w:rsidRPr="00FF2CA8" w:rsidRDefault="009D62C0" w:rsidP="00B05450">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14:paraId="3FAB529F" w14:textId="77777777" w:rsidR="009D62C0" w:rsidRPr="00FF2CA8" w:rsidRDefault="009D62C0" w:rsidP="00B05450">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14:paraId="2A8D6C10" w14:textId="77777777" w:rsidR="009D62C0" w:rsidRPr="00FF2CA8" w:rsidRDefault="009D62C0" w:rsidP="00B05450">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14:paraId="0E777489" w14:textId="77777777" w:rsidR="009D62C0" w:rsidRPr="00FF2CA8" w:rsidRDefault="009D62C0" w:rsidP="00B05450">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14:paraId="17BE73A1" w14:textId="77777777" w:rsidR="009D62C0" w:rsidRPr="00FF2CA8" w:rsidRDefault="009D62C0" w:rsidP="00B05450">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14:paraId="0066A263" w14:textId="77777777" w:rsidR="009D62C0" w:rsidRPr="00FF2CA8" w:rsidRDefault="009D62C0" w:rsidP="00B05450">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14:paraId="7C705A98" w14:textId="77777777" w:rsidR="009D62C0" w:rsidRPr="00FF2CA8" w:rsidRDefault="009D62C0" w:rsidP="00B05450">
                  <w:pPr>
                    <w:spacing w:after="200" w:line="276" w:lineRule="auto"/>
                    <w:jc w:val="both"/>
                    <w:rPr>
                      <w:lang w:eastAsia="en-US"/>
                    </w:rPr>
                  </w:pPr>
                </w:p>
              </w:tc>
            </w:tr>
          </w:tbl>
          <w:p w14:paraId="15574CE3" w14:textId="77777777" w:rsidR="009D62C0" w:rsidRDefault="009D62C0" w:rsidP="009D62C0">
            <w:pPr>
              <w:overflowPunct w:val="0"/>
              <w:autoSpaceDE w:val="0"/>
              <w:autoSpaceDN w:val="0"/>
              <w:adjustRightInd w:val="0"/>
              <w:textAlignment w:val="baseline"/>
              <w:rPr>
                <w:sz w:val="18"/>
                <w:szCs w:val="18"/>
                <w:lang w:eastAsia="en-US"/>
              </w:rPr>
            </w:pPr>
            <w:r w:rsidRPr="00FF2CA8">
              <w:rPr>
                <w:sz w:val="18"/>
                <w:szCs w:val="18"/>
                <w:lang w:eastAsia="en-US"/>
              </w:rPr>
              <w:t>Регистрационный номер</w:t>
            </w:r>
          </w:p>
          <w:p w14:paraId="512D6420" w14:textId="77777777" w:rsidR="009D62C0" w:rsidRDefault="009D62C0" w:rsidP="009D62C0">
            <w:pPr>
              <w:spacing w:after="200" w:line="276" w:lineRule="auto"/>
              <w:jc w:val="both"/>
              <w:rPr>
                <w:sz w:val="24"/>
                <w:szCs w:val="24"/>
                <w:lang w:eastAsia="en-US"/>
              </w:rPr>
            </w:pPr>
          </w:p>
          <w:p w14:paraId="5566FA4A" w14:textId="77777777" w:rsidR="009D62C0" w:rsidRPr="00FF2CA8" w:rsidRDefault="009D62C0" w:rsidP="009D62C0">
            <w:pPr>
              <w:spacing w:after="200" w:line="276" w:lineRule="auto"/>
              <w:jc w:val="both"/>
              <w:rPr>
                <w:sz w:val="24"/>
                <w:szCs w:val="24"/>
                <w:lang w:eastAsia="en-US"/>
              </w:rPr>
            </w:pPr>
            <w:r>
              <w:rPr>
                <w:sz w:val="24"/>
                <w:szCs w:val="24"/>
                <w:lang w:eastAsia="en-US"/>
              </w:rPr>
              <w:t>Заявление принял</w:t>
            </w:r>
            <w:r w:rsidRPr="00FF2CA8">
              <w:rPr>
                <w:sz w:val="24"/>
                <w:szCs w:val="24"/>
                <w:lang w:eastAsia="en-US"/>
              </w:rPr>
              <w:t xml:space="preserve">   ______________/______________________(Ф.И.О.)</w:t>
            </w:r>
          </w:p>
          <w:p w14:paraId="51515BEC" w14:textId="399B796B" w:rsidR="004D1C05" w:rsidRDefault="004D1C05" w:rsidP="00BD1AA3">
            <w:pPr>
              <w:contextualSpacing/>
              <w:jc w:val="both"/>
              <w:rPr>
                <w:i/>
                <w:sz w:val="24"/>
                <w:szCs w:val="24"/>
              </w:rPr>
            </w:pPr>
          </w:p>
          <w:p w14:paraId="5409B383" w14:textId="06E6C726" w:rsidR="009D62C0" w:rsidRDefault="009D62C0" w:rsidP="004D1C05">
            <w:pPr>
              <w:rPr>
                <w:sz w:val="24"/>
                <w:szCs w:val="24"/>
              </w:rPr>
            </w:pPr>
          </w:p>
          <w:p w14:paraId="318FB833" w14:textId="77777777" w:rsidR="009D62C0" w:rsidRPr="009D62C0" w:rsidRDefault="009D62C0" w:rsidP="009D62C0">
            <w:pPr>
              <w:rPr>
                <w:sz w:val="24"/>
                <w:szCs w:val="24"/>
              </w:rPr>
            </w:pPr>
          </w:p>
          <w:p w14:paraId="5E72A783" w14:textId="719A4548" w:rsidR="009D62C0" w:rsidRDefault="009D62C0" w:rsidP="009D62C0">
            <w:pPr>
              <w:rPr>
                <w:sz w:val="24"/>
                <w:szCs w:val="24"/>
              </w:rPr>
            </w:pPr>
          </w:p>
          <w:p w14:paraId="4660C34E" w14:textId="0931739C" w:rsidR="00841EC7" w:rsidRPr="009D62C0" w:rsidRDefault="009D62C0" w:rsidP="009D62C0">
            <w:pPr>
              <w:tabs>
                <w:tab w:val="left" w:pos="1110"/>
              </w:tabs>
              <w:rPr>
                <w:sz w:val="24"/>
                <w:szCs w:val="24"/>
              </w:rPr>
            </w:pPr>
            <w:r>
              <w:rPr>
                <w:sz w:val="24"/>
                <w:szCs w:val="24"/>
              </w:rPr>
              <w:tab/>
            </w:r>
          </w:p>
        </w:tc>
      </w:tr>
    </w:tbl>
    <w:p w14:paraId="11C97480" w14:textId="77777777" w:rsidR="00841EC7" w:rsidRPr="003A7E0C" w:rsidRDefault="00841EC7" w:rsidP="00841EC7">
      <w:pPr>
        <w:overflowPunct w:val="0"/>
        <w:autoSpaceDE w:val="0"/>
        <w:autoSpaceDN w:val="0"/>
        <w:adjustRightInd w:val="0"/>
        <w:textAlignment w:val="baseline"/>
        <w:rPr>
          <w:sz w:val="26"/>
          <w:szCs w:val="26"/>
        </w:rPr>
        <w:sectPr w:rsidR="00841EC7" w:rsidRPr="003A7E0C" w:rsidSect="00BD1AA3">
          <w:pgSz w:w="11906" w:h="16838"/>
          <w:pgMar w:top="851" w:right="991" w:bottom="851" w:left="1276" w:header="708" w:footer="708" w:gutter="0"/>
          <w:cols w:space="708"/>
          <w:docGrid w:linePitch="360"/>
        </w:sectPr>
      </w:pPr>
    </w:p>
    <w:p w14:paraId="78870D3E" w14:textId="77777777" w:rsidR="00841EC7" w:rsidRPr="00AA7F95" w:rsidRDefault="00841EC7" w:rsidP="00841EC7">
      <w:pPr>
        <w:jc w:val="right"/>
      </w:pPr>
      <w:r>
        <w:lastRenderedPageBreak/>
        <w:t>П</w:t>
      </w:r>
      <w:r w:rsidRPr="00AA7F95">
        <w:t xml:space="preserve">риложение </w:t>
      </w:r>
      <w:r>
        <w:t>2</w:t>
      </w:r>
    </w:p>
    <w:p w14:paraId="268ACB53" w14:textId="77777777" w:rsidR="009D62C0" w:rsidRDefault="009D62C0" w:rsidP="009D62C0">
      <w:pPr>
        <w:jc w:val="right"/>
        <w:outlineLvl w:val="0"/>
        <w:rPr>
          <w:bCs/>
          <w:iCs/>
        </w:rPr>
      </w:pPr>
      <w:r w:rsidRPr="005E0041">
        <w:t>к П</w:t>
      </w:r>
      <w:r w:rsidRPr="005E0041">
        <w:rPr>
          <w:bCs/>
          <w:iCs/>
        </w:rPr>
        <w:t>орядку организации</w:t>
      </w:r>
      <w:r>
        <w:rPr>
          <w:bCs/>
          <w:iCs/>
        </w:rPr>
        <w:t>, проведения и проверки контрольных работ</w:t>
      </w:r>
    </w:p>
    <w:p w14:paraId="35A6F00B" w14:textId="77777777" w:rsidR="009D62C0" w:rsidRDefault="009D62C0" w:rsidP="009D62C0">
      <w:pPr>
        <w:jc w:val="right"/>
        <w:outlineLvl w:val="0"/>
        <w:rPr>
          <w:bCs/>
          <w:iCs/>
        </w:rPr>
      </w:pPr>
      <w:r>
        <w:rPr>
          <w:bCs/>
          <w:iCs/>
        </w:rPr>
        <w:t xml:space="preserve"> для обучающихся 9-х классов, осваивающих образовательные программы основного общего образования </w:t>
      </w:r>
    </w:p>
    <w:p w14:paraId="04FE2979" w14:textId="60539502" w:rsidR="00841EC7" w:rsidRDefault="009D62C0" w:rsidP="009D62C0">
      <w:pPr>
        <w:ind w:firstLine="709"/>
        <w:contextualSpacing/>
        <w:jc w:val="right"/>
        <w:rPr>
          <w:bCs/>
          <w:iCs/>
        </w:rPr>
      </w:pPr>
      <w:r>
        <w:rPr>
          <w:bCs/>
          <w:iCs/>
        </w:rPr>
        <w:t xml:space="preserve">в образовательных </w:t>
      </w:r>
      <w:proofErr w:type="gramStart"/>
      <w:r>
        <w:rPr>
          <w:bCs/>
          <w:iCs/>
        </w:rPr>
        <w:t>организациях</w:t>
      </w:r>
      <w:proofErr w:type="gramEnd"/>
      <w:r>
        <w:rPr>
          <w:bCs/>
          <w:iCs/>
        </w:rPr>
        <w:t xml:space="preserve"> Ханты-Мансийского автономного округа – Югры</w:t>
      </w:r>
    </w:p>
    <w:p w14:paraId="018864B8" w14:textId="77777777" w:rsidR="009D62C0" w:rsidRDefault="009D62C0" w:rsidP="009D62C0">
      <w:pPr>
        <w:ind w:firstLine="709"/>
        <w:contextualSpacing/>
        <w:jc w:val="center"/>
        <w:rPr>
          <w:sz w:val="26"/>
          <w:szCs w:val="26"/>
          <w:lang w:eastAsia="en-US"/>
        </w:rPr>
      </w:pPr>
    </w:p>
    <w:p w14:paraId="2589B44A" w14:textId="77777777" w:rsidR="00841EC7" w:rsidRPr="005034B8" w:rsidRDefault="00841EC7" w:rsidP="00841EC7">
      <w:pPr>
        <w:ind w:firstLine="709"/>
        <w:contextualSpacing/>
        <w:jc w:val="center"/>
        <w:rPr>
          <w:sz w:val="26"/>
          <w:szCs w:val="26"/>
          <w:lang w:eastAsia="en-US"/>
        </w:rPr>
      </w:pPr>
      <w:r w:rsidRPr="005034B8">
        <w:rPr>
          <w:sz w:val="26"/>
          <w:szCs w:val="26"/>
          <w:lang w:eastAsia="en-US"/>
        </w:rPr>
        <w:t>СО</w:t>
      </w:r>
      <w:r>
        <w:rPr>
          <w:sz w:val="26"/>
          <w:szCs w:val="26"/>
          <w:lang w:eastAsia="en-US"/>
        </w:rPr>
        <w:t xml:space="preserve">ГЛАСИЕ </w:t>
      </w:r>
      <w:r w:rsidRPr="005034B8">
        <w:rPr>
          <w:sz w:val="26"/>
          <w:szCs w:val="26"/>
          <w:lang w:eastAsia="en-US"/>
        </w:rPr>
        <w:t>НА ОБРАБОТКУ ПЕРСОНАЛЬНЫХ ДАННЫХ</w:t>
      </w:r>
      <w:r>
        <w:rPr>
          <w:rStyle w:val="aff8"/>
          <w:sz w:val="26"/>
          <w:szCs w:val="26"/>
          <w:lang w:eastAsia="en-US"/>
        </w:rPr>
        <w:footnoteReference w:id="1"/>
      </w:r>
      <w:r w:rsidRPr="005034B8">
        <w:rPr>
          <w:sz w:val="26"/>
          <w:szCs w:val="26"/>
          <w:lang w:eastAsia="en-US"/>
        </w:rPr>
        <w:t xml:space="preserve"> </w:t>
      </w:r>
    </w:p>
    <w:p w14:paraId="2ED6509A" w14:textId="77777777" w:rsidR="00841EC7" w:rsidRDefault="00841EC7" w:rsidP="00841EC7">
      <w:pPr>
        <w:autoSpaceDE w:val="0"/>
        <w:autoSpaceDN w:val="0"/>
        <w:adjustRightInd w:val="0"/>
        <w:ind w:firstLine="709"/>
        <w:contextualSpacing/>
        <w:jc w:val="both"/>
        <w:rPr>
          <w:color w:val="000000"/>
          <w:sz w:val="22"/>
          <w:szCs w:val="22"/>
        </w:rPr>
      </w:pPr>
    </w:p>
    <w:p w14:paraId="6EDEF5FD" w14:textId="77777777" w:rsidR="00841EC7" w:rsidRDefault="00841EC7" w:rsidP="00841EC7">
      <w:pPr>
        <w:autoSpaceDE w:val="0"/>
        <w:autoSpaceDN w:val="0"/>
        <w:adjustRightInd w:val="0"/>
        <w:ind w:firstLine="709"/>
        <w:contextualSpacing/>
        <w:jc w:val="both"/>
        <w:rPr>
          <w:color w:val="000000"/>
          <w:sz w:val="22"/>
          <w:szCs w:val="22"/>
        </w:rPr>
      </w:pPr>
    </w:p>
    <w:p w14:paraId="7A8FE723" w14:textId="77777777" w:rsidR="00841EC7" w:rsidRPr="00FF2CA8" w:rsidRDefault="00841EC7" w:rsidP="00841EC7">
      <w:pPr>
        <w:autoSpaceDE w:val="0"/>
        <w:autoSpaceDN w:val="0"/>
        <w:adjustRightInd w:val="0"/>
        <w:ind w:firstLine="709"/>
        <w:contextualSpacing/>
        <w:jc w:val="both"/>
        <w:rPr>
          <w:color w:val="000000"/>
          <w:sz w:val="22"/>
          <w:szCs w:val="22"/>
        </w:rPr>
      </w:pPr>
      <w:r w:rsidRPr="00FF2CA8">
        <w:rPr>
          <w:color w:val="000000"/>
          <w:sz w:val="22"/>
          <w:szCs w:val="22"/>
        </w:rPr>
        <w:t xml:space="preserve">Я, </w:t>
      </w:r>
      <w:r>
        <w:rPr>
          <w:color w:val="000000"/>
          <w:sz w:val="22"/>
          <w:szCs w:val="22"/>
        </w:rPr>
        <w:t>_____</w:t>
      </w:r>
      <w:r w:rsidRPr="00FF2CA8">
        <w:rPr>
          <w:color w:val="000000"/>
          <w:sz w:val="22"/>
          <w:szCs w:val="22"/>
        </w:rPr>
        <w:t>_____________________________________________________________</w:t>
      </w:r>
      <w:r>
        <w:rPr>
          <w:color w:val="000000"/>
          <w:sz w:val="22"/>
          <w:szCs w:val="22"/>
        </w:rPr>
        <w:t>_______</w:t>
      </w:r>
      <w:r w:rsidRPr="00FF2CA8">
        <w:rPr>
          <w:color w:val="000000"/>
          <w:sz w:val="22"/>
          <w:szCs w:val="22"/>
        </w:rPr>
        <w:t>_,</w:t>
      </w:r>
    </w:p>
    <w:p w14:paraId="7DA33035" w14:textId="1CA16504" w:rsidR="00841EC7" w:rsidRPr="00907767" w:rsidRDefault="00841EC7" w:rsidP="00841EC7">
      <w:pPr>
        <w:autoSpaceDE w:val="0"/>
        <w:autoSpaceDN w:val="0"/>
        <w:adjustRightInd w:val="0"/>
        <w:ind w:firstLine="709"/>
        <w:contextualSpacing/>
        <w:jc w:val="center"/>
        <w:rPr>
          <w:i/>
          <w:color w:val="000000"/>
          <w:sz w:val="24"/>
          <w:szCs w:val="24"/>
          <w:vertAlign w:val="superscript"/>
        </w:rPr>
      </w:pPr>
      <w:r w:rsidRPr="00907767">
        <w:rPr>
          <w:color w:val="000000"/>
          <w:sz w:val="24"/>
          <w:szCs w:val="24"/>
          <w:vertAlign w:val="superscript"/>
        </w:rPr>
        <w:t>(</w:t>
      </w:r>
      <w:r>
        <w:rPr>
          <w:i/>
          <w:color w:val="000000"/>
          <w:sz w:val="24"/>
          <w:szCs w:val="24"/>
          <w:vertAlign w:val="superscript"/>
        </w:rPr>
        <w:t>ФИ</w:t>
      </w:r>
      <w:r w:rsidRPr="00907767">
        <w:rPr>
          <w:i/>
          <w:color w:val="000000"/>
          <w:sz w:val="24"/>
          <w:szCs w:val="24"/>
          <w:vertAlign w:val="superscript"/>
        </w:rPr>
        <w:t>О</w:t>
      </w:r>
      <w:r>
        <w:rPr>
          <w:i/>
          <w:color w:val="000000"/>
          <w:sz w:val="24"/>
          <w:szCs w:val="24"/>
          <w:vertAlign w:val="superscript"/>
        </w:rPr>
        <w:t xml:space="preserve"> родителя (законного представителя</w:t>
      </w:r>
      <w:proofErr w:type="gramStart"/>
      <w:r>
        <w:rPr>
          <w:i/>
          <w:color w:val="000000"/>
          <w:sz w:val="24"/>
          <w:szCs w:val="24"/>
          <w:vertAlign w:val="superscript"/>
        </w:rPr>
        <w:t>)</w:t>
      </w:r>
      <w:r w:rsidR="009D62C0">
        <w:rPr>
          <w:i/>
          <w:color w:val="000000"/>
          <w:sz w:val="24"/>
          <w:szCs w:val="24"/>
          <w:vertAlign w:val="superscript"/>
        </w:rPr>
        <w:t>у</w:t>
      </w:r>
      <w:proofErr w:type="gramEnd"/>
      <w:r w:rsidR="009D62C0">
        <w:rPr>
          <w:i/>
          <w:color w:val="000000"/>
          <w:sz w:val="24"/>
          <w:szCs w:val="24"/>
          <w:vertAlign w:val="superscript"/>
        </w:rPr>
        <w:t xml:space="preserve">частника контрольной работы </w:t>
      </w:r>
      <w:r w:rsidRPr="00907767">
        <w:rPr>
          <w:i/>
          <w:color w:val="000000"/>
          <w:sz w:val="24"/>
          <w:szCs w:val="24"/>
          <w:vertAlign w:val="superscript"/>
        </w:rPr>
        <w:t>)</w:t>
      </w:r>
    </w:p>
    <w:p w14:paraId="787D6340" w14:textId="77777777" w:rsidR="00841EC7" w:rsidRPr="00851B6C" w:rsidRDefault="00841EC7" w:rsidP="00841EC7">
      <w:pPr>
        <w:autoSpaceDE w:val="0"/>
        <w:autoSpaceDN w:val="0"/>
        <w:adjustRightInd w:val="0"/>
        <w:contextualSpacing/>
        <w:rPr>
          <w:i/>
          <w:color w:val="000000"/>
          <w:sz w:val="22"/>
          <w:szCs w:val="22"/>
          <w:vertAlign w:val="superscript"/>
        </w:rPr>
      </w:pPr>
      <w:r>
        <w:rPr>
          <w:color w:val="000000"/>
          <w:sz w:val="22"/>
          <w:szCs w:val="22"/>
        </w:rPr>
        <w:t xml:space="preserve">Паспорт___________ выдан </w:t>
      </w:r>
      <w:r w:rsidRPr="00FF2CA8">
        <w:rPr>
          <w:color w:val="000000"/>
          <w:sz w:val="22"/>
          <w:szCs w:val="22"/>
        </w:rPr>
        <w:t>________________________________</w:t>
      </w:r>
      <w:r>
        <w:rPr>
          <w:color w:val="000000"/>
          <w:sz w:val="22"/>
          <w:szCs w:val="22"/>
        </w:rPr>
        <w:t>____________________</w:t>
      </w:r>
      <w:r w:rsidRPr="00FF2CA8">
        <w:rPr>
          <w:color w:val="000000"/>
          <w:sz w:val="22"/>
          <w:szCs w:val="22"/>
        </w:rPr>
        <w:t>,</w:t>
      </w:r>
    </w:p>
    <w:p w14:paraId="7D559425" w14:textId="77777777" w:rsidR="00841EC7" w:rsidRPr="00FF2CA8" w:rsidRDefault="00841EC7" w:rsidP="00841EC7">
      <w:pPr>
        <w:autoSpaceDE w:val="0"/>
        <w:autoSpaceDN w:val="0"/>
        <w:adjustRightInd w:val="0"/>
        <w:contextualSpacing/>
        <w:jc w:val="both"/>
        <w:rPr>
          <w:color w:val="000000"/>
          <w:sz w:val="22"/>
          <w:szCs w:val="22"/>
        </w:rPr>
      </w:pPr>
      <w:r w:rsidRPr="00FF2CA8">
        <w:rPr>
          <w:color w:val="000000"/>
          <w:sz w:val="22"/>
          <w:szCs w:val="22"/>
        </w:rPr>
        <w:t>адрес регистрации:_____________________________________________________</w:t>
      </w:r>
      <w:r>
        <w:rPr>
          <w:color w:val="000000"/>
          <w:sz w:val="22"/>
          <w:szCs w:val="22"/>
        </w:rPr>
        <w:t>_______</w:t>
      </w:r>
      <w:r w:rsidRPr="00FF2CA8">
        <w:rPr>
          <w:color w:val="000000"/>
          <w:sz w:val="22"/>
          <w:szCs w:val="22"/>
        </w:rPr>
        <w:t>__,</w:t>
      </w:r>
    </w:p>
    <w:p w14:paraId="5721400F" w14:textId="77777777" w:rsidR="00841EC7" w:rsidRPr="00FF2CA8" w:rsidRDefault="00841EC7" w:rsidP="00841EC7">
      <w:pPr>
        <w:shd w:val="clear" w:color="auto" w:fill="FFFFFF"/>
        <w:contextualSpacing/>
        <w:jc w:val="both"/>
        <w:rPr>
          <w:color w:val="000000"/>
          <w:sz w:val="22"/>
          <w:szCs w:val="22"/>
        </w:rPr>
      </w:pPr>
      <w:r w:rsidRPr="00FF2CA8">
        <w:rPr>
          <w:sz w:val="22"/>
          <w:szCs w:val="22"/>
          <w:lang w:eastAsia="en-US"/>
        </w:rPr>
        <w:t xml:space="preserve">даю свое согласие на обработку в  </w:t>
      </w:r>
      <w:r w:rsidRPr="00FF2CA8">
        <w:rPr>
          <w:b/>
          <w:bCs/>
          <w:color w:val="000000"/>
          <w:sz w:val="22"/>
          <w:szCs w:val="22"/>
        </w:rPr>
        <w:t>________________________________</w:t>
      </w:r>
      <w:r>
        <w:rPr>
          <w:b/>
          <w:bCs/>
          <w:color w:val="000000"/>
          <w:sz w:val="22"/>
          <w:szCs w:val="22"/>
        </w:rPr>
        <w:t>_</w:t>
      </w:r>
      <w:r w:rsidRPr="00FF2CA8">
        <w:rPr>
          <w:b/>
          <w:bCs/>
          <w:color w:val="000000"/>
          <w:sz w:val="22"/>
          <w:szCs w:val="22"/>
        </w:rPr>
        <w:t>__________</w:t>
      </w:r>
      <w:r>
        <w:rPr>
          <w:b/>
          <w:bCs/>
          <w:color w:val="000000"/>
          <w:sz w:val="22"/>
          <w:szCs w:val="22"/>
        </w:rPr>
        <w:t>______</w:t>
      </w:r>
    </w:p>
    <w:p w14:paraId="31A35997" w14:textId="77777777" w:rsidR="00841EC7" w:rsidRPr="00907767" w:rsidRDefault="00841EC7" w:rsidP="00841EC7">
      <w:pPr>
        <w:tabs>
          <w:tab w:val="left" w:pos="4800"/>
          <w:tab w:val="center" w:pos="6447"/>
        </w:tabs>
        <w:contextualSpacing/>
        <w:rPr>
          <w:i/>
          <w:sz w:val="24"/>
          <w:szCs w:val="24"/>
          <w:vertAlign w:val="superscript"/>
          <w:lang w:eastAsia="en-US"/>
        </w:rPr>
      </w:pPr>
      <w:r w:rsidRPr="00FF2CA8">
        <w:rPr>
          <w:rFonts w:ascii="Calibri" w:hAnsi="Calibri"/>
          <w:i/>
          <w:sz w:val="22"/>
          <w:szCs w:val="22"/>
          <w:vertAlign w:val="superscript"/>
          <w:lang w:eastAsia="en-US"/>
        </w:rPr>
        <w:tab/>
      </w:r>
      <w:r w:rsidRPr="00907767">
        <w:rPr>
          <w:i/>
          <w:sz w:val="24"/>
          <w:szCs w:val="24"/>
          <w:vertAlign w:val="superscript"/>
          <w:lang w:eastAsia="en-US"/>
        </w:rPr>
        <w:t>(наименование организации</w:t>
      </w:r>
      <w:r w:rsidRPr="00907767">
        <w:rPr>
          <w:i/>
          <w:color w:val="000000"/>
          <w:sz w:val="24"/>
          <w:szCs w:val="24"/>
          <w:vertAlign w:val="superscript"/>
        </w:rPr>
        <w:t>)</w:t>
      </w:r>
    </w:p>
    <w:p w14:paraId="62B0BD09" w14:textId="77777777" w:rsidR="00BC224D" w:rsidRDefault="00841EC7" w:rsidP="00841EC7">
      <w:pPr>
        <w:contextualSpacing/>
        <w:jc w:val="both"/>
        <w:rPr>
          <w:sz w:val="22"/>
          <w:szCs w:val="22"/>
          <w:lang w:eastAsia="en-US"/>
        </w:rPr>
      </w:pPr>
      <w:r w:rsidRPr="00FF2CA8">
        <w:rPr>
          <w:sz w:val="22"/>
          <w:szCs w:val="22"/>
          <w:lang w:eastAsia="en-US"/>
        </w:rPr>
        <w:t>персональных данных</w:t>
      </w:r>
      <w:r>
        <w:rPr>
          <w:sz w:val="22"/>
          <w:szCs w:val="22"/>
          <w:lang w:eastAsia="en-US"/>
        </w:rPr>
        <w:t xml:space="preserve">___________________________________________________________ </w:t>
      </w:r>
      <w:r w:rsidR="00BC224D">
        <w:rPr>
          <w:sz w:val="22"/>
          <w:szCs w:val="22"/>
          <w:lang w:eastAsia="en-US"/>
        </w:rPr>
        <w:t xml:space="preserve">                 </w:t>
      </w:r>
    </w:p>
    <w:p w14:paraId="3150F18A" w14:textId="77777777" w:rsidR="00BC224D" w:rsidRDefault="00BC224D" w:rsidP="00841EC7">
      <w:pPr>
        <w:contextualSpacing/>
        <w:jc w:val="both"/>
        <w:rPr>
          <w:sz w:val="22"/>
          <w:szCs w:val="22"/>
          <w:lang w:eastAsia="en-US"/>
        </w:rPr>
      </w:pPr>
      <w:r>
        <w:rPr>
          <w:sz w:val="22"/>
          <w:szCs w:val="22"/>
          <w:lang w:eastAsia="en-US"/>
        </w:rPr>
        <w:t xml:space="preserve">                                                                                     </w:t>
      </w:r>
      <w:r w:rsidR="00841EC7" w:rsidRPr="00A40698">
        <w:rPr>
          <w:i/>
          <w:sz w:val="22"/>
          <w:szCs w:val="22"/>
          <w:lang w:eastAsia="en-US"/>
        </w:rPr>
        <w:t>(указать, кого),</w:t>
      </w:r>
      <w:r w:rsidR="00841EC7" w:rsidRPr="00FF2CA8">
        <w:rPr>
          <w:sz w:val="22"/>
          <w:szCs w:val="22"/>
          <w:lang w:eastAsia="en-US"/>
        </w:rPr>
        <w:t xml:space="preserve"> </w:t>
      </w:r>
    </w:p>
    <w:p w14:paraId="094F0ADC" w14:textId="2375AA83" w:rsidR="00841EC7" w:rsidRPr="00FF2CA8" w:rsidRDefault="00841EC7" w:rsidP="00841EC7">
      <w:pPr>
        <w:contextualSpacing/>
        <w:jc w:val="both"/>
        <w:rPr>
          <w:sz w:val="22"/>
          <w:szCs w:val="22"/>
          <w:lang w:eastAsia="en-US"/>
        </w:rPr>
      </w:pPr>
      <w:proofErr w:type="gramStart"/>
      <w:r w:rsidRPr="00FF2CA8">
        <w:rPr>
          <w:sz w:val="22"/>
          <w:szCs w:val="22"/>
          <w:lang w:eastAsia="en-US"/>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F2CA8">
        <w:rPr>
          <w:color w:val="000000"/>
          <w:sz w:val="22"/>
          <w:szCs w:val="22"/>
          <w:lang w:eastAsia="en-US"/>
        </w:rPr>
        <w:t>информация о выбранн</w:t>
      </w:r>
      <w:r w:rsidR="009D62C0">
        <w:rPr>
          <w:color w:val="000000"/>
          <w:sz w:val="22"/>
          <w:szCs w:val="22"/>
          <w:lang w:eastAsia="en-US"/>
        </w:rPr>
        <w:t>ом учебном предмете для прохождения контрольной работы</w:t>
      </w:r>
      <w:r w:rsidRPr="00FF2CA8">
        <w:rPr>
          <w:color w:val="000000"/>
          <w:sz w:val="22"/>
          <w:szCs w:val="22"/>
          <w:lang w:eastAsia="en-US"/>
        </w:rPr>
        <w:t xml:space="preserve">; информация об отнесении участника </w:t>
      </w:r>
      <w:r w:rsidR="009D62C0">
        <w:rPr>
          <w:color w:val="000000"/>
          <w:sz w:val="22"/>
          <w:szCs w:val="22"/>
          <w:lang w:eastAsia="en-US"/>
        </w:rPr>
        <w:t xml:space="preserve">контрольной работы </w:t>
      </w:r>
      <w:r w:rsidRPr="00FF2CA8">
        <w:rPr>
          <w:color w:val="000000"/>
          <w:sz w:val="22"/>
          <w:szCs w:val="22"/>
          <w:lang w:eastAsia="en-US"/>
        </w:rPr>
        <w:t xml:space="preserve">к категории лиц с ограниченными возможностями здоровья, </w:t>
      </w:r>
      <w:r w:rsidR="00C16037">
        <w:rPr>
          <w:color w:val="000000"/>
          <w:sz w:val="22"/>
          <w:szCs w:val="22"/>
          <w:lang w:eastAsia="en-US"/>
        </w:rPr>
        <w:t xml:space="preserve">с </w:t>
      </w:r>
      <w:r w:rsidRPr="00FF2CA8">
        <w:rPr>
          <w:color w:val="000000"/>
          <w:sz w:val="22"/>
          <w:szCs w:val="22"/>
          <w:lang w:eastAsia="en-US"/>
        </w:rPr>
        <w:t>инвалид</w:t>
      </w:r>
      <w:r w:rsidR="00C16037">
        <w:rPr>
          <w:color w:val="000000"/>
          <w:sz w:val="22"/>
          <w:szCs w:val="22"/>
          <w:lang w:eastAsia="en-US"/>
        </w:rPr>
        <w:t>ностью</w:t>
      </w:r>
      <w:r w:rsidRPr="00FF2CA8">
        <w:rPr>
          <w:color w:val="000000"/>
          <w:sz w:val="22"/>
          <w:szCs w:val="22"/>
          <w:lang w:eastAsia="en-US"/>
        </w:rPr>
        <w:t xml:space="preserve">; </w:t>
      </w:r>
      <w:r w:rsidRPr="00FF2CA8">
        <w:rPr>
          <w:sz w:val="22"/>
          <w:szCs w:val="22"/>
          <w:lang w:eastAsia="en-US"/>
        </w:rPr>
        <w:t xml:space="preserve">информация о результатах </w:t>
      </w:r>
      <w:r w:rsidR="009D62C0">
        <w:rPr>
          <w:sz w:val="22"/>
          <w:szCs w:val="22"/>
          <w:lang w:eastAsia="en-US"/>
        </w:rPr>
        <w:t>контрольной работы</w:t>
      </w:r>
      <w:r w:rsidRPr="00FF2CA8">
        <w:rPr>
          <w:sz w:val="22"/>
          <w:szCs w:val="22"/>
          <w:lang w:eastAsia="en-US"/>
        </w:rPr>
        <w:t>.</w:t>
      </w:r>
      <w:proofErr w:type="gramEnd"/>
    </w:p>
    <w:p w14:paraId="38605797" w14:textId="77777777" w:rsidR="00841EC7" w:rsidRPr="00FF2CA8" w:rsidRDefault="00841EC7" w:rsidP="00841EC7">
      <w:pPr>
        <w:ind w:firstLine="709"/>
        <w:contextualSpacing/>
        <w:jc w:val="both"/>
        <w:rPr>
          <w:sz w:val="22"/>
          <w:szCs w:val="22"/>
          <w:lang w:eastAsia="en-US"/>
        </w:rPr>
      </w:pPr>
      <w:proofErr w:type="gramStart"/>
      <w:r w:rsidRPr="00FF2CA8">
        <w:rPr>
          <w:sz w:val="22"/>
          <w:szCs w:val="22"/>
          <w:lang w:eastAsia="en-US"/>
        </w:rPr>
        <w:t>Я даю согласие на использование персональных данных исключительно</w:t>
      </w:r>
      <w:r w:rsidRPr="00FF2CA8">
        <w:rPr>
          <w:b/>
          <w:sz w:val="22"/>
          <w:szCs w:val="22"/>
          <w:lang w:eastAsia="en-US"/>
        </w:rPr>
        <w:t xml:space="preserve"> </w:t>
      </w:r>
      <w:r w:rsidRPr="00FF2CA8">
        <w:rPr>
          <w:sz w:val="22"/>
          <w:szCs w:val="22"/>
          <w:lang w:eastAsia="en-US"/>
        </w:rPr>
        <w:t xml:space="preserve">в целях </w:t>
      </w:r>
      <w:r w:rsidRPr="00FF2CA8">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FF2CA8">
        <w:rPr>
          <w:color w:val="000000"/>
          <w:sz w:val="22"/>
          <w:szCs w:val="22"/>
        </w:rPr>
        <w:t xml:space="preserve"> этих результатах на электронных носителях.</w:t>
      </w:r>
    </w:p>
    <w:p w14:paraId="630D0223" w14:textId="77777777" w:rsidR="00841EC7" w:rsidRPr="00FF2CA8" w:rsidRDefault="00841EC7" w:rsidP="00841EC7">
      <w:pPr>
        <w:shd w:val="clear" w:color="auto" w:fill="FFFFFF"/>
        <w:ind w:firstLine="709"/>
        <w:contextualSpacing/>
        <w:jc w:val="both"/>
        <w:rPr>
          <w:rFonts w:ascii="Verdana" w:hAnsi="Verdana"/>
          <w:color w:val="000000"/>
          <w:sz w:val="22"/>
          <w:szCs w:val="22"/>
        </w:rPr>
      </w:pPr>
      <w:proofErr w:type="gramStart"/>
      <w:r w:rsidRPr="00FF2CA8">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0517E118" w14:textId="77777777" w:rsidR="00841EC7" w:rsidRPr="00907767" w:rsidRDefault="00841EC7" w:rsidP="00841EC7">
      <w:pPr>
        <w:shd w:val="clear" w:color="auto" w:fill="FFFFFF"/>
        <w:ind w:firstLine="709"/>
        <w:contextualSpacing/>
        <w:jc w:val="center"/>
        <w:rPr>
          <w:i/>
          <w:color w:val="000000"/>
          <w:sz w:val="24"/>
          <w:szCs w:val="24"/>
          <w:vertAlign w:val="superscript"/>
        </w:rPr>
      </w:pPr>
      <w:r w:rsidRPr="00FF2CA8">
        <w:rPr>
          <w:color w:val="000000"/>
          <w:sz w:val="22"/>
          <w:szCs w:val="22"/>
        </w:rPr>
        <w:t>Я проинформирован, что _________________________________</w:t>
      </w:r>
      <w:r>
        <w:rPr>
          <w:color w:val="000000"/>
          <w:sz w:val="22"/>
          <w:szCs w:val="22"/>
        </w:rPr>
        <w:t>________</w:t>
      </w:r>
      <w:r w:rsidRPr="00FF2CA8">
        <w:rPr>
          <w:color w:val="000000"/>
          <w:sz w:val="22"/>
          <w:szCs w:val="22"/>
        </w:rPr>
        <w:t>гарантирует</w:t>
      </w:r>
      <w:r w:rsidRPr="00FF2CA8">
        <w:rPr>
          <w:rFonts w:ascii="Calibri" w:hAnsi="Calibri"/>
          <w:i/>
          <w:sz w:val="22"/>
          <w:szCs w:val="22"/>
          <w:vertAlign w:val="superscript"/>
          <w:lang w:eastAsia="en-US"/>
        </w:rPr>
        <w:t xml:space="preserve">                                                                                                                                                                                              </w:t>
      </w:r>
      <w:r>
        <w:rPr>
          <w:rFonts w:ascii="Calibri" w:hAnsi="Calibri"/>
          <w:i/>
          <w:sz w:val="22"/>
          <w:szCs w:val="22"/>
          <w:vertAlign w:val="superscript"/>
          <w:lang w:eastAsia="en-US"/>
        </w:rPr>
        <w:t xml:space="preserve">                 </w:t>
      </w:r>
      <w:r w:rsidRPr="00907767">
        <w:rPr>
          <w:i/>
          <w:sz w:val="24"/>
          <w:szCs w:val="24"/>
          <w:vertAlign w:val="superscript"/>
          <w:lang w:eastAsia="en-US"/>
        </w:rPr>
        <w:t>(наименование организации</w:t>
      </w:r>
      <w:r w:rsidRPr="00907767">
        <w:rPr>
          <w:i/>
          <w:color w:val="000000"/>
          <w:sz w:val="24"/>
          <w:szCs w:val="24"/>
          <w:vertAlign w:val="superscript"/>
        </w:rPr>
        <w:t>)</w:t>
      </w:r>
    </w:p>
    <w:p w14:paraId="00230A2C" w14:textId="77777777" w:rsidR="00841EC7" w:rsidRPr="00FF2CA8" w:rsidRDefault="00841EC7" w:rsidP="00841EC7">
      <w:pPr>
        <w:shd w:val="clear" w:color="auto" w:fill="FFFFFF"/>
        <w:contextualSpacing/>
        <w:jc w:val="both"/>
        <w:rPr>
          <w:color w:val="000000"/>
          <w:sz w:val="22"/>
          <w:szCs w:val="22"/>
        </w:rPr>
      </w:pPr>
      <w:r w:rsidRPr="00FF2CA8">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B49F327" w14:textId="77777777" w:rsidR="00841EC7" w:rsidRPr="00FF2CA8" w:rsidRDefault="00841EC7" w:rsidP="00841EC7">
      <w:pPr>
        <w:shd w:val="clear" w:color="auto" w:fill="FFFFFF"/>
        <w:ind w:firstLine="709"/>
        <w:contextualSpacing/>
        <w:jc w:val="both"/>
        <w:rPr>
          <w:rFonts w:ascii="Verdana" w:hAnsi="Verdana"/>
          <w:color w:val="000000"/>
          <w:sz w:val="22"/>
          <w:szCs w:val="22"/>
        </w:rPr>
      </w:pPr>
      <w:r w:rsidRPr="00FF2CA8">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3F020FB6" w14:textId="77777777" w:rsidR="00841EC7" w:rsidRPr="00FF2CA8" w:rsidRDefault="00841EC7" w:rsidP="00841EC7">
      <w:pPr>
        <w:shd w:val="clear" w:color="auto" w:fill="FFFFFF"/>
        <w:ind w:firstLine="709"/>
        <w:contextualSpacing/>
        <w:jc w:val="both"/>
        <w:rPr>
          <w:color w:val="000000"/>
          <w:sz w:val="22"/>
          <w:szCs w:val="22"/>
        </w:rPr>
      </w:pPr>
      <w:r w:rsidRPr="00FF2CA8">
        <w:rPr>
          <w:color w:val="000000"/>
          <w:sz w:val="22"/>
          <w:szCs w:val="22"/>
        </w:rPr>
        <w:t xml:space="preserve">Данное согласие может быть отозвано в любой момент по моему  письменному заявлению.  </w:t>
      </w:r>
    </w:p>
    <w:p w14:paraId="4D219A99" w14:textId="77777777" w:rsidR="00841EC7" w:rsidRPr="00907767" w:rsidRDefault="00841EC7" w:rsidP="00841EC7">
      <w:pPr>
        <w:shd w:val="clear" w:color="auto" w:fill="FFFFFF"/>
        <w:ind w:firstLine="709"/>
        <w:contextualSpacing/>
        <w:jc w:val="both"/>
        <w:rPr>
          <w:color w:val="000000"/>
          <w:sz w:val="22"/>
          <w:szCs w:val="22"/>
        </w:rPr>
      </w:pPr>
      <w:r w:rsidRPr="00FF2CA8">
        <w:rPr>
          <w:color w:val="000000"/>
          <w:sz w:val="22"/>
          <w:szCs w:val="22"/>
        </w:rPr>
        <w:t>Я подтверждаю, что, давая такое согласие, я действую по собств</w:t>
      </w:r>
      <w:r>
        <w:rPr>
          <w:color w:val="000000"/>
          <w:sz w:val="22"/>
          <w:szCs w:val="22"/>
        </w:rPr>
        <w:t>енной воле и в своих интересах.</w:t>
      </w:r>
    </w:p>
    <w:p w14:paraId="1D34C57D" w14:textId="77777777" w:rsidR="00841EC7" w:rsidRPr="005034B8" w:rsidRDefault="00841EC7" w:rsidP="00841EC7">
      <w:pPr>
        <w:shd w:val="clear" w:color="auto" w:fill="FFFFFF"/>
        <w:spacing w:line="276" w:lineRule="auto"/>
        <w:ind w:firstLine="709"/>
        <w:contextualSpacing/>
        <w:jc w:val="both"/>
        <w:rPr>
          <w:color w:val="000000"/>
          <w:sz w:val="25"/>
          <w:szCs w:val="25"/>
        </w:rPr>
      </w:pPr>
      <w:r>
        <w:rPr>
          <w:color w:val="000000"/>
          <w:sz w:val="25"/>
          <w:szCs w:val="25"/>
        </w:rPr>
        <w:t> «____»</w:t>
      </w:r>
      <w:r w:rsidRPr="005034B8">
        <w:rPr>
          <w:color w:val="000000"/>
          <w:sz w:val="25"/>
          <w:szCs w:val="25"/>
        </w:rPr>
        <w:t xml:space="preserve"> ___________ 20__ г.                       </w:t>
      </w:r>
      <w:r>
        <w:rPr>
          <w:color w:val="000000"/>
          <w:sz w:val="25"/>
          <w:szCs w:val="25"/>
        </w:rPr>
        <w:t>____</w:t>
      </w:r>
      <w:r w:rsidRPr="005034B8">
        <w:rPr>
          <w:color w:val="000000"/>
          <w:sz w:val="25"/>
          <w:szCs w:val="25"/>
        </w:rPr>
        <w:t>_____________ /_____________/</w:t>
      </w:r>
    </w:p>
    <w:p w14:paraId="0C890117" w14:textId="77777777" w:rsidR="00841EC7" w:rsidRPr="00907767" w:rsidRDefault="00841EC7" w:rsidP="00841EC7">
      <w:pPr>
        <w:shd w:val="clear" w:color="auto" w:fill="FFFFFF"/>
        <w:spacing w:line="276" w:lineRule="auto"/>
        <w:ind w:firstLine="709"/>
        <w:contextualSpacing/>
        <w:jc w:val="both"/>
        <w:rPr>
          <w:rFonts w:ascii="Verdana" w:hAnsi="Verdana"/>
          <w:color w:val="000000"/>
          <w:sz w:val="16"/>
          <w:szCs w:val="16"/>
        </w:rPr>
      </w:pPr>
      <w:r w:rsidRPr="00907767">
        <w:rPr>
          <w:color w:val="000000"/>
          <w:sz w:val="18"/>
          <w:szCs w:val="18"/>
        </w:rPr>
        <w:t xml:space="preserve">                                                                               </w:t>
      </w:r>
      <w:r>
        <w:rPr>
          <w:color w:val="000000"/>
          <w:sz w:val="18"/>
          <w:szCs w:val="18"/>
        </w:rPr>
        <w:t xml:space="preserve">                         </w:t>
      </w:r>
      <w:r w:rsidRPr="00907767">
        <w:rPr>
          <w:bCs/>
          <w:i/>
          <w:color w:val="000000"/>
          <w:sz w:val="16"/>
          <w:szCs w:val="16"/>
        </w:rPr>
        <w:t>Подпись  участника ГИА      Расшифровка подписи</w:t>
      </w:r>
    </w:p>
    <w:p w14:paraId="7EFB7710" w14:textId="77777777" w:rsidR="00841EC7" w:rsidRDefault="00841EC7" w:rsidP="00841EC7"/>
    <w:p w14:paraId="1013AB5C" w14:textId="77777777" w:rsidR="00841EC7" w:rsidRDefault="00841EC7" w:rsidP="00841EC7"/>
    <w:p w14:paraId="5DA1965A" w14:textId="77777777" w:rsidR="00841EC7" w:rsidRPr="005034B8" w:rsidRDefault="00841EC7" w:rsidP="00841EC7">
      <w:pPr>
        <w:shd w:val="clear" w:color="auto" w:fill="FFFFFF"/>
        <w:spacing w:line="276" w:lineRule="auto"/>
        <w:ind w:firstLine="709"/>
        <w:contextualSpacing/>
        <w:jc w:val="both"/>
        <w:rPr>
          <w:color w:val="000000"/>
          <w:sz w:val="25"/>
          <w:szCs w:val="25"/>
        </w:rPr>
      </w:pPr>
      <w:r>
        <w:rPr>
          <w:color w:val="000000"/>
          <w:sz w:val="25"/>
          <w:szCs w:val="25"/>
        </w:rPr>
        <w:t> «____»</w:t>
      </w:r>
      <w:r w:rsidRPr="005034B8">
        <w:rPr>
          <w:color w:val="000000"/>
          <w:sz w:val="25"/>
          <w:szCs w:val="25"/>
        </w:rPr>
        <w:t xml:space="preserve"> ___________ 20__ г.                       _____________ /_____________/</w:t>
      </w:r>
    </w:p>
    <w:p w14:paraId="1B11E1CD" w14:textId="77777777" w:rsidR="00841EC7" w:rsidRPr="00907767" w:rsidRDefault="00841EC7" w:rsidP="00841EC7">
      <w:pPr>
        <w:rPr>
          <w:sz w:val="16"/>
          <w:szCs w:val="16"/>
        </w:rPr>
      </w:pPr>
      <w:r w:rsidRPr="005034B8">
        <w:rPr>
          <w:color w:val="000000"/>
          <w:sz w:val="25"/>
          <w:szCs w:val="25"/>
        </w:rPr>
        <w:t xml:space="preserve">                                                </w:t>
      </w:r>
      <w:r>
        <w:rPr>
          <w:color w:val="000000"/>
          <w:sz w:val="25"/>
          <w:szCs w:val="25"/>
        </w:rPr>
        <w:t xml:space="preserve">                  </w:t>
      </w:r>
      <w:r w:rsidRPr="00907767">
        <w:rPr>
          <w:bCs/>
          <w:i/>
          <w:color w:val="000000"/>
          <w:sz w:val="16"/>
          <w:szCs w:val="16"/>
        </w:rPr>
        <w:t>Подпись родителя (законного представител</w:t>
      </w:r>
      <w:r>
        <w:rPr>
          <w:bCs/>
          <w:i/>
          <w:color w:val="000000"/>
          <w:sz w:val="16"/>
          <w:szCs w:val="16"/>
        </w:rPr>
        <w:t>я</w:t>
      </w:r>
      <w:r w:rsidRPr="00907767">
        <w:rPr>
          <w:bCs/>
          <w:i/>
          <w:color w:val="000000"/>
          <w:sz w:val="16"/>
          <w:szCs w:val="16"/>
        </w:rPr>
        <w:t>)    Расшифровка подписи</w:t>
      </w:r>
    </w:p>
    <w:p w14:paraId="1810268E" w14:textId="77777777" w:rsidR="00841EC7" w:rsidRPr="005034B8" w:rsidRDefault="00841EC7" w:rsidP="00841EC7">
      <w:pPr>
        <w:shd w:val="clear" w:color="auto" w:fill="FFFFFF"/>
        <w:spacing w:line="276" w:lineRule="auto"/>
        <w:ind w:firstLine="709"/>
        <w:contextualSpacing/>
        <w:jc w:val="both"/>
        <w:rPr>
          <w:rFonts w:ascii="Verdana" w:hAnsi="Verdana"/>
          <w:color w:val="000000"/>
          <w:sz w:val="26"/>
          <w:szCs w:val="26"/>
        </w:rPr>
      </w:pPr>
    </w:p>
    <w:p w14:paraId="3EA3C817" w14:textId="77777777" w:rsidR="00841EC7" w:rsidRDefault="00841EC7" w:rsidP="00841EC7"/>
    <w:p w14:paraId="3AAB7F3D" w14:textId="77777777" w:rsidR="0094121E" w:rsidRDefault="0094121E" w:rsidP="00841EC7">
      <w:pPr>
        <w:jc w:val="right"/>
        <w:sectPr w:rsidR="0094121E" w:rsidSect="0094121E">
          <w:pgSz w:w="11909" w:h="16834"/>
          <w:pgMar w:top="1559" w:right="1134" w:bottom="1276" w:left="1418" w:header="720" w:footer="720" w:gutter="0"/>
          <w:pgNumType w:start="10"/>
          <w:cols w:space="720"/>
          <w:docGrid w:linePitch="326"/>
        </w:sectPr>
      </w:pPr>
    </w:p>
    <w:p w14:paraId="293AD9DC" w14:textId="611340D8" w:rsidR="00841EC7" w:rsidRPr="00AA7F95" w:rsidRDefault="00841EC7" w:rsidP="00841EC7">
      <w:pPr>
        <w:jc w:val="right"/>
      </w:pPr>
      <w:r w:rsidRPr="00AA7F95">
        <w:lastRenderedPageBreak/>
        <w:t>Приложение</w:t>
      </w:r>
      <w:r>
        <w:t xml:space="preserve"> 3</w:t>
      </w:r>
    </w:p>
    <w:p w14:paraId="4125F3CF" w14:textId="77777777" w:rsidR="005E0041" w:rsidRDefault="005E0041" w:rsidP="005E0041">
      <w:pPr>
        <w:jc w:val="right"/>
        <w:outlineLvl w:val="0"/>
        <w:rPr>
          <w:bCs/>
          <w:iCs/>
        </w:rPr>
      </w:pPr>
      <w:r w:rsidRPr="005E0041">
        <w:t>к П</w:t>
      </w:r>
      <w:r w:rsidRPr="005E0041">
        <w:rPr>
          <w:bCs/>
          <w:iCs/>
        </w:rPr>
        <w:t>орядку организации</w:t>
      </w:r>
      <w:r>
        <w:rPr>
          <w:bCs/>
          <w:iCs/>
        </w:rPr>
        <w:t>, проведения и проверки контрольных работ</w:t>
      </w:r>
    </w:p>
    <w:p w14:paraId="68071627" w14:textId="77777777" w:rsidR="005E0041" w:rsidRDefault="005E0041" w:rsidP="005E0041">
      <w:pPr>
        <w:jc w:val="right"/>
        <w:outlineLvl w:val="0"/>
        <w:rPr>
          <w:bCs/>
          <w:iCs/>
        </w:rPr>
      </w:pPr>
      <w:r>
        <w:rPr>
          <w:bCs/>
          <w:iCs/>
        </w:rPr>
        <w:t xml:space="preserve"> для обучающихся 9-х классов, осваивающих образовательные программы основного общего образования </w:t>
      </w:r>
    </w:p>
    <w:p w14:paraId="72E9BAB8" w14:textId="77777777" w:rsidR="005E0041" w:rsidRPr="00BC224D" w:rsidRDefault="005E0041" w:rsidP="005E0041">
      <w:pPr>
        <w:jc w:val="right"/>
        <w:outlineLvl w:val="0"/>
        <w:rPr>
          <w:bCs/>
          <w:iCs/>
        </w:rPr>
      </w:pPr>
      <w:r>
        <w:rPr>
          <w:bCs/>
          <w:iCs/>
        </w:rPr>
        <w:t xml:space="preserve">в образовательных </w:t>
      </w:r>
      <w:proofErr w:type="gramStart"/>
      <w:r>
        <w:rPr>
          <w:bCs/>
          <w:iCs/>
        </w:rPr>
        <w:t>организациях</w:t>
      </w:r>
      <w:proofErr w:type="gramEnd"/>
      <w:r>
        <w:rPr>
          <w:bCs/>
          <w:iCs/>
        </w:rPr>
        <w:t xml:space="preserve"> Ханты-Мансийского автономного округа – Югры </w:t>
      </w:r>
    </w:p>
    <w:p w14:paraId="50A2B397" w14:textId="77777777" w:rsidR="00841EC7" w:rsidRDefault="00841EC7" w:rsidP="00841EC7">
      <w:pPr>
        <w:jc w:val="right"/>
        <w:rPr>
          <w:bCs/>
          <w:iCs/>
        </w:rPr>
      </w:pPr>
    </w:p>
    <w:p w14:paraId="0CD07602" w14:textId="77777777" w:rsidR="00841EC7" w:rsidRDefault="00841EC7" w:rsidP="00841EC7">
      <w:pPr>
        <w:jc w:val="right"/>
        <w:rPr>
          <w:bCs/>
          <w:iCs/>
        </w:rPr>
      </w:pPr>
    </w:p>
    <w:p w14:paraId="344BEF83" w14:textId="77777777" w:rsidR="00841EC7" w:rsidRDefault="00841EC7" w:rsidP="00841EC7">
      <w:pPr>
        <w:jc w:val="right"/>
        <w:rPr>
          <w:bCs/>
          <w:iCs/>
        </w:rPr>
      </w:pPr>
    </w:p>
    <w:p w14:paraId="603044B0" w14:textId="4265B85A" w:rsidR="00841EC7" w:rsidRPr="00AA7F95" w:rsidRDefault="00841EC7" w:rsidP="00841EC7">
      <w:pPr>
        <w:ind w:firstLine="720"/>
        <w:jc w:val="center"/>
        <w:outlineLvl w:val="0"/>
        <w:rPr>
          <w:b/>
          <w:sz w:val="28"/>
          <w:szCs w:val="28"/>
        </w:rPr>
      </w:pPr>
      <w:r w:rsidRPr="00AA7F95">
        <w:rPr>
          <w:b/>
          <w:sz w:val="28"/>
          <w:szCs w:val="28"/>
        </w:rPr>
        <w:t xml:space="preserve">Журнал регистрации заявлений на </w:t>
      </w:r>
      <w:r w:rsidR="00911A4F">
        <w:rPr>
          <w:b/>
          <w:sz w:val="28"/>
          <w:szCs w:val="28"/>
        </w:rPr>
        <w:t xml:space="preserve">участие в контрольной работе </w:t>
      </w:r>
      <w:r w:rsidRPr="00AA7F95">
        <w:rPr>
          <w:b/>
          <w:sz w:val="28"/>
          <w:szCs w:val="28"/>
        </w:rPr>
        <w:t xml:space="preserve">  </w:t>
      </w:r>
    </w:p>
    <w:p w14:paraId="36C7F472" w14:textId="77777777" w:rsidR="00841EC7" w:rsidRPr="00144F3A" w:rsidRDefault="00841EC7" w:rsidP="00841EC7">
      <w:pPr>
        <w:ind w:firstLine="720"/>
        <w:jc w:val="center"/>
        <w:rPr>
          <w:b/>
          <w:sz w:val="28"/>
          <w:szCs w:val="28"/>
        </w:rPr>
      </w:pPr>
      <w:r w:rsidRPr="00144F3A">
        <w:rPr>
          <w:b/>
          <w:sz w:val="28"/>
          <w:szCs w:val="28"/>
        </w:rPr>
        <w:t>в ________________________________________________________________</w:t>
      </w:r>
    </w:p>
    <w:p w14:paraId="2FF99175" w14:textId="315E3A24" w:rsidR="00841EC7" w:rsidRPr="00A020C0" w:rsidRDefault="00841EC7" w:rsidP="00841EC7">
      <w:pPr>
        <w:ind w:firstLine="720"/>
        <w:jc w:val="center"/>
        <w:rPr>
          <w:i/>
          <w:sz w:val="18"/>
          <w:szCs w:val="18"/>
        </w:rPr>
      </w:pPr>
      <w:r w:rsidRPr="00A020C0">
        <w:rPr>
          <w:i/>
          <w:sz w:val="18"/>
          <w:szCs w:val="18"/>
        </w:rPr>
        <w:t xml:space="preserve">(наименование места регистрации </w:t>
      </w:r>
      <w:r>
        <w:rPr>
          <w:i/>
          <w:sz w:val="18"/>
          <w:szCs w:val="18"/>
        </w:rPr>
        <w:t xml:space="preserve">заявлений на </w:t>
      </w:r>
      <w:r w:rsidR="00911A4F">
        <w:rPr>
          <w:i/>
          <w:sz w:val="18"/>
          <w:szCs w:val="18"/>
        </w:rPr>
        <w:t>участие в контрольной работе</w:t>
      </w:r>
      <w:r w:rsidRPr="00A020C0">
        <w:rPr>
          <w:i/>
          <w:sz w:val="18"/>
          <w:szCs w:val="18"/>
        </w:rPr>
        <w:t>)</w:t>
      </w:r>
    </w:p>
    <w:p w14:paraId="144DF964" w14:textId="77777777" w:rsidR="00841EC7" w:rsidRDefault="00841EC7" w:rsidP="00841EC7">
      <w:pPr>
        <w:ind w:firstLine="720"/>
        <w:jc w:val="center"/>
        <w:rPr>
          <w:sz w:val="18"/>
          <w:szCs w:val="18"/>
        </w:rPr>
      </w:pPr>
    </w:p>
    <w:p w14:paraId="0E653A89" w14:textId="77777777" w:rsidR="00841EC7" w:rsidRDefault="00841EC7" w:rsidP="00841EC7">
      <w:pPr>
        <w:ind w:firstLine="720"/>
        <w:jc w:val="center"/>
        <w:rPr>
          <w:sz w:val="18"/>
          <w:szCs w:val="18"/>
        </w:rPr>
      </w:pPr>
    </w:p>
    <w:p w14:paraId="5C835F00" w14:textId="77777777" w:rsidR="00841EC7" w:rsidRDefault="00841EC7" w:rsidP="00841EC7">
      <w:pPr>
        <w:ind w:firstLine="720"/>
        <w:jc w:val="center"/>
        <w:rPr>
          <w:sz w:val="18"/>
          <w:szCs w:val="18"/>
        </w:rPr>
      </w:pPr>
    </w:p>
    <w:tbl>
      <w:tblPr>
        <w:tblW w:w="156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392"/>
        <w:gridCol w:w="2531"/>
        <w:gridCol w:w="1898"/>
        <w:gridCol w:w="1645"/>
        <w:gridCol w:w="1898"/>
        <w:gridCol w:w="1898"/>
        <w:gridCol w:w="1898"/>
        <w:gridCol w:w="1898"/>
      </w:tblGrid>
      <w:tr w:rsidR="006D67AC" w:rsidRPr="00A020C0" w14:paraId="271694E5" w14:textId="407174B9" w:rsidTr="006D67AC">
        <w:trPr>
          <w:trHeight w:val="223"/>
        </w:trPr>
        <w:tc>
          <w:tcPr>
            <w:tcW w:w="633" w:type="dxa"/>
            <w:vMerge w:val="restart"/>
          </w:tcPr>
          <w:p w14:paraId="36E07CE9" w14:textId="77777777" w:rsidR="006D67AC" w:rsidRPr="00A020C0" w:rsidRDefault="006D67AC" w:rsidP="00BD1AA3">
            <w:pPr>
              <w:jc w:val="center"/>
              <w:rPr>
                <w:b/>
              </w:rPr>
            </w:pPr>
            <w:r w:rsidRPr="00A020C0">
              <w:rPr>
                <w:b/>
              </w:rPr>
              <w:t xml:space="preserve">№ </w:t>
            </w:r>
          </w:p>
        </w:tc>
        <w:tc>
          <w:tcPr>
            <w:tcW w:w="1392" w:type="dxa"/>
            <w:vMerge w:val="restart"/>
          </w:tcPr>
          <w:p w14:paraId="5D24BE6D" w14:textId="77777777" w:rsidR="006D67AC" w:rsidRPr="00A020C0" w:rsidRDefault="006D67AC" w:rsidP="00BD1AA3">
            <w:pPr>
              <w:jc w:val="center"/>
              <w:rPr>
                <w:b/>
              </w:rPr>
            </w:pPr>
            <w:r w:rsidRPr="00A020C0">
              <w:rPr>
                <w:b/>
              </w:rPr>
              <w:t>Дата регистрации</w:t>
            </w:r>
          </w:p>
        </w:tc>
        <w:tc>
          <w:tcPr>
            <w:tcW w:w="2531" w:type="dxa"/>
            <w:vMerge w:val="restart"/>
          </w:tcPr>
          <w:p w14:paraId="65AA35E2" w14:textId="79AA2431" w:rsidR="006D67AC" w:rsidRPr="00A020C0" w:rsidRDefault="006D67AC" w:rsidP="00BD1AA3">
            <w:pPr>
              <w:jc w:val="center"/>
              <w:rPr>
                <w:b/>
              </w:rPr>
            </w:pPr>
            <w:r w:rsidRPr="00A020C0">
              <w:rPr>
                <w:b/>
              </w:rPr>
              <w:t xml:space="preserve">ФИО участника </w:t>
            </w:r>
            <w:r>
              <w:rPr>
                <w:b/>
              </w:rPr>
              <w:t>контрольной работы</w:t>
            </w:r>
          </w:p>
        </w:tc>
        <w:tc>
          <w:tcPr>
            <w:tcW w:w="1898" w:type="dxa"/>
            <w:vMerge w:val="restart"/>
          </w:tcPr>
          <w:p w14:paraId="4DE21A95" w14:textId="77777777" w:rsidR="006D67AC" w:rsidRPr="00A020C0" w:rsidRDefault="006D67AC" w:rsidP="00BD1AA3">
            <w:pPr>
              <w:jc w:val="center"/>
              <w:rPr>
                <w:b/>
              </w:rPr>
            </w:pPr>
            <w:r w:rsidRPr="00A020C0">
              <w:rPr>
                <w:b/>
              </w:rPr>
              <w:t>Место прописки (регистрации)</w:t>
            </w:r>
          </w:p>
        </w:tc>
        <w:tc>
          <w:tcPr>
            <w:tcW w:w="3543" w:type="dxa"/>
            <w:gridSpan w:val="2"/>
          </w:tcPr>
          <w:p w14:paraId="7622AD27" w14:textId="77777777" w:rsidR="006D67AC" w:rsidRPr="00A020C0" w:rsidRDefault="006D67AC" w:rsidP="00BD1AA3">
            <w:pPr>
              <w:jc w:val="center"/>
              <w:rPr>
                <w:b/>
              </w:rPr>
            </w:pPr>
            <w:r w:rsidRPr="00A020C0">
              <w:rPr>
                <w:b/>
              </w:rPr>
              <w:t>Данные паспорта</w:t>
            </w:r>
          </w:p>
        </w:tc>
        <w:tc>
          <w:tcPr>
            <w:tcW w:w="1898" w:type="dxa"/>
            <w:vMerge w:val="restart"/>
          </w:tcPr>
          <w:p w14:paraId="2B59A801" w14:textId="0C19F380" w:rsidR="006D67AC" w:rsidRPr="00A020C0" w:rsidRDefault="006D67AC" w:rsidP="00BD1AA3">
            <w:pPr>
              <w:jc w:val="center"/>
              <w:rPr>
                <w:b/>
              </w:rPr>
            </w:pPr>
            <w:r>
              <w:rPr>
                <w:b/>
              </w:rPr>
              <w:t>Учебный предмет для участия в контрольной работе</w:t>
            </w:r>
          </w:p>
        </w:tc>
        <w:tc>
          <w:tcPr>
            <w:tcW w:w="1898" w:type="dxa"/>
            <w:vMerge w:val="restart"/>
          </w:tcPr>
          <w:p w14:paraId="6FB8FEDF" w14:textId="0EC4B09C" w:rsidR="006D67AC" w:rsidRPr="00A020C0" w:rsidRDefault="006D67AC" w:rsidP="00BD1AA3">
            <w:pPr>
              <w:jc w:val="center"/>
              <w:rPr>
                <w:b/>
              </w:rPr>
            </w:pPr>
            <w:r>
              <w:rPr>
                <w:b/>
              </w:rPr>
              <w:t>Дата проведения контрольной работы</w:t>
            </w:r>
          </w:p>
        </w:tc>
        <w:tc>
          <w:tcPr>
            <w:tcW w:w="1898" w:type="dxa"/>
            <w:vMerge w:val="restart"/>
          </w:tcPr>
          <w:p w14:paraId="5B97B9E4" w14:textId="15BE71B2" w:rsidR="006D67AC" w:rsidRDefault="006D67AC" w:rsidP="00BD1AA3">
            <w:pPr>
              <w:jc w:val="center"/>
              <w:rPr>
                <w:b/>
              </w:rPr>
            </w:pPr>
            <w:r>
              <w:rPr>
                <w:b/>
              </w:rPr>
              <w:t xml:space="preserve">Сведения о подаче повторного заявления на участие в контрольной работе </w:t>
            </w:r>
          </w:p>
        </w:tc>
      </w:tr>
      <w:tr w:rsidR="006D67AC" w:rsidRPr="00A020C0" w14:paraId="28D97EA0" w14:textId="66C3541D" w:rsidTr="006D67AC">
        <w:trPr>
          <w:trHeight w:val="447"/>
        </w:trPr>
        <w:tc>
          <w:tcPr>
            <w:tcW w:w="633" w:type="dxa"/>
            <w:vMerge/>
          </w:tcPr>
          <w:p w14:paraId="285ACD9D" w14:textId="77777777" w:rsidR="006D67AC" w:rsidRPr="00A020C0" w:rsidRDefault="006D67AC" w:rsidP="00BD1AA3"/>
        </w:tc>
        <w:tc>
          <w:tcPr>
            <w:tcW w:w="1392" w:type="dxa"/>
            <w:vMerge/>
          </w:tcPr>
          <w:p w14:paraId="3E8ED142" w14:textId="77777777" w:rsidR="006D67AC" w:rsidRPr="00A020C0" w:rsidRDefault="006D67AC" w:rsidP="00BD1AA3"/>
        </w:tc>
        <w:tc>
          <w:tcPr>
            <w:tcW w:w="2531" w:type="dxa"/>
            <w:vMerge/>
          </w:tcPr>
          <w:p w14:paraId="07FEA6EC" w14:textId="77777777" w:rsidR="006D67AC" w:rsidRPr="00A020C0" w:rsidRDefault="006D67AC" w:rsidP="00BD1AA3"/>
        </w:tc>
        <w:tc>
          <w:tcPr>
            <w:tcW w:w="1898" w:type="dxa"/>
            <w:vMerge/>
          </w:tcPr>
          <w:p w14:paraId="4F566C52" w14:textId="77777777" w:rsidR="006D67AC" w:rsidRPr="00A020C0" w:rsidRDefault="006D67AC" w:rsidP="00BD1AA3"/>
        </w:tc>
        <w:tc>
          <w:tcPr>
            <w:tcW w:w="1645" w:type="dxa"/>
          </w:tcPr>
          <w:p w14:paraId="418675A8" w14:textId="77777777" w:rsidR="006D67AC" w:rsidRPr="00A020C0" w:rsidRDefault="006D67AC" w:rsidP="00BD1AA3">
            <w:pPr>
              <w:jc w:val="center"/>
              <w:rPr>
                <w:b/>
              </w:rPr>
            </w:pPr>
            <w:r w:rsidRPr="00A020C0">
              <w:rPr>
                <w:b/>
              </w:rPr>
              <w:t>серия, номер</w:t>
            </w:r>
          </w:p>
        </w:tc>
        <w:tc>
          <w:tcPr>
            <w:tcW w:w="1898" w:type="dxa"/>
          </w:tcPr>
          <w:p w14:paraId="5E5C8F23" w14:textId="77777777" w:rsidR="006D67AC" w:rsidRPr="00A020C0" w:rsidRDefault="006D67AC" w:rsidP="00BD1AA3">
            <w:pPr>
              <w:jc w:val="center"/>
              <w:rPr>
                <w:b/>
              </w:rPr>
            </w:pPr>
            <w:r w:rsidRPr="00A020C0">
              <w:rPr>
                <w:b/>
              </w:rPr>
              <w:t xml:space="preserve">кем </w:t>
            </w:r>
            <w:proofErr w:type="gramStart"/>
            <w:r w:rsidRPr="00A020C0">
              <w:rPr>
                <w:b/>
              </w:rPr>
              <w:t>и</w:t>
            </w:r>
            <w:proofErr w:type="gramEnd"/>
            <w:r w:rsidRPr="00A020C0">
              <w:rPr>
                <w:b/>
              </w:rPr>
              <w:t xml:space="preserve"> когда выдан</w:t>
            </w:r>
          </w:p>
        </w:tc>
        <w:tc>
          <w:tcPr>
            <w:tcW w:w="1898" w:type="dxa"/>
            <w:vMerge/>
          </w:tcPr>
          <w:p w14:paraId="1FEC1B24" w14:textId="77777777" w:rsidR="006D67AC" w:rsidRPr="00A020C0" w:rsidRDefault="006D67AC" w:rsidP="00BD1AA3"/>
        </w:tc>
        <w:tc>
          <w:tcPr>
            <w:tcW w:w="1898" w:type="dxa"/>
            <w:vMerge/>
          </w:tcPr>
          <w:p w14:paraId="3FD9FD5C" w14:textId="77777777" w:rsidR="006D67AC" w:rsidRPr="00A020C0" w:rsidRDefault="006D67AC" w:rsidP="00BD1AA3"/>
        </w:tc>
        <w:tc>
          <w:tcPr>
            <w:tcW w:w="1898" w:type="dxa"/>
            <w:vMerge/>
          </w:tcPr>
          <w:p w14:paraId="6E7ED923" w14:textId="77777777" w:rsidR="006D67AC" w:rsidRPr="00A020C0" w:rsidRDefault="006D67AC" w:rsidP="00BD1AA3"/>
        </w:tc>
      </w:tr>
      <w:tr w:rsidR="00911A4F" w:rsidRPr="00A020C0" w14:paraId="781E123B" w14:textId="135D168B" w:rsidTr="006D67AC">
        <w:trPr>
          <w:trHeight w:val="223"/>
        </w:trPr>
        <w:tc>
          <w:tcPr>
            <w:tcW w:w="633" w:type="dxa"/>
          </w:tcPr>
          <w:p w14:paraId="3ADB8F8D" w14:textId="77777777" w:rsidR="00911A4F" w:rsidRPr="00A020C0" w:rsidRDefault="00911A4F" w:rsidP="00BD1AA3">
            <w:pPr>
              <w:jc w:val="center"/>
            </w:pPr>
            <w:r w:rsidRPr="00A020C0">
              <w:t>1</w:t>
            </w:r>
          </w:p>
        </w:tc>
        <w:tc>
          <w:tcPr>
            <w:tcW w:w="1392" w:type="dxa"/>
          </w:tcPr>
          <w:p w14:paraId="141EDC62" w14:textId="77777777" w:rsidR="00911A4F" w:rsidRPr="00A020C0" w:rsidRDefault="00911A4F" w:rsidP="00BD1AA3">
            <w:pPr>
              <w:jc w:val="center"/>
            </w:pPr>
            <w:r w:rsidRPr="00A020C0">
              <w:t>2</w:t>
            </w:r>
          </w:p>
        </w:tc>
        <w:tc>
          <w:tcPr>
            <w:tcW w:w="2531" w:type="dxa"/>
          </w:tcPr>
          <w:p w14:paraId="7EF94C00" w14:textId="77777777" w:rsidR="00911A4F" w:rsidRPr="00A020C0" w:rsidRDefault="00911A4F" w:rsidP="00BD1AA3">
            <w:pPr>
              <w:jc w:val="center"/>
            </w:pPr>
            <w:r w:rsidRPr="00A020C0">
              <w:t>3</w:t>
            </w:r>
          </w:p>
        </w:tc>
        <w:tc>
          <w:tcPr>
            <w:tcW w:w="1898" w:type="dxa"/>
          </w:tcPr>
          <w:p w14:paraId="3CE5A93E" w14:textId="77777777" w:rsidR="00911A4F" w:rsidRPr="00A020C0" w:rsidRDefault="00911A4F" w:rsidP="00BD1AA3">
            <w:pPr>
              <w:jc w:val="center"/>
            </w:pPr>
            <w:r w:rsidRPr="00A020C0">
              <w:t>4</w:t>
            </w:r>
          </w:p>
        </w:tc>
        <w:tc>
          <w:tcPr>
            <w:tcW w:w="1645" w:type="dxa"/>
          </w:tcPr>
          <w:p w14:paraId="519A7222" w14:textId="77777777" w:rsidR="00911A4F" w:rsidRPr="00A020C0" w:rsidRDefault="00911A4F" w:rsidP="00BD1AA3">
            <w:pPr>
              <w:jc w:val="center"/>
            </w:pPr>
            <w:r w:rsidRPr="00A020C0">
              <w:t>5</w:t>
            </w:r>
          </w:p>
        </w:tc>
        <w:tc>
          <w:tcPr>
            <w:tcW w:w="1898" w:type="dxa"/>
          </w:tcPr>
          <w:p w14:paraId="2D196E8D" w14:textId="77777777" w:rsidR="00911A4F" w:rsidRPr="00A020C0" w:rsidRDefault="00911A4F" w:rsidP="00BD1AA3">
            <w:pPr>
              <w:jc w:val="center"/>
            </w:pPr>
            <w:r w:rsidRPr="00A020C0">
              <w:t>6</w:t>
            </w:r>
          </w:p>
        </w:tc>
        <w:tc>
          <w:tcPr>
            <w:tcW w:w="1898" w:type="dxa"/>
          </w:tcPr>
          <w:p w14:paraId="43B2D5CA" w14:textId="4D2BFD63" w:rsidR="00911A4F" w:rsidRPr="00A020C0" w:rsidRDefault="006D67AC" w:rsidP="00BD1AA3">
            <w:pPr>
              <w:jc w:val="center"/>
            </w:pPr>
            <w:r>
              <w:t>7</w:t>
            </w:r>
          </w:p>
        </w:tc>
        <w:tc>
          <w:tcPr>
            <w:tcW w:w="1898" w:type="dxa"/>
          </w:tcPr>
          <w:p w14:paraId="3EC0738F" w14:textId="2BA48E9D" w:rsidR="00911A4F" w:rsidRPr="00A020C0" w:rsidRDefault="006D67AC" w:rsidP="00BD1AA3">
            <w:pPr>
              <w:jc w:val="center"/>
            </w:pPr>
            <w:r>
              <w:t>8</w:t>
            </w:r>
          </w:p>
        </w:tc>
        <w:tc>
          <w:tcPr>
            <w:tcW w:w="1898" w:type="dxa"/>
          </w:tcPr>
          <w:p w14:paraId="75368BAA" w14:textId="62FFFA18" w:rsidR="00911A4F" w:rsidRPr="00A020C0" w:rsidRDefault="006D67AC" w:rsidP="00BD1AA3">
            <w:pPr>
              <w:jc w:val="center"/>
            </w:pPr>
            <w:r>
              <w:t>9</w:t>
            </w:r>
          </w:p>
        </w:tc>
      </w:tr>
      <w:tr w:rsidR="00911A4F" w:rsidRPr="00A020C0" w14:paraId="4186A512" w14:textId="4898E94D" w:rsidTr="006D67AC">
        <w:trPr>
          <w:trHeight w:val="223"/>
        </w:trPr>
        <w:tc>
          <w:tcPr>
            <w:tcW w:w="633" w:type="dxa"/>
          </w:tcPr>
          <w:p w14:paraId="34AE671B" w14:textId="77777777" w:rsidR="00911A4F" w:rsidRPr="00A020C0" w:rsidRDefault="00911A4F" w:rsidP="00BD1AA3"/>
        </w:tc>
        <w:tc>
          <w:tcPr>
            <w:tcW w:w="1392" w:type="dxa"/>
          </w:tcPr>
          <w:p w14:paraId="21B65273" w14:textId="77777777" w:rsidR="00911A4F" w:rsidRPr="00A020C0" w:rsidRDefault="00911A4F" w:rsidP="00BD1AA3"/>
        </w:tc>
        <w:tc>
          <w:tcPr>
            <w:tcW w:w="2531" w:type="dxa"/>
          </w:tcPr>
          <w:p w14:paraId="6A85BEDF" w14:textId="77777777" w:rsidR="00911A4F" w:rsidRPr="00A020C0" w:rsidRDefault="00911A4F" w:rsidP="00BD1AA3"/>
        </w:tc>
        <w:tc>
          <w:tcPr>
            <w:tcW w:w="1898" w:type="dxa"/>
          </w:tcPr>
          <w:p w14:paraId="27F85A96" w14:textId="77777777" w:rsidR="00911A4F" w:rsidRPr="00A020C0" w:rsidRDefault="00911A4F" w:rsidP="00BD1AA3"/>
        </w:tc>
        <w:tc>
          <w:tcPr>
            <w:tcW w:w="1645" w:type="dxa"/>
          </w:tcPr>
          <w:p w14:paraId="7DB803B5" w14:textId="77777777" w:rsidR="00911A4F" w:rsidRPr="00A020C0" w:rsidRDefault="00911A4F" w:rsidP="00BD1AA3"/>
        </w:tc>
        <w:tc>
          <w:tcPr>
            <w:tcW w:w="1898" w:type="dxa"/>
          </w:tcPr>
          <w:p w14:paraId="17732114" w14:textId="77777777" w:rsidR="00911A4F" w:rsidRPr="00A020C0" w:rsidRDefault="00911A4F" w:rsidP="00BD1AA3"/>
        </w:tc>
        <w:tc>
          <w:tcPr>
            <w:tcW w:w="1898" w:type="dxa"/>
          </w:tcPr>
          <w:p w14:paraId="36C8CC84" w14:textId="77777777" w:rsidR="00911A4F" w:rsidRPr="00A020C0" w:rsidRDefault="00911A4F" w:rsidP="00BD1AA3"/>
        </w:tc>
        <w:tc>
          <w:tcPr>
            <w:tcW w:w="1898" w:type="dxa"/>
          </w:tcPr>
          <w:p w14:paraId="505AAC09" w14:textId="77777777" w:rsidR="00911A4F" w:rsidRPr="00A020C0" w:rsidRDefault="00911A4F" w:rsidP="00BD1AA3"/>
        </w:tc>
        <w:tc>
          <w:tcPr>
            <w:tcW w:w="1898" w:type="dxa"/>
          </w:tcPr>
          <w:p w14:paraId="2D3B0238" w14:textId="77777777" w:rsidR="00911A4F" w:rsidRPr="00A020C0" w:rsidRDefault="00911A4F" w:rsidP="00BD1AA3"/>
        </w:tc>
      </w:tr>
      <w:tr w:rsidR="00911A4F" w:rsidRPr="00A020C0" w14:paraId="77016DA4" w14:textId="4BD0F09D" w:rsidTr="006D67AC">
        <w:trPr>
          <w:trHeight w:val="223"/>
        </w:trPr>
        <w:tc>
          <w:tcPr>
            <w:tcW w:w="633" w:type="dxa"/>
          </w:tcPr>
          <w:p w14:paraId="6577682C" w14:textId="77777777" w:rsidR="00911A4F" w:rsidRPr="00A020C0" w:rsidRDefault="00911A4F" w:rsidP="00BD1AA3"/>
        </w:tc>
        <w:tc>
          <w:tcPr>
            <w:tcW w:w="1392" w:type="dxa"/>
          </w:tcPr>
          <w:p w14:paraId="30E44883" w14:textId="77777777" w:rsidR="00911A4F" w:rsidRPr="00A020C0" w:rsidRDefault="00911A4F" w:rsidP="00BD1AA3"/>
        </w:tc>
        <w:tc>
          <w:tcPr>
            <w:tcW w:w="2531" w:type="dxa"/>
          </w:tcPr>
          <w:p w14:paraId="40BE8BFA" w14:textId="77777777" w:rsidR="00911A4F" w:rsidRPr="00A020C0" w:rsidRDefault="00911A4F" w:rsidP="00BD1AA3"/>
        </w:tc>
        <w:tc>
          <w:tcPr>
            <w:tcW w:w="1898" w:type="dxa"/>
          </w:tcPr>
          <w:p w14:paraId="690CCD1C" w14:textId="77777777" w:rsidR="00911A4F" w:rsidRPr="00A020C0" w:rsidRDefault="00911A4F" w:rsidP="00BD1AA3"/>
        </w:tc>
        <w:tc>
          <w:tcPr>
            <w:tcW w:w="1645" w:type="dxa"/>
          </w:tcPr>
          <w:p w14:paraId="2B259C77" w14:textId="77777777" w:rsidR="00911A4F" w:rsidRPr="00A020C0" w:rsidRDefault="00911A4F" w:rsidP="00BD1AA3"/>
        </w:tc>
        <w:tc>
          <w:tcPr>
            <w:tcW w:w="1898" w:type="dxa"/>
          </w:tcPr>
          <w:p w14:paraId="5CF04D48" w14:textId="77777777" w:rsidR="00911A4F" w:rsidRPr="00A020C0" w:rsidRDefault="00911A4F" w:rsidP="00BD1AA3"/>
        </w:tc>
        <w:tc>
          <w:tcPr>
            <w:tcW w:w="1898" w:type="dxa"/>
          </w:tcPr>
          <w:p w14:paraId="09D1AB03" w14:textId="77777777" w:rsidR="00911A4F" w:rsidRPr="00A020C0" w:rsidRDefault="00911A4F" w:rsidP="00BD1AA3"/>
        </w:tc>
        <w:tc>
          <w:tcPr>
            <w:tcW w:w="1898" w:type="dxa"/>
          </w:tcPr>
          <w:p w14:paraId="4B9A3C20" w14:textId="77777777" w:rsidR="00911A4F" w:rsidRPr="00A020C0" w:rsidRDefault="00911A4F" w:rsidP="00BD1AA3"/>
        </w:tc>
        <w:tc>
          <w:tcPr>
            <w:tcW w:w="1898" w:type="dxa"/>
          </w:tcPr>
          <w:p w14:paraId="29ABA1CF" w14:textId="77777777" w:rsidR="00911A4F" w:rsidRPr="00A020C0" w:rsidRDefault="00911A4F" w:rsidP="00BD1AA3"/>
        </w:tc>
      </w:tr>
      <w:tr w:rsidR="00911A4F" w:rsidRPr="00A020C0" w14:paraId="43D45475" w14:textId="386B55D2" w:rsidTr="006D67AC">
        <w:trPr>
          <w:trHeight w:val="223"/>
        </w:trPr>
        <w:tc>
          <w:tcPr>
            <w:tcW w:w="633" w:type="dxa"/>
          </w:tcPr>
          <w:p w14:paraId="0CD81A80" w14:textId="77777777" w:rsidR="00911A4F" w:rsidRPr="00A020C0" w:rsidRDefault="00911A4F" w:rsidP="00BD1AA3"/>
        </w:tc>
        <w:tc>
          <w:tcPr>
            <w:tcW w:w="1392" w:type="dxa"/>
          </w:tcPr>
          <w:p w14:paraId="597D65F5" w14:textId="77777777" w:rsidR="00911A4F" w:rsidRPr="00A020C0" w:rsidRDefault="00911A4F" w:rsidP="00BD1AA3"/>
        </w:tc>
        <w:tc>
          <w:tcPr>
            <w:tcW w:w="2531" w:type="dxa"/>
          </w:tcPr>
          <w:p w14:paraId="3ABD5074" w14:textId="77777777" w:rsidR="00911A4F" w:rsidRPr="00A020C0" w:rsidRDefault="00911A4F" w:rsidP="00BD1AA3"/>
        </w:tc>
        <w:tc>
          <w:tcPr>
            <w:tcW w:w="1898" w:type="dxa"/>
          </w:tcPr>
          <w:p w14:paraId="0BC453ED" w14:textId="77777777" w:rsidR="00911A4F" w:rsidRPr="00A020C0" w:rsidRDefault="00911A4F" w:rsidP="00BD1AA3"/>
        </w:tc>
        <w:tc>
          <w:tcPr>
            <w:tcW w:w="1645" w:type="dxa"/>
          </w:tcPr>
          <w:p w14:paraId="05D46027" w14:textId="77777777" w:rsidR="00911A4F" w:rsidRPr="00A020C0" w:rsidRDefault="00911A4F" w:rsidP="00BD1AA3"/>
        </w:tc>
        <w:tc>
          <w:tcPr>
            <w:tcW w:w="1898" w:type="dxa"/>
          </w:tcPr>
          <w:p w14:paraId="3F795C5C" w14:textId="77777777" w:rsidR="00911A4F" w:rsidRPr="00A020C0" w:rsidRDefault="00911A4F" w:rsidP="00BD1AA3"/>
        </w:tc>
        <w:tc>
          <w:tcPr>
            <w:tcW w:w="1898" w:type="dxa"/>
          </w:tcPr>
          <w:p w14:paraId="2DD904FF" w14:textId="77777777" w:rsidR="00911A4F" w:rsidRPr="00A020C0" w:rsidRDefault="00911A4F" w:rsidP="00BD1AA3"/>
        </w:tc>
        <w:tc>
          <w:tcPr>
            <w:tcW w:w="1898" w:type="dxa"/>
          </w:tcPr>
          <w:p w14:paraId="79A180BA" w14:textId="77777777" w:rsidR="00911A4F" w:rsidRPr="00A020C0" w:rsidRDefault="00911A4F" w:rsidP="00BD1AA3"/>
        </w:tc>
        <w:tc>
          <w:tcPr>
            <w:tcW w:w="1898" w:type="dxa"/>
          </w:tcPr>
          <w:p w14:paraId="08C8280B" w14:textId="77777777" w:rsidR="00911A4F" w:rsidRPr="00A020C0" w:rsidRDefault="00911A4F" w:rsidP="00BD1AA3"/>
        </w:tc>
      </w:tr>
      <w:tr w:rsidR="00911A4F" w:rsidRPr="00A020C0" w14:paraId="4A575CC5" w14:textId="01B4DDCE" w:rsidTr="006D67AC">
        <w:trPr>
          <w:trHeight w:val="223"/>
        </w:trPr>
        <w:tc>
          <w:tcPr>
            <w:tcW w:w="633" w:type="dxa"/>
          </w:tcPr>
          <w:p w14:paraId="43B8F421" w14:textId="77777777" w:rsidR="00911A4F" w:rsidRPr="00A020C0" w:rsidRDefault="00911A4F" w:rsidP="00BD1AA3"/>
        </w:tc>
        <w:tc>
          <w:tcPr>
            <w:tcW w:w="1392" w:type="dxa"/>
          </w:tcPr>
          <w:p w14:paraId="297A77D9" w14:textId="77777777" w:rsidR="00911A4F" w:rsidRPr="00A020C0" w:rsidRDefault="00911A4F" w:rsidP="00BD1AA3"/>
        </w:tc>
        <w:tc>
          <w:tcPr>
            <w:tcW w:w="2531" w:type="dxa"/>
          </w:tcPr>
          <w:p w14:paraId="5A547BD9" w14:textId="77777777" w:rsidR="00911A4F" w:rsidRPr="00A020C0" w:rsidRDefault="00911A4F" w:rsidP="00BD1AA3"/>
        </w:tc>
        <w:tc>
          <w:tcPr>
            <w:tcW w:w="1898" w:type="dxa"/>
          </w:tcPr>
          <w:p w14:paraId="762020A0" w14:textId="77777777" w:rsidR="00911A4F" w:rsidRPr="00A020C0" w:rsidRDefault="00911A4F" w:rsidP="00BD1AA3"/>
        </w:tc>
        <w:tc>
          <w:tcPr>
            <w:tcW w:w="1645" w:type="dxa"/>
          </w:tcPr>
          <w:p w14:paraId="49909070" w14:textId="77777777" w:rsidR="00911A4F" w:rsidRPr="00A020C0" w:rsidRDefault="00911A4F" w:rsidP="00BD1AA3"/>
        </w:tc>
        <w:tc>
          <w:tcPr>
            <w:tcW w:w="1898" w:type="dxa"/>
          </w:tcPr>
          <w:p w14:paraId="4A01EB55" w14:textId="77777777" w:rsidR="00911A4F" w:rsidRPr="00A020C0" w:rsidRDefault="00911A4F" w:rsidP="00BD1AA3"/>
        </w:tc>
        <w:tc>
          <w:tcPr>
            <w:tcW w:w="1898" w:type="dxa"/>
          </w:tcPr>
          <w:p w14:paraId="46AE0321" w14:textId="77777777" w:rsidR="00911A4F" w:rsidRPr="00A020C0" w:rsidRDefault="00911A4F" w:rsidP="00BD1AA3"/>
        </w:tc>
        <w:tc>
          <w:tcPr>
            <w:tcW w:w="1898" w:type="dxa"/>
          </w:tcPr>
          <w:p w14:paraId="1CBAEE5E" w14:textId="77777777" w:rsidR="00911A4F" w:rsidRPr="00A020C0" w:rsidRDefault="00911A4F" w:rsidP="00BD1AA3"/>
        </w:tc>
        <w:tc>
          <w:tcPr>
            <w:tcW w:w="1898" w:type="dxa"/>
          </w:tcPr>
          <w:p w14:paraId="12ADD6F8" w14:textId="77777777" w:rsidR="00911A4F" w:rsidRPr="00A020C0" w:rsidRDefault="00911A4F" w:rsidP="00BD1AA3"/>
        </w:tc>
      </w:tr>
    </w:tbl>
    <w:p w14:paraId="148EDC7E" w14:textId="77777777" w:rsidR="00841EC7" w:rsidRPr="003A7E0C" w:rsidRDefault="00841EC7" w:rsidP="00841EC7">
      <w:pPr>
        <w:sectPr w:rsidR="00841EC7" w:rsidRPr="003A7E0C" w:rsidSect="0094121E">
          <w:pgSz w:w="16834" w:h="11909" w:orient="landscape"/>
          <w:pgMar w:top="1418" w:right="1559" w:bottom="1134" w:left="1276" w:header="720" w:footer="720" w:gutter="0"/>
          <w:pgNumType w:start="10"/>
          <w:cols w:space="720"/>
          <w:docGrid w:linePitch="326"/>
        </w:sectPr>
      </w:pPr>
    </w:p>
    <w:p w14:paraId="0EBDA002" w14:textId="77777777" w:rsidR="00BC224D" w:rsidRDefault="00BC224D" w:rsidP="00841EC7">
      <w:pPr>
        <w:jc w:val="right"/>
        <w:rPr>
          <w:sz w:val="24"/>
          <w:szCs w:val="24"/>
        </w:rPr>
      </w:pPr>
    </w:p>
    <w:p w14:paraId="1BB020CE" w14:textId="77777777" w:rsidR="00BC224D" w:rsidRDefault="00BC224D" w:rsidP="00841EC7">
      <w:pPr>
        <w:jc w:val="right"/>
        <w:rPr>
          <w:sz w:val="24"/>
          <w:szCs w:val="24"/>
        </w:rPr>
      </w:pPr>
    </w:p>
    <w:p w14:paraId="24AC08BA" w14:textId="77777777" w:rsidR="0094121E" w:rsidRDefault="0094121E" w:rsidP="0094121E">
      <w:pPr>
        <w:pStyle w:val="41"/>
        <w:shd w:val="clear" w:color="auto" w:fill="auto"/>
        <w:spacing w:before="0" w:after="0" w:line="240" w:lineRule="auto"/>
        <w:jc w:val="right"/>
        <w:rPr>
          <w:sz w:val="24"/>
          <w:szCs w:val="24"/>
          <w:highlight w:val="yellow"/>
        </w:rPr>
        <w:sectPr w:rsidR="0094121E" w:rsidSect="0094121E">
          <w:headerReference w:type="default" r:id="rId21"/>
          <w:pgSz w:w="16834" w:h="11909" w:orient="landscape"/>
          <w:pgMar w:top="1418" w:right="1559" w:bottom="1134" w:left="1276" w:header="709" w:footer="709" w:gutter="0"/>
          <w:cols w:space="708"/>
          <w:docGrid w:linePitch="360"/>
        </w:sectPr>
      </w:pPr>
    </w:p>
    <w:p w14:paraId="65DF9873" w14:textId="603D2472" w:rsidR="0094121E" w:rsidRPr="00400B2E" w:rsidRDefault="0094121E" w:rsidP="0094121E">
      <w:pPr>
        <w:pStyle w:val="41"/>
        <w:shd w:val="clear" w:color="auto" w:fill="auto"/>
        <w:spacing w:before="0" w:after="0" w:line="240" w:lineRule="auto"/>
        <w:jc w:val="right"/>
        <w:rPr>
          <w:sz w:val="24"/>
          <w:szCs w:val="24"/>
        </w:rPr>
      </w:pPr>
      <w:r w:rsidRPr="009936A7">
        <w:rPr>
          <w:sz w:val="24"/>
          <w:szCs w:val="24"/>
        </w:rPr>
        <w:lastRenderedPageBreak/>
        <w:t>Приложение № 2</w:t>
      </w:r>
      <w:r>
        <w:rPr>
          <w:sz w:val="24"/>
          <w:szCs w:val="24"/>
        </w:rPr>
        <w:t xml:space="preserve"> </w:t>
      </w:r>
      <w:r w:rsidRPr="00400B2E">
        <w:rPr>
          <w:sz w:val="24"/>
          <w:szCs w:val="24"/>
        </w:rPr>
        <w:t xml:space="preserve">к приказу </w:t>
      </w:r>
    </w:p>
    <w:p w14:paraId="4DE873E7" w14:textId="77777777" w:rsidR="0094121E" w:rsidRPr="00400B2E" w:rsidRDefault="0094121E" w:rsidP="0094121E">
      <w:pPr>
        <w:pStyle w:val="41"/>
        <w:shd w:val="clear" w:color="auto" w:fill="auto"/>
        <w:spacing w:before="0" w:after="0" w:line="240" w:lineRule="auto"/>
        <w:jc w:val="right"/>
        <w:rPr>
          <w:sz w:val="24"/>
          <w:szCs w:val="24"/>
        </w:rPr>
      </w:pPr>
      <w:r w:rsidRPr="00400B2E">
        <w:rPr>
          <w:sz w:val="24"/>
          <w:szCs w:val="24"/>
        </w:rPr>
        <w:t xml:space="preserve">Департамента образования  и молодежной политики </w:t>
      </w:r>
    </w:p>
    <w:p w14:paraId="69B355FC" w14:textId="77777777" w:rsidR="0094121E" w:rsidRPr="00400B2E" w:rsidRDefault="0094121E" w:rsidP="0094121E">
      <w:pPr>
        <w:pStyle w:val="41"/>
        <w:shd w:val="clear" w:color="auto" w:fill="auto"/>
        <w:spacing w:before="0" w:after="0" w:line="240" w:lineRule="auto"/>
        <w:jc w:val="right"/>
        <w:rPr>
          <w:sz w:val="24"/>
          <w:szCs w:val="24"/>
        </w:rPr>
      </w:pPr>
      <w:r w:rsidRPr="00400B2E">
        <w:rPr>
          <w:sz w:val="24"/>
          <w:szCs w:val="24"/>
        </w:rPr>
        <w:t>Ханты-Мансийского автономного округа – Югры</w:t>
      </w:r>
      <w:r w:rsidRPr="00400B2E">
        <w:rPr>
          <w:sz w:val="24"/>
          <w:szCs w:val="24"/>
        </w:rPr>
        <w:br/>
        <w:t xml:space="preserve"> от «___»_________202</w:t>
      </w:r>
      <w:r>
        <w:rPr>
          <w:sz w:val="24"/>
          <w:szCs w:val="24"/>
        </w:rPr>
        <w:t>1</w:t>
      </w:r>
      <w:r w:rsidRPr="00400B2E">
        <w:rPr>
          <w:sz w:val="24"/>
          <w:szCs w:val="24"/>
        </w:rPr>
        <w:t xml:space="preserve"> г. №______  </w:t>
      </w:r>
    </w:p>
    <w:p w14:paraId="4EE73B87" w14:textId="77777777" w:rsidR="00BC224D" w:rsidRDefault="00BC224D" w:rsidP="00841EC7">
      <w:pPr>
        <w:jc w:val="right"/>
        <w:rPr>
          <w:sz w:val="24"/>
          <w:szCs w:val="24"/>
        </w:rPr>
      </w:pPr>
    </w:p>
    <w:p w14:paraId="17E388D4" w14:textId="77777777" w:rsidR="00BC224D" w:rsidRDefault="00BC224D" w:rsidP="00841EC7">
      <w:pPr>
        <w:jc w:val="right"/>
        <w:rPr>
          <w:sz w:val="24"/>
          <w:szCs w:val="24"/>
        </w:rPr>
      </w:pPr>
    </w:p>
    <w:p w14:paraId="4D9A401A" w14:textId="0CF2A349" w:rsidR="00BC224D" w:rsidRDefault="0094121E" w:rsidP="0094121E">
      <w:pPr>
        <w:jc w:val="center"/>
        <w:rPr>
          <w:sz w:val="24"/>
          <w:szCs w:val="24"/>
        </w:rPr>
      </w:pPr>
      <w:r>
        <w:rPr>
          <w:bCs/>
          <w:iCs/>
          <w:sz w:val="28"/>
          <w:szCs w:val="28"/>
        </w:rPr>
        <w:t>Шкала перевода суммы первичных баллов за контрольную работу по соответствующему учебному предмету в пятибалльную систему оценивания</w:t>
      </w:r>
    </w:p>
    <w:p w14:paraId="7DDA6E8E" w14:textId="77777777" w:rsidR="00BC224D" w:rsidRDefault="00BC224D" w:rsidP="00841EC7">
      <w:pPr>
        <w:jc w:val="right"/>
        <w:rPr>
          <w:sz w:val="24"/>
          <w:szCs w:val="24"/>
        </w:rPr>
      </w:pPr>
    </w:p>
    <w:p w14:paraId="3FD0450E" w14:textId="512F5089" w:rsidR="00BC224D" w:rsidRPr="00B05450" w:rsidRDefault="0094121E" w:rsidP="0094121E">
      <w:pPr>
        <w:jc w:val="center"/>
        <w:rPr>
          <w:b/>
          <w:sz w:val="28"/>
          <w:szCs w:val="28"/>
        </w:rPr>
      </w:pPr>
      <w:r w:rsidRPr="00B05450">
        <w:rPr>
          <w:b/>
          <w:sz w:val="28"/>
          <w:szCs w:val="28"/>
        </w:rPr>
        <w:t>ФИЗИКА</w:t>
      </w:r>
    </w:p>
    <w:p w14:paraId="69E0B8F9" w14:textId="4D98BC0E" w:rsidR="0094121E" w:rsidRDefault="0094121E" w:rsidP="0094121E">
      <w:pPr>
        <w:jc w:val="both"/>
        <w:rPr>
          <w:sz w:val="28"/>
          <w:szCs w:val="28"/>
        </w:rPr>
      </w:pPr>
      <w:r>
        <w:rPr>
          <w:sz w:val="28"/>
          <w:szCs w:val="28"/>
        </w:rPr>
        <w:t xml:space="preserve">Максимальное количество баллов, которое может получить участник контрольной работы, - 45. </w:t>
      </w:r>
    </w:p>
    <w:p w14:paraId="777330E9" w14:textId="3331166C" w:rsidR="0094121E" w:rsidRPr="00B05450" w:rsidRDefault="0094121E" w:rsidP="0094121E">
      <w:pPr>
        <w:jc w:val="right"/>
        <w:rPr>
          <w:i/>
          <w:sz w:val="24"/>
          <w:szCs w:val="24"/>
        </w:rPr>
      </w:pPr>
      <w:r w:rsidRPr="00B05450">
        <w:rPr>
          <w:i/>
          <w:sz w:val="24"/>
          <w:szCs w:val="24"/>
        </w:rPr>
        <w:t>Таблица 1</w:t>
      </w:r>
    </w:p>
    <w:p w14:paraId="6CC42759" w14:textId="77777777" w:rsidR="0094121E" w:rsidRPr="00B05450" w:rsidRDefault="0094121E"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94121E" w:rsidRPr="00B05450" w14:paraId="42EF9CCF" w14:textId="77777777" w:rsidTr="0094121E">
        <w:tc>
          <w:tcPr>
            <w:tcW w:w="1914" w:type="dxa"/>
          </w:tcPr>
          <w:p w14:paraId="23D8733F" w14:textId="2CF62362" w:rsidR="0094121E" w:rsidRPr="00B05450" w:rsidRDefault="0094121E" w:rsidP="00B05450">
            <w:pPr>
              <w:jc w:val="center"/>
              <w:rPr>
                <w:b/>
                <w:sz w:val="24"/>
                <w:szCs w:val="24"/>
              </w:rPr>
            </w:pPr>
            <w:r w:rsidRPr="00B05450">
              <w:rPr>
                <w:b/>
                <w:sz w:val="24"/>
                <w:szCs w:val="24"/>
              </w:rPr>
              <w:t>Отметка по пятибалльной шкале</w:t>
            </w:r>
          </w:p>
        </w:tc>
        <w:tc>
          <w:tcPr>
            <w:tcW w:w="1914" w:type="dxa"/>
          </w:tcPr>
          <w:p w14:paraId="41CA0391" w14:textId="1C6D84D9" w:rsidR="0094121E" w:rsidRPr="00B05450" w:rsidRDefault="0094121E" w:rsidP="00B05450">
            <w:pPr>
              <w:jc w:val="center"/>
              <w:rPr>
                <w:sz w:val="24"/>
                <w:szCs w:val="24"/>
              </w:rPr>
            </w:pPr>
            <w:r w:rsidRPr="00B05450">
              <w:rPr>
                <w:sz w:val="24"/>
                <w:szCs w:val="24"/>
              </w:rPr>
              <w:t>«2»</w:t>
            </w:r>
          </w:p>
        </w:tc>
        <w:tc>
          <w:tcPr>
            <w:tcW w:w="1915" w:type="dxa"/>
          </w:tcPr>
          <w:p w14:paraId="7DF796AE" w14:textId="232D3E51" w:rsidR="0094121E" w:rsidRPr="00B05450" w:rsidRDefault="0094121E" w:rsidP="00B05450">
            <w:pPr>
              <w:jc w:val="center"/>
              <w:rPr>
                <w:sz w:val="24"/>
                <w:szCs w:val="24"/>
              </w:rPr>
            </w:pPr>
            <w:r w:rsidRPr="00B05450">
              <w:rPr>
                <w:sz w:val="24"/>
                <w:szCs w:val="24"/>
              </w:rPr>
              <w:t>«3»</w:t>
            </w:r>
          </w:p>
        </w:tc>
        <w:tc>
          <w:tcPr>
            <w:tcW w:w="1915" w:type="dxa"/>
          </w:tcPr>
          <w:p w14:paraId="1E5C9C94" w14:textId="54D146B2" w:rsidR="0094121E" w:rsidRPr="00B05450" w:rsidRDefault="0094121E" w:rsidP="00B05450">
            <w:pPr>
              <w:jc w:val="center"/>
              <w:rPr>
                <w:sz w:val="24"/>
                <w:szCs w:val="24"/>
              </w:rPr>
            </w:pPr>
            <w:r w:rsidRPr="00B05450">
              <w:rPr>
                <w:sz w:val="24"/>
                <w:szCs w:val="24"/>
              </w:rPr>
              <w:t>«4»</w:t>
            </w:r>
          </w:p>
        </w:tc>
        <w:tc>
          <w:tcPr>
            <w:tcW w:w="1915" w:type="dxa"/>
          </w:tcPr>
          <w:p w14:paraId="61EFADE9" w14:textId="32D77B24" w:rsidR="0094121E" w:rsidRPr="00B05450" w:rsidRDefault="0094121E" w:rsidP="00B05450">
            <w:pPr>
              <w:jc w:val="center"/>
              <w:rPr>
                <w:sz w:val="24"/>
                <w:szCs w:val="24"/>
              </w:rPr>
            </w:pPr>
            <w:r w:rsidRPr="00B05450">
              <w:rPr>
                <w:sz w:val="24"/>
                <w:szCs w:val="24"/>
              </w:rPr>
              <w:t>«5»</w:t>
            </w:r>
          </w:p>
        </w:tc>
      </w:tr>
      <w:tr w:rsidR="0094121E" w:rsidRPr="00B05450" w14:paraId="32DF67F8" w14:textId="77777777" w:rsidTr="0094121E">
        <w:tc>
          <w:tcPr>
            <w:tcW w:w="1914" w:type="dxa"/>
          </w:tcPr>
          <w:p w14:paraId="7D5F90E1" w14:textId="628FF955" w:rsidR="0094121E" w:rsidRPr="00B05450" w:rsidRDefault="0094121E"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56460637" w14:textId="464E0CB1" w:rsidR="0094121E" w:rsidRPr="00B05450" w:rsidRDefault="0094121E" w:rsidP="00B05450">
            <w:pPr>
              <w:jc w:val="center"/>
              <w:rPr>
                <w:sz w:val="24"/>
                <w:szCs w:val="24"/>
              </w:rPr>
            </w:pPr>
            <w:r w:rsidRPr="00B05450">
              <w:rPr>
                <w:sz w:val="24"/>
                <w:szCs w:val="24"/>
              </w:rPr>
              <w:t>0-10</w:t>
            </w:r>
          </w:p>
        </w:tc>
        <w:tc>
          <w:tcPr>
            <w:tcW w:w="1915" w:type="dxa"/>
          </w:tcPr>
          <w:p w14:paraId="57695D32" w14:textId="27771FC0" w:rsidR="0094121E" w:rsidRPr="00B05450" w:rsidRDefault="00B05450" w:rsidP="00B05450">
            <w:pPr>
              <w:jc w:val="center"/>
              <w:rPr>
                <w:sz w:val="24"/>
                <w:szCs w:val="24"/>
              </w:rPr>
            </w:pPr>
            <w:r w:rsidRPr="00B05450">
              <w:rPr>
                <w:sz w:val="24"/>
                <w:szCs w:val="24"/>
              </w:rPr>
              <w:t>11-22</w:t>
            </w:r>
          </w:p>
        </w:tc>
        <w:tc>
          <w:tcPr>
            <w:tcW w:w="1915" w:type="dxa"/>
          </w:tcPr>
          <w:p w14:paraId="0029329E" w14:textId="50F8B73B" w:rsidR="0094121E" w:rsidRPr="00B05450" w:rsidRDefault="00B05450" w:rsidP="00B05450">
            <w:pPr>
              <w:jc w:val="center"/>
              <w:rPr>
                <w:sz w:val="24"/>
                <w:szCs w:val="24"/>
              </w:rPr>
            </w:pPr>
            <w:r w:rsidRPr="00B05450">
              <w:rPr>
                <w:sz w:val="24"/>
                <w:szCs w:val="24"/>
              </w:rPr>
              <w:t>23-34</w:t>
            </w:r>
          </w:p>
        </w:tc>
        <w:tc>
          <w:tcPr>
            <w:tcW w:w="1915" w:type="dxa"/>
          </w:tcPr>
          <w:p w14:paraId="478776A5" w14:textId="4911C27D" w:rsidR="0094121E" w:rsidRPr="00B05450" w:rsidRDefault="00B05450" w:rsidP="00B05450">
            <w:pPr>
              <w:jc w:val="center"/>
              <w:rPr>
                <w:sz w:val="24"/>
                <w:szCs w:val="24"/>
              </w:rPr>
            </w:pPr>
            <w:r w:rsidRPr="00B05450">
              <w:rPr>
                <w:sz w:val="24"/>
                <w:szCs w:val="24"/>
              </w:rPr>
              <w:t>35-45</w:t>
            </w:r>
          </w:p>
        </w:tc>
      </w:tr>
    </w:tbl>
    <w:p w14:paraId="476E5E55" w14:textId="77777777" w:rsidR="00B05450" w:rsidRDefault="00B05450" w:rsidP="0094121E">
      <w:pPr>
        <w:jc w:val="right"/>
        <w:rPr>
          <w:sz w:val="28"/>
          <w:szCs w:val="28"/>
        </w:rPr>
      </w:pPr>
    </w:p>
    <w:p w14:paraId="7025CE8C" w14:textId="1365ECC8" w:rsidR="00B05450" w:rsidRPr="00B05450" w:rsidRDefault="00B05450" w:rsidP="00B05450">
      <w:pPr>
        <w:jc w:val="center"/>
        <w:rPr>
          <w:b/>
          <w:sz w:val="28"/>
          <w:szCs w:val="28"/>
        </w:rPr>
      </w:pPr>
      <w:r>
        <w:rPr>
          <w:b/>
          <w:sz w:val="28"/>
          <w:szCs w:val="28"/>
        </w:rPr>
        <w:t>ХИМИЯ</w:t>
      </w:r>
    </w:p>
    <w:p w14:paraId="7571D1BC" w14:textId="6128464F"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- 40. </w:t>
      </w:r>
    </w:p>
    <w:p w14:paraId="2A880352" w14:textId="5F6EB8CC" w:rsidR="00B05450" w:rsidRPr="00B05450" w:rsidRDefault="00B05450" w:rsidP="00B05450">
      <w:pPr>
        <w:jc w:val="right"/>
        <w:rPr>
          <w:i/>
          <w:sz w:val="24"/>
          <w:szCs w:val="24"/>
        </w:rPr>
      </w:pPr>
      <w:r w:rsidRPr="00B05450">
        <w:rPr>
          <w:i/>
          <w:sz w:val="24"/>
          <w:szCs w:val="24"/>
        </w:rPr>
        <w:t xml:space="preserve">Таблица </w:t>
      </w:r>
      <w:r>
        <w:rPr>
          <w:i/>
          <w:sz w:val="24"/>
          <w:szCs w:val="24"/>
        </w:rPr>
        <w:t>2</w:t>
      </w:r>
    </w:p>
    <w:p w14:paraId="3EF43B87"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47ED93D2" w14:textId="77777777" w:rsidTr="00B05450">
        <w:tc>
          <w:tcPr>
            <w:tcW w:w="1914" w:type="dxa"/>
          </w:tcPr>
          <w:p w14:paraId="3A9C829C"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214B68F9" w14:textId="77777777" w:rsidR="00B05450" w:rsidRPr="00B05450" w:rsidRDefault="00B05450" w:rsidP="00B05450">
            <w:pPr>
              <w:jc w:val="center"/>
              <w:rPr>
                <w:sz w:val="24"/>
                <w:szCs w:val="24"/>
              </w:rPr>
            </w:pPr>
            <w:r w:rsidRPr="00B05450">
              <w:rPr>
                <w:sz w:val="24"/>
                <w:szCs w:val="24"/>
              </w:rPr>
              <w:t>«2»</w:t>
            </w:r>
          </w:p>
        </w:tc>
        <w:tc>
          <w:tcPr>
            <w:tcW w:w="1915" w:type="dxa"/>
          </w:tcPr>
          <w:p w14:paraId="6506EB2D" w14:textId="77777777" w:rsidR="00B05450" w:rsidRPr="00B05450" w:rsidRDefault="00B05450" w:rsidP="00B05450">
            <w:pPr>
              <w:jc w:val="center"/>
              <w:rPr>
                <w:sz w:val="24"/>
                <w:szCs w:val="24"/>
              </w:rPr>
            </w:pPr>
            <w:r w:rsidRPr="00B05450">
              <w:rPr>
                <w:sz w:val="24"/>
                <w:szCs w:val="24"/>
              </w:rPr>
              <w:t>«3»</w:t>
            </w:r>
          </w:p>
        </w:tc>
        <w:tc>
          <w:tcPr>
            <w:tcW w:w="1915" w:type="dxa"/>
          </w:tcPr>
          <w:p w14:paraId="55790B91" w14:textId="77777777" w:rsidR="00B05450" w:rsidRPr="00B05450" w:rsidRDefault="00B05450" w:rsidP="00B05450">
            <w:pPr>
              <w:jc w:val="center"/>
              <w:rPr>
                <w:sz w:val="24"/>
                <w:szCs w:val="24"/>
              </w:rPr>
            </w:pPr>
            <w:r w:rsidRPr="00B05450">
              <w:rPr>
                <w:sz w:val="24"/>
                <w:szCs w:val="24"/>
              </w:rPr>
              <w:t>«4»</w:t>
            </w:r>
          </w:p>
        </w:tc>
        <w:tc>
          <w:tcPr>
            <w:tcW w:w="1915" w:type="dxa"/>
          </w:tcPr>
          <w:p w14:paraId="1FBD9AEF" w14:textId="77777777" w:rsidR="00B05450" w:rsidRPr="00B05450" w:rsidRDefault="00B05450" w:rsidP="00B05450">
            <w:pPr>
              <w:jc w:val="center"/>
              <w:rPr>
                <w:sz w:val="24"/>
                <w:szCs w:val="24"/>
              </w:rPr>
            </w:pPr>
            <w:r w:rsidRPr="00B05450">
              <w:rPr>
                <w:sz w:val="24"/>
                <w:szCs w:val="24"/>
              </w:rPr>
              <w:t>«5»</w:t>
            </w:r>
          </w:p>
        </w:tc>
      </w:tr>
      <w:tr w:rsidR="00B05450" w:rsidRPr="00B05450" w14:paraId="16E52D81" w14:textId="77777777" w:rsidTr="00B05450">
        <w:tc>
          <w:tcPr>
            <w:tcW w:w="1914" w:type="dxa"/>
          </w:tcPr>
          <w:p w14:paraId="004CC6B2"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1C6F4141" w14:textId="111987C7" w:rsidR="00B05450" w:rsidRPr="00B05450" w:rsidRDefault="00B05450" w:rsidP="00B05450">
            <w:pPr>
              <w:jc w:val="center"/>
              <w:rPr>
                <w:sz w:val="24"/>
                <w:szCs w:val="24"/>
              </w:rPr>
            </w:pPr>
            <w:r w:rsidRPr="00B05450">
              <w:rPr>
                <w:sz w:val="24"/>
                <w:szCs w:val="24"/>
              </w:rPr>
              <w:t>0-</w:t>
            </w:r>
            <w:r>
              <w:rPr>
                <w:sz w:val="24"/>
                <w:szCs w:val="24"/>
              </w:rPr>
              <w:t>9</w:t>
            </w:r>
          </w:p>
        </w:tc>
        <w:tc>
          <w:tcPr>
            <w:tcW w:w="1915" w:type="dxa"/>
          </w:tcPr>
          <w:p w14:paraId="732722FE" w14:textId="5E02CADB" w:rsidR="00B05450" w:rsidRPr="00B05450" w:rsidRDefault="00B05450" w:rsidP="00B05450">
            <w:pPr>
              <w:jc w:val="center"/>
              <w:rPr>
                <w:sz w:val="24"/>
                <w:szCs w:val="24"/>
              </w:rPr>
            </w:pPr>
            <w:r w:rsidRPr="00B05450">
              <w:rPr>
                <w:sz w:val="24"/>
                <w:szCs w:val="24"/>
              </w:rPr>
              <w:t>1</w:t>
            </w:r>
            <w:r>
              <w:rPr>
                <w:sz w:val="24"/>
                <w:szCs w:val="24"/>
              </w:rPr>
              <w:t>0</w:t>
            </w:r>
            <w:r w:rsidRPr="00B05450">
              <w:rPr>
                <w:sz w:val="24"/>
                <w:szCs w:val="24"/>
              </w:rPr>
              <w:t>-2</w:t>
            </w:r>
            <w:r>
              <w:rPr>
                <w:sz w:val="24"/>
                <w:szCs w:val="24"/>
              </w:rPr>
              <w:t>0</w:t>
            </w:r>
          </w:p>
        </w:tc>
        <w:tc>
          <w:tcPr>
            <w:tcW w:w="1915" w:type="dxa"/>
          </w:tcPr>
          <w:p w14:paraId="3F766455" w14:textId="05889A6A" w:rsidR="00B05450" w:rsidRPr="00B05450" w:rsidRDefault="00B05450" w:rsidP="00B05450">
            <w:pPr>
              <w:jc w:val="center"/>
              <w:rPr>
                <w:sz w:val="24"/>
                <w:szCs w:val="24"/>
              </w:rPr>
            </w:pPr>
            <w:r w:rsidRPr="00B05450">
              <w:rPr>
                <w:sz w:val="24"/>
                <w:szCs w:val="24"/>
              </w:rPr>
              <w:t>2</w:t>
            </w:r>
            <w:r>
              <w:rPr>
                <w:sz w:val="24"/>
                <w:szCs w:val="24"/>
              </w:rPr>
              <w:t>1</w:t>
            </w:r>
            <w:r w:rsidRPr="00B05450">
              <w:rPr>
                <w:sz w:val="24"/>
                <w:szCs w:val="24"/>
              </w:rPr>
              <w:t>-3</w:t>
            </w:r>
            <w:r>
              <w:rPr>
                <w:sz w:val="24"/>
                <w:szCs w:val="24"/>
              </w:rPr>
              <w:t>0</w:t>
            </w:r>
          </w:p>
        </w:tc>
        <w:tc>
          <w:tcPr>
            <w:tcW w:w="1915" w:type="dxa"/>
          </w:tcPr>
          <w:p w14:paraId="3BF3E6AC" w14:textId="68D50516" w:rsidR="00B05450" w:rsidRPr="00B05450" w:rsidRDefault="00B05450" w:rsidP="00B05450">
            <w:pPr>
              <w:jc w:val="center"/>
              <w:rPr>
                <w:sz w:val="24"/>
                <w:szCs w:val="24"/>
              </w:rPr>
            </w:pPr>
            <w:r w:rsidRPr="00B05450">
              <w:rPr>
                <w:sz w:val="24"/>
                <w:szCs w:val="24"/>
              </w:rPr>
              <w:t>3</w:t>
            </w:r>
            <w:r>
              <w:rPr>
                <w:sz w:val="24"/>
                <w:szCs w:val="24"/>
              </w:rPr>
              <w:t>1</w:t>
            </w:r>
            <w:r w:rsidRPr="00B05450">
              <w:rPr>
                <w:sz w:val="24"/>
                <w:szCs w:val="24"/>
              </w:rPr>
              <w:t>-4</w:t>
            </w:r>
            <w:r>
              <w:rPr>
                <w:sz w:val="24"/>
                <w:szCs w:val="24"/>
              </w:rPr>
              <w:t>0</w:t>
            </w:r>
          </w:p>
        </w:tc>
      </w:tr>
    </w:tbl>
    <w:p w14:paraId="4F310FEE" w14:textId="77777777" w:rsidR="00B05450" w:rsidRDefault="00B05450" w:rsidP="0094121E">
      <w:pPr>
        <w:jc w:val="right"/>
        <w:rPr>
          <w:sz w:val="28"/>
          <w:szCs w:val="28"/>
        </w:rPr>
      </w:pPr>
    </w:p>
    <w:p w14:paraId="616469AF" w14:textId="44E203E6" w:rsidR="00B05450" w:rsidRPr="00B05450" w:rsidRDefault="00B05450" w:rsidP="00B05450">
      <w:pPr>
        <w:jc w:val="center"/>
        <w:rPr>
          <w:b/>
          <w:sz w:val="28"/>
          <w:szCs w:val="28"/>
        </w:rPr>
      </w:pPr>
      <w:r>
        <w:rPr>
          <w:b/>
          <w:sz w:val="28"/>
          <w:szCs w:val="28"/>
        </w:rPr>
        <w:t>БИОЛОГИЯ</w:t>
      </w:r>
    </w:p>
    <w:p w14:paraId="64375A34" w14:textId="77777777"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- 45. </w:t>
      </w:r>
    </w:p>
    <w:p w14:paraId="3A8C71DB" w14:textId="318A6A84" w:rsidR="00B05450" w:rsidRPr="00B05450" w:rsidRDefault="00B05450" w:rsidP="00B05450">
      <w:pPr>
        <w:jc w:val="right"/>
        <w:rPr>
          <w:i/>
          <w:sz w:val="24"/>
          <w:szCs w:val="24"/>
        </w:rPr>
      </w:pPr>
      <w:r w:rsidRPr="00B05450">
        <w:rPr>
          <w:i/>
          <w:sz w:val="24"/>
          <w:szCs w:val="24"/>
        </w:rPr>
        <w:t xml:space="preserve">Таблица </w:t>
      </w:r>
      <w:r>
        <w:rPr>
          <w:i/>
          <w:sz w:val="24"/>
          <w:szCs w:val="24"/>
        </w:rPr>
        <w:t>3</w:t>
      </w:r>
    </w:p>
    <w:p w14:paraId="38F8A6CA"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6AE19438" w14:textId="77777777" w:rsidTr="00B05450">
        <w:tc>
          <w:tcPr>
            <w:tcW w:w="1914" w:type="dxa"/>
          </w:tcPr>
          <w:p w14:paraId="3623711E"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08B76EA8" w14:textId="77777777" w:rsidR="00B05450" w:rsidRPr="00B05450" w:rsidRDefault="00B05450" w:rsidP="00B05450">
            <w:pPr>
              <w:jc w:val="center"/>
              <w:rPr>
                <w:sz w:val="24"/>
                <w:szCs w:val="24"/>
              </w:rPr>
            </w:pPr>
            <w:r w:rsidRPr="00B05450">
              <w:rPr>
                <w:sz w:val="24"/>
                <w:szCs w:val="24"/>
              </w:rPr>
              <w:t>«2»</w:t>
            </w:r>
          </w:p>
        </w:tc>
        <w:tc>
          <w:tcPr>
            <w:tcW w:w="1915" w:type="dxa"/>
          </w:tcPr>
          <w:p w14:paraId="001CE5F2" w14:textId="77777777" w:rsidR="00B05450" w:rsidRPr="00B05450" w:rsidRDefault="00B05450" w:rsidP="00B05450">
            <w:pPr>
              <w:jc w:val="center"/>
              <w:rPr>
                <w:sz w:val="24"/>
                <w:szCs w:val="24"/>
              </w:rPr>
            </w:pPr>
            <w:r w:rsidRPr="00B05450">
              <w:rPr>
                <w:sz w:val="24"/>
                <w:szCs w:val="24"/>
              </w:rPr>
              <w:t>«3»</w:t>
            </w:r>
          </w:p>
        </w:tc>
        <w:tc>
          <w:tcPr>
            <w:tcW w:w="1915" w:type="dxa"/>
          </w:tcPr>
          <w:p w14:paraId="6FAE3041" w14:textId="77777777" w:rsidR="00B05450" w:rsidRPr="00B05450" w:rsidRDefault="00B05450" w:rsidP="00B05450">
            <w:pPr>
              <w:jc w:val="center"/>
              <w:rPr>
                <w:sz w:val="24"/>
                <w:szCs w:val="24"/>
              </w:rPr>
            </w:pPr>
            <w:r w:rsidRPr="00B05450">
              <w:rPr>
                <w:sz w:val="24"/>
                <w:szCs w:val="24"/>
              </w:rPr>
              <w:t>«4»</w:t>
            </w:r>
          </w:p>
        </w:tc>
        <w:tc>
          <w:tcPr>
            <w:tcW w:w="1915" w:type="dxa"/>
          </w:tcPr>
          <w:p w14:paraId="087E286D" w14:textId="77777777" w:rsidR="00B05450" w:rsidRPr="00B05450" w:rsidRDefault="00B05450" w:rsidP="00B05450">
            <w:pPr>
              <w:jc w:val="center"/>
              <w:rPr>
                <w:sz w:val="24"/>
                <w:szCs w:val="24"/>
              </w:rPr>
            </w:pPr>
            <w:r w:rsidRPr="00B05450">
              <w:rPr>
                <w:sz w:val="24"/>
                <w:szCs w:val="24"/>
              </w:rPr>
              <w:t>«5»</w:t>
            </w:r>
          </w:p>
        </w:tc>
      </w:tr>
      <w:tr w:rsidR="00B05450" w:rsidRPr="00B05450" w14:paraId="0792E3AF" w14:textId="77777777" w:rsidTr="00B05450">
        <w:tc>
          <w:tcPr>
            <w:tcW w:w="1914" w:type="dxa"/>
          </w:tcPr>
          <w:p w14:paraId="6B001224" w14:textId="77777777" w:rsidR="00B05450" w:rsidRPr="00B05450" w:rsidRDefault="00B05450" w:rsidP="00B05450">
            <w:pPr>
              <w:jc w:val="center"/>
              <w:rPr>
                <w:b/>
                <w:sz w:val="24"/>
                <w:szCs w:val="24"/>
              </w:rPr>
            </w:pPr>
            <w:r w:rsidRPr="00B05450">
              <w:rPr>
                <w:b/>
                <w:sz w:val="24"/>
                <w:szCs w:val="24"/>
              </w:rPr>
              <w:t xml:space="preserve">Суммарный </w:t>
            </w:r>
            <w:r w:rsidRPr="00B05450">
              <w:rPr>
                <w:b/>
                <w:sz w:val="24"/>
                <w:szCs w:val="24"/>
              </w:rPr>
              <w:lastRenderedPageBreak/>
              <w:t xml:space="preserve">первичный балл за работу в </w:t>
            </w:r>
            <w:proofErr w:type="gramStart"/>
            <w:r w:rsidRPr="00B05450">
              <w:rPr>
                <w:b/>
                <w:sz w:val="24"/>
                <w:szCs w:val="24"/>
              </w:rPr>
              <w:t>целом</w:t>
            </w:r>
            <w:proofErr w:type="gramEnd"/>
          </w:p>
        </w:tc>
        <w:tc>
          <w:tcPr>
            <w:tcW w:w="1914" w:type="dxa"/>
          </w:tcPr>
          <w:p w14:paraId="7CC4DB32" w14:textId="7ACC698D" w:rsidR="00B05450" w:rsidRPr="00B05450" w:rsidRDefault="00B05450" w:rsidP="00B05450">
            <w:pPr>
              <w:jc w:val="center"/>
              <w:rPr>
                <w:sz w:val="24"/>
                <w:szCs w:val="24"/>
              </w:rPr>
            </w:pPr>
            <w:r w:rsidRPr="00B05450">
              <w:rPr>
                <w:sz w:val="24"/>
                <w:szCs w:val="24"/>
              </w:rPr>
              <w:lastRenderedPageBreak/>
              <w:t>0-1</w:t>
            </w:r>
            <w:r>
              <w:rPr>
                <w:sz w:val="24"/>
                <w:szCs w:val="24"/>
              </w:rPr>
              <w:t>2</w:t>
            </w:r>
          </w:p>
        </w:tc>
        <w:tc>
          <w:tcPr>
            <w:tcW w:w="1915" w:type="dxa"/>
          </w:tcPr>
          <w:p w14:paraId="271A1190" w14:textId="02D589F9" w:rsidR="00B05450" w:rsidRPr="00B05450" w:rsidRDefault="00B05450" w:rsidP="00B05450">
            <w:pPr>
              <w:jc w:val="center"/>
              <w:rPr>
                <w:sz w:val="24"/>
                <w:szCs w:val="24"/>
              </w:rPr>
            </w:pPr>
            <w:r w:rsidRPr="00B05450">
              <w:rPr>
                <w:sz w:val="24"/>
                <w:szCs w:val="24"/>
              </w:rPr>
              <w:t>1</w:t>
            </w:r>
            <w:r>
              <w:rPr>
                <w:sz w:val="24"/>
                <w:szCs w:val="24"/>
              </w:rPr>
              <w:t>3</w:t>
            </w:r>
            <w:r w:rsidRPr="00B05450">
              <w:rPr>
                <w:sz w:val="24"/>
                <w:szCs w:val="24"/>
              </w:rPr>
              <w:t>-2</w:t>
            </w:r>
            <w:r>
              <w:rPr>
                <w:sz w:val="24"/>
                <w:szCs w:val="24"/>
              </w:rPr>
              <w:t>4</w:t>
            </w:r>
          </w:p>
        </w:tc>
        <w:tc>
          <w:tcPr>
            <w:tcW w:w="1915" w:type="dxa"/>
          </w:tcPr>
          <w:p w14:paraId="2E2099A8" w14:textId="3320A72F" w:rsidR="00B05450" w:rsidRPr="00B05450" w:rsidRDefault="00B05450" w:rsidP="00B05450">
            <w:pPr>
              <w:jc w:val="center"/>
              <w:rPr>
                <w:sz w:val="24"/>
                <w:szCs w:val="24"/>
              </w:rPr>
            </w:pPr>
            <w:r w:rsidRPr="00B05450">
              <w:rPr>
                <w:sz w:val="24"/>
                <w:szCs w:val="24"/>
              </w:rPr>
              <w:t>2</w:t>
            </w:r>
            <w:r>
              <w:rPr>
                <w:sz w:val="24"/>
                <w:szCs w:val="24"/>
              </w:rPr>
              <w:t>5</w:t>
            </w:r>
            <w:r w:rsidRPr="00B05450">
              <w:rPr>
                <w:sz w:val="24"/>
                <w:szCs w:val="24"/>
              </w:rPr>
              <w:t>-3</w:t>
            </w:r>
            <w:r>
              <w:rPr>
                <w:sz w:val="24"/>
                <w:szCs w:val="24"/>
              </w:rPr>
              <w:t>5</w:t>
            </w:r>
          </w:p>
        </w:tc>
        <w:tc>
          <w:tcPr>
            <w:tcW w:w="1915" w:type="dxa"/>
          </w:tcPr>
          <w:p w14:paraId="33B37B6D" w14:textId="3EB85F89" w:rsidR="00B05450" w:rsidRPr="00B05450" w:rsidRDefault="00B05450" w:rsidP="00B05450">
            <w:pPr>
              <w:jc w:val="center"/>
              <w:rPr>
                <w:sz w:val="24"/>
                <w:szCs w:val="24"/>
              </w:rPr>
            </w:pPr>
            <w:r w:rsidRPr="00B05450">
              <w:rPr>
                <w:sz w:val="24"/>
                <w:szCs w:val="24"/>
              </w:rPr>
              <w:t>3</w:t>
            </w:r>
            <w:r>
              <w:rPr>
                <w:sz w:val="24"/>
                <w:szCs w:val="24"/>
              </w:rPr>
              <w:t>6</w:t>
            </w:r>
            <w:r w:rsidRPr="00B05450">
              <w:rPr>
                <w:sz w:val="24"/>
                <w:szCs w:val="24"/>
              </w:rPr>
              <w:t>-45</w:t>
            </w:r>
          </w:p>
        </w:tc>
      </w:tr>
    </w:tbl>
    <w:p w14:paraId="4235F368" w14:textId="77777777" w:rsidR="00B05450" w:rsidRDefault="00B05450" w:rsidP="0094121E">
      <w:pPr>
        <w:jc w:val="right"/>
        <w:rPr>
          <w:sz w:val="28"/>
          <w:szCs w:val="28"/>
        </w:rPr>
      </w:pPr>
    </w:p>
    <w:p w14:paraId="7AEBA7A3" w14:textId="4551A81F" w:rsidR="00B05450" w:rsidRPr="00B05450" w:rsidRDefault="00B05450" w:rsidP="00B05450">
      <w:pPr>
        <w:jc w:val="center"/>
        <w:rPr>
          <w:b/>
          <w:sz w:val="28"/>
          <w:szCs w:val="28"/>
        </w:rPr>
      </w:pPr>
      <w:r>
        <w:rPr>
          <w:b/>
          <w:sz w:val="28"/>
          <w:szCs w:val="28"/>
        </w:rPr>
        <w:t>ГЕОГРАФИЯ</w:t>
      </w:r>
    </w:p>
    <w:p w14:paraId="3D8B0589" w14:textId="3D6FDBA9"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- 31. </w:t>
      </w:r>
    </w:p>
    <w:p w14:paraId="19603336" w14:textId="5A40AEAA" w:rsidR="00B05450" w:rsidRPr="00B05450" w:rsidRDefault="00B05450" w:rsidP="00B05450">
      <w:pPr>
        <w:jc w:val="right"/>
        <w:rPr>
          <w:i/>
          <w:sz w:val="24"/>
          <w:szCs w:val="24"/>
        </w:rPr>
      </w:pPr>
      <w:r w:rsidRPr="00B05450">
        <w:rPr>
          <w:i/>
          <w:sz w:val="24"/>
          <w:szCs w:val="24"/>
        </w:rPr>
        <w:t xml:space="preserve">Таблица </w:t>
      </w:r>
      <w:r>
        <w:rPr>
          <w:i/>
          <w:sz w:val="24"/>
          <w:szCs w:val="24"/>
        </w:rPr>
        <w:t>4</w:t>
      </w:r>
    </w:p>
    <w:p w14:paraId="1A995B50"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40EFF697" w14:textId="77777777" w:rsidTr="00B05450">
        <w:tc>
          <w:tcPr>
            <w:tcW w:w="1914" w:type="dxa"/>
          </w:tcPr>
          <w:p w14:paraId="0850C47D"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1D8E9A46" w14:textId="77777777" w:rsidR="00B05450" w:rsidRPr="00B05450" w:rsidRDefault="00B05450" w:rsidP="00B05450">
            <w:pPr>
              <w:jc w:val="center"/>
              <w:rPr>
                <w:sz w:val="24"/>
                <w:szCs w:val="24"/>
              </w:rPr>
            </w:pPr>
            <w:r w:rsidRPr="00B05450">
              <w:rPr>
                <w:sz w:val="24"/>
                <w:szCs w:val="24"/>
              </w:rPr>
              <w:t>«2»</w:t>
            </w:r>
          </w:p>
        </w:tc>
        <w:tc>
          <w:tcPr>
            <w:tcW w:w="1915" w:type="dxa"/>
          </w:tcPr>
          <w:p w14:paraId="02C11F03" w14:textId="77777777" w:rsidR="00B05450" w:rsidRPr="00B05450" w:rsidRDefault="00B05450" w:rsidP="00B05450">
            <w:pPr>
              <w:jc w:val="center"/>
              <w:rPr>
                <w:sz w:val="24"/>
                <w:szCs w:val="24"/>
              </w:rPr>
            </w:pPr>
            <w:r w:rsidRPr="00B05450">
              <w:rPr>
                <w:sz w:val="24"/>
                <w:szCs w:val="24"/>
              </w:rPr>
              <w:t>«3»</w:t>
            </w:r>
          </w:p>
        </w:tc>
        <w:tc>
          <w:tcPr>
            <w:tcW w:w="1915" w:type="dxa"/>
          </w:tcPr>
          <w:p w14:paraId="45CF76AE" w14:textId="77777777" w:rsidR="00B05450" w:rsidRPr="00B05450" w:rsidRDefault="00B05450" w:rsidP="00B05450">
            <w:pPr>
              <w:jc w:val="center"/>
              <w:rPr>
                <w:sz w:val="24"/>
                <w:szCs w:val="24"/>
              </w:rPr>
            </w:pPr>
            <w:r w:rsidRPr="00B05450">
              <w:rPr>
                <w:sz w:val="24"/>
                <w:szCs w:val="24"/>
              </w:rPr>
              <w:t>«4»</w:t>
            </w:r>
          </w:p>
        </w:tc>
        <w:tc>
          <w:tcPr>
            <w:tcW w:w="1915" w:type="dxa"/>
          </w:tcPr>
          <w:p w14:paraId="4308BAB8" w14:textId="77777777" w:rsidR="00B05450" w:rsidRPr="00B05450" w:rsidRDefault="00B05450" w:rsidP="00B05450">
            <w:pPr>
              <w:jc w:val="center"/>
              <w:rPr>
                <w:sz w:val="24"/>
                <w:szCs w:val="24"/>
              </w:rPr>
            </w:pPr>
            <w:r w:rsidRPr="00B05450">
              <w:rPr>
                <w:sz w:val="24"/>
                <w:szCs w:val="24"/>
              </w:rPr>
              <w:t>«5»</w:t>
            </w:r>
          </w:p>
        </w:tc>
      </w:tr>
      <w:tr w:rsidR="00B05450" w:rsidRPr="00B05450" w14:paraId="5A5B06A7" w14:textId="77777777" w:rsidTr="00B05450">
        <w:tc>
          <w:tcPr>
            <w:tcW w:w="1914" w:type="dxa"/>
          </w:tcPr>
          <w:p w14:paraId="50D3DF36"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6B270B15" w14:textId="19A8CCD9" w:rsidR="00B05450" w:rsidRPr="00B05450" w:rsidRDefault="00B05450" w:rsidP="00B05450">
            <w:pPr>
              <w:jc w:val="center"/>
              <w:rPr>
                <w:sz w:val="24"/>
                <w:szCs w:val="24"/>
              </w:rPr>
            </w:pPr>
            <w:r w:rsidRPr="00B05450">
              <w:rPr>
                <w:sz w:val="24"/>
                <w:szCs w:val="24"/>
              </w:rPr>
              <w:t>0-1</w:t>
            </w:r>
            <w:r>
              <w:rPr>
                <w:sz w:val="24"/>
                <w:szCs w:val="24"/>
              </w:rPr>
              <w:t>1</w:t>
            </w:r>
          </w:p>
        </w:tc>
        <w:tc>
          <w:tcPr>
            <w:tcW w:w="1915" w:type="dxa"/>
          </w:tcPr>
          <w:p w14:paraId="53E1171E" w14:textId="635A33F1" w:rsidR="00B05450" w:rsidRPr="00B05450" w:rsidRDefault="00B05450" w:rsidP="00B05450">
            <w:pPr>
              <w:jc w:val="center"/>
              <w:rPr>
                <w:sz w:val="24"/>
                <w:szCs w:val="24"/>
              </w:rPr>
            </w:pPr>
            <w:r w:rsidRPr="00B05450">
              <w:rPr>
                <w:sz w:val="24"/>
                <w:szCs w:val="24"/>
              </w:rPr>
              <w:t>1</w:t>
            </w:r>
            <w:r>
              <w:rPr>
                <w:sz w:val="24"/>
                <w:szCs w:val="24"/>
              </w:rPr>
              <w:t>2</w:t>
            </w:r>
            <w:r w:rsidRPr="00B05450">
              <w:rPr>
                <w:sz w:val="24"/>
                <w:szCs w:val="24"/>
              </w:rPr>
              <w:t>-</w:t>
            </w:r>
            <w:r>
              <w:rPr>
                <w:sz w:val="24"/>
                <w:szCs w:val="24"/>
              </w:rPr>
              <w:t>18</w:t>
            </w:r>
          </w:p>
        </w:tc>
        <w:tc>
          <w:tcPr>
            <w:tcW w:w="1915" w:type="dxa"/>
          </w:tcPr>
          <w:p w14:paraId="7D40C8B7" w14:textId="2FCD6B80" w:rsidR="00B05450" w:rsidRPr="00B05450" w:rsidRDefault="00B05450" w:rsidP="00B05450">
            <w:pPr>
              <w:jc w:val="center"/>
              <w:rPr>
                <w:sz w:val="24"/>
                <w:szCs w:val="24"/>
              </w:rPr>
            </w:pPr>
            <w:r>
              <w:rPr>
                <w:sz w:val="24"/>
                <w:szCs w:val="24"/>
              </w:rPr>
              <w:t>19</w:t>
            </w:r>
            <w:r w:rsidRPr="00B05450">
              <w:rPr>
                <w:sz w:val="24"/>
                <w:szCs w:val="24"/>
              </w:rPr>
              <w:t>-</w:t>
            </w:r>
            <w:r>
              <w:rPr>
                <w:sz w:val="24"/>
                <w:szCs w:val="24"/>
              </w:rPr>
              <w:t>25</w:t>
            </w:r>
          </w:p>
        </w:tc>
        <w:tc>
          <w:tcPr>
            <w:tcW w:w="1915" w:type="dxa"/>
          </w:tcPr>
          <w:p w14:paraId="3961071F" w14:textId="79DD4CD9" w:rsidR="00B05450" w:rsidRPr="00B05450" w:rsidRDefault="00B05450" w:rsidP="00B05450">
            <w:pPr>
              <w:jc w:val="center"/>
              <w:rPr>
                <w:sz w:val="24"/>
                <w:szCs w:val="24"/>
              </w:rPr>
            </w:pPr>
            <w:r>
              <w:rPr>
                <w:sz w:val="24"/>
                <w:szCs w:val="24"/>
              </w:rPr>
              <w:t>26</w:t>
            </w:r>
            <w:r w:rsidRPr="00B05450">
              <w:rPr>
                <w:sz w:val="24"/>
                <w:szCs w:val="24"/>
              </w:rPr>
              <w:t>-</w:t>
            </w:r>
            <w:r>
              <w:rPr>
                <w:sz w:val="24"/>
                <w:szCs w:val="24"/>
              </w:rPr>
              <w:t>31</w:t>
            </w:r>
          </w:p>
        </w:tc>
      </w:tr>
    </w:tbl>
    <w:p w14:paraId="39DA12F3" w14:textId="77777777" w:rsidR="00B05450" w:rsidRDefault="00B05450" w:rsidP="0094121E">
      <w:pPr>
        <w:jc w:val="right"/>
        <w:rPr>
          <w:sz w:val="28"/>
          <w:szCs w:val="28"/>
        </w:rPr>
      </w:pPr>
    </w:p>
    <w:p w14:paraId="09E56C8D" w14:textId="3D054896" w:rsidR="00B05450" w:rsidRPr="00B05450" w:rsidRDefault="00B05450" w:rsidP="00B05450">
      <w:pPr>
        <w:jc w:val="center"/>
        <w:rPr>
          <w:b/>
          <w:sz w:val="28"/>
          <w:szCs w:val="28"/>
        </w:rPr>
      </w:pPr>
      <w:r>
        <w:rPr>
          <w:b/>
          <w:sz w:val="28"/>
          <w:szCs w:val="28"/>
        </w:rPr>
        <w:t>ОБЩЕСТВОЗНАНИЕ</w:t>
      </w:r>
    </w:p>
    <w:p w14:paraId="41820CE1" w14:textId="6997F0E4"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- 37. </w:t>
      </w:r>
    </w:p>
    <w:p w14:paraId="3534DB4C" w14:textId="1C1A411A" w:rsidR="00B05450" w:rsidRPr="00B05450" w:rsidRDefault="00B05450" w:rsidP="00B05450">
      <w:pPr>
        <w:jc w:val="right"/>
        <w:rPr>
          <w:i/>
          <w:sz w:val="24"/>
          <w:szCs w:val="24"/>
        </w:rPr>
      </w:pPr>
      <w:r w:rsidRPr="00B05450">
        <w:rPr>
          <w:i/>
          <w:sz w:val="24"/>
          <w:szCs w:val="24"/>
        </w:rPr>
        <w:t xml:space="preserve">Таблица </w:t>
      </w:r>
      <w:r>
        <w:rPr>
          <w:i/>
          <w:sz w:val="24"/>
          <w:szCs w:val="24"/>
        </w:rPr>
        <w:t>5</w:t>
      </w:r>
    </w:p>
    <w:p w14:paraId="47CDB7FE"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7FA7854E" w14:textId="77777777" w:rsidTr="00B05450">
        <w:tc>
          <w:tcPr>
            <w:tcW w:w="1914" w:type="dxa"/>
          </w:tcPr>
          <w:p w14:paraId="3A186CC1"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56110E04" w14:textId="77777777" w:rsidR="00B05450" w:rsidRPr="00B05450" w:rsidRDefault="00B05450" w:rsidP="00B05450">
            <w:pPr>
              <w:jc w:val="center"/>
              <w:rPr>
                <w:sz w:val="24"/>
                <w:szCs w:val="24"/>
              </w:rPr>
            </w:pPr>
            <w:r w:rsidRPr="00B05450">
              <w:rPr>
                <w:sz w:val="24"/>
                <w:szCs w:val="24"/>
              </w:rPr>
              <w:t>«2»</w:t>
            </w:r>
          </w:p>
        </w:tc>
        <w:tc>
          <w:tcPr>
            <w:tcW w:w="1915" w:type="dxa"/>
          </w:tcPr>
          <w:p w14:paraId="67538A7D" w14:textId="77777777" w:rsidR="00B05450" w:rsidRPr="00B05450" w:rsidRDefault="00B05450" w:rsidP="00B05450">
            <w:pPr>
              <w:jc w:val="center"/>
              <w:rPr>
                <w:sz w:val="24"/>
                <w:szCs w:val="24"/>
              </w:rPr>
            </w:pPr>
            <w:r w:rsidRPr="00B05450">
              <w:rPr>
                <w:sz w:val="24"/>
                <w:szCs w:val="24"/>
              </w:rPr>
              <w:t>«3»</w:t>
            </w:r>
          </w:p>
        </w:tc>
        <w:tc>
          <w:tcPr>
            <w:tcW w:w="1915" w:type="dxa"/>
          </w:tcPr>
          <w:p w14:paraId="0AF4D1DA" w14:textId="77777777" w:rsidR="00B05450" w:rsidRPr="00B05450" w:rsidRDefault="00B05450" w:rsidP="00B05450">
            <w:pPr>
              <w:jc w:val="center"/>
              <w:rPr>
                <w:sz w:val="24"/>
                <w:szCs w:val="24"/>
              </w:rPr>
            </w:pPr>
            <w:r w:rsidRPr="00B05450">
              <w:rPr>
                <w:sz w:val="24"/>
                <w:szCs w:val="24"/>
              </w:rPr>
              <w:t>«4»</w:t>
            </w:r>
          </w:p>
        </w:tc>
        <w:tc>
          <w:tcPr>
            <w:tcW w:w="1915" w:type="dxa"/>
          </w:tcPr>
          <w:p w14:paraId="6D235602" w14:textId="77777777" w:rsidR="00B05450" w:rsidRPr="00B05450" w:rsidRDefault="00B05450" w:rsidP="00B05450">
            <w:pPr>
              <w:jc w:val="center"/>
              <w:rPr>
                <w:sz w:val="24"/>
                <w:szCs w:val="24"/>
              </w:rPr>
            </w:pPr>
            <w:r w:rsidRPr="00B05450">
              <w:rPr>
                <w:sz w:val="24"/>
                <w:szCs w:val="24"/>
              </w:rPr>
              <w:t>«5»</w:t>
            </w:r>
          </w:p>
        </w:tc>
      </w:tr>
      <w:tr w:rsidR="00B05450" w:rsidRPr="00B05450" w14:paraId="11466525" w14:textId="77777777" w:rsidTr="00B05450">
        <w:tc>
          <w:tcPr>
            <w:tcW w:w="1914" w:type="dxa"/>
          </w:tcPr>
          <w:p w14:paraId="58B207D5"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40E35204" w14:textId="5CFBFB62" w:rsidR="00B05450" w:rsidRPr="00B05450" w:rsidRDefault="00B05450" w:rsidP="00B05450">
            <w:pPr>
              <w:jc w:val="center"/>
              <w:rPr>
                <w:sz w:val="24"/>
                <w:szCs w:val="24"/>
              </w:rPr>
            </w:pPr>
            <w:r w:rsidRPr="00B05450">
              <w:rPr>
                <w:sz w:val="24"/>
                <w:szCs w:val="24"/>
              </w:rPr>
              <w:t>0-1</w:t>
            </w:r>
            <w:r>
              <w:rPr>
                <w:sz w:val="24"/>
                <w:szCs w:val="24"/>
              </w:rPr>
              <w:t>3</w:t>
            </w:r>
          </w:p>
        </w:tc>
        <w:tc>
          <w:tcPr>
            <w:tcW w:w="1915" w:type="dxa"/>
          </w:tcPr>
          <w:p w14:paraId="6BCE42E9" w14:textId="44965821" w:rsidR="00B05450" w:rsidRPr="00B05450" w:rsidRDefault="00B05450" w:rsidP="00B05450">
            <w:pPr>
              <w:jc w:val="center"/>
              <w:rPr>
                <w:sz w:val="24"/>
                <w:szCs w:val="24"/>
              </w:rPr>
            </w:pPr>
            <w:r w:rsidRPr="00B05450">
              <w:rPr>
                <w:sz w:val="24"/>
                <w:szCs w:val="24"/>
              </w:rPr>
              <w:t>1</w:t>
            </w:r>
            <w:r>
              <w:rPr>
                <w:sz w:val="24"/>
                <w:szCs w:val="24"/>
              </w:rPr>
              <w:t>4</w:t>
            </w:r>
            <w:r w:rsidRPr="00B05450">
              <w:rPr>
                <w:sz w:val="24"/>
                <w:szCs w:val="24"/>
              </w:rPr>
              <w:t>-2</w:t>
            </w:r>
            <w:r>
              <w:rPr>
                <w:sz w:val="24"/>
                <w:szCs w:val="24"/>
              </w:rPr>
              <w:t>3</w:t>
            </w:r>
          </w:p>
        </w:tc>
        <w:tc>
          <w:tcPr>
            <w:tcW w:w="1915" w:type="dxa"/>
          </w:tcPr>
          <w:p w14:paraId="62E9CE37" w14:textId="07A643D5" w:rsidR="00B05450" w:rsidRPr="00B05450" w:rsidRDefault="00B05450" w:rsidP="00B05450">
            <w:pPr>
              <w:jc w:val="center"/>
              <w:rPr>
                <w:sz w:val="24"/>
                <w:szCs w:val="24"/>
              </w:rPr>
            </w:pPr>
            <w:r w:rsidRPr="00B05450">
              <w:rPr>
                <w:sz w:val="24"/>
                <w:szCs w:val="24"/>
              </w:rPr>
              <w:t>2</w:t>
            </w:r>
            <w:r>
              <w:rPr>
                <w:sz w:val="24"/>
                <w:szCs w:val="24"/>
              </w:rPr>
              <w:t>4</w:t>
            </w:r>
            <w:r w:rsidRPr="00B05450">
              <w:rPr>
                <w:sz w:val="24"/>
                <w:szCs w:val="24"/>
              </w:rPr>
              <w:t>-3</w:t>
            </w:r>
            <w:r>
              <w:rPr>
                <w:sz w:val="24"/>
                <w:szCs w:val="24"/>
              </w:rPr>
              <w:t>1</w:t>
            </w:r>
          </w:p>
        </w:tc>
        <w:tc>
          <w:tcPr>
            <w:tcW w:w="1915" w:type="dxa"/>
          </w:tcPr>
          <w:p w14:paraId="3E9911A3" w14:textId="746DE4A2" w:rsidR="00B05450" w:rsidRPr="00B05450" w:rsidRDefault="00B05450" w:rsidP="00B05450">
            <w:pPr>
              <w:jc w:val="center"/>
              <w:rPr>
                <w:sz w:val="24"/>
                <w:szCs w:val="24"/>
              </w:rPr>
            </w:pPr>
            <w:r w:rsidRPr="00B05450">
              <w:rPr>
                <w:sz w:val="24"/>
                <w:szCs w:val="24"/>
              </w:rPr>
              <w:t>3</w:t>
            </w:r>
            <w:r>
              <w:rPr>
                <w:sz w:val="24"/>
                <w:szCs w:val="24"/>
              </w:rPr>
              <w:t>2</w:t>
            </w:r>
            <w:r w:rsidRPr="00B05450">
              <w:rPr>
                <w:sz w:val="24"/>
                <w:szCs w:val="24"/>
              </w:rPr>
              <w:t>-</w:t>
            </w:r>
            <w:r>
              <w:rPr>
                <w:sz w:val="24"/>
                <w:szCs w:val="24"/>
              </w:rPr>
              <w:t>37</w:t>
            </w:r>
          </w:p>
        </w:tc>
      </w:tr>
    </w:tbl>
    <w:p w14:paraId="36E90CF8" w14:textId="77777777" w:rsidR="00B05450" w:rsidRDefault="00B05450" w:rsidP="0094121E">
      <w:pPr>
        <w:jc w:val="right"/>
        <w:rPr>
          <w:sz w:val="28"/>
          <w:szCs w:val="28"/>
        </w:rPr>
      </w:pPr>
    </w:p>
    <w:p w14:paraId="7CA336A4" w14:textId="1C4CD288" w:rsidR="00B05450" w:rsidRPr="00B05450" w:rsidRDefault="00B05450" w:rsidP="00B05450">
      <w:pPr>
        <w:jc w:val="center"/>
        <w:rPr>
          <w:b/>
          <w:sz w:val="28"/>
          <w:szCs w:val="28"/>
        </w:rPr>
      </w:pPr>
      <w:r>
        <w:rPr>
          <w:b/>
          <w:sz w:val="28"/>
          <w:szCs w:val="28"/>
        </w:rPr>
        <w:t>ИСТОРИЯ</w:t>
      </w:r>
    </w:p>
    <w:p w14:paraId="1C742DF6" w14:textId="54A4AE3C"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- 37. </w:t>
      </w:r>
    </w:p>
    <w:p w14:paraId="3013FDED" w14:textId="0F6FCD79" w:rsidR="00B05450" w:rsidRPr="00B05450" w:rsidRDefault="00B05450" w:rsidP="00B05450">
      <w:pPr>
        <w:jc w:val="right"/>
        <w:rPr>
          <w:i/>
          <w:sz w:val="24"/>
          <w:szCs w:val="24"/>
        </w:rPr>
      </w:pPr>
      <w:r w:rsidRPr="00B05450">
        <w:rPr>
          <w:i/>
          <w:sz w:val="24"/>
          <w:szCs w:val="24"/>
        </w:rPr>
        <w:t xml:space="preserve">Таблица </w:t>
      </w:r>
      <w:r>
        <w:rPr>
          <w:i/>
          <w:sz w:val="24"/>
          <w:szCs w:val="24"/>
        </w:rPr>
        <w:t>6</w:t>
      </w:r>
    </w:p>
    <w:p w14:paraId="0A01327C"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09250B85" w14:textId="77777777" w:rsidTr="00B05450">
        <w:tc>
          <w:tcPr>
            <w:tcW w:w="1914" w:type="dxa"/>
          </w:tcPr>
          <w:p w14:paraId="6AFA7A2A"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262D832A" w14:textId="77777777" w:rsidR="00B05450" w:rsidRPr="00B05450" w:rsidRDefault="00B05450" w:rsidP="00B05450">
            <w:pPr>
              <w:jc w:val="center"/>
              <w:rPr>
                <w:sz w:val="24"/>
                <w:szCs w:val="24"/>
              </w:rPr>
            </w:pPr>
            <w:r w:rsidRPr="00B05450">
              <w:rPr>
                <w:sz w:val="24"/>
                <w:szCs w:val="24"/>
              </w:rPr>
              <w:t>«2»</w:t>
            </w:r>
          </w:p>
        </w:tc>
        <w:tc>
          <w:tcPr>
            <w:tcW w:w="1915" w:type="dxa"/>
          </w:tcPr>
          <w:p w14:paraId="3B0D96EF" w14:textId="77777777" w:rsidR="00B05450" w:rsidRPr="00B05450" w:rsidRDefault="00B05450" w:rsidP="00B05450">
            <w:pPr>
              <w:jc w:val="center"/>
              <w:rPr>
                <w:sz w:val="24"/>
                <w:szCs w:val="24"/>
              </w:rPr>
            </w:pPr>
            <w:r w:rsidRPr="00B05450">
              <w:rPr>
                <w:sz w:val="24"/>
                <w:szCs w:val="24"/>
              </w:rPr>
              <w:t>«3»</w:t>
            </w:r>
          </w:p>
        </w:tc>
        <w:tc>
          <w:tcPr>
            <w:tcW w:w="1915" w:type="dxa"/>
          </w:tcPr>
          <w:p w14:paraId="13641CE7" w14:textId="77777777" w:rsidR="00B05450" w:rsidRPr="00B05450" w:rsidRDefault="00B05450" w:rsidP="00B05450">
            <w:pPr>
              <w:jc w:val="center"/>
              <w:rPr>
                <w:sz w:val="24"/>
                <w:szCs w:val="24"/>
              </w:rPr>
            </w:pPr>
            <w:r w:rsidRPr="00B05450">
              <w:rPr>
                <w:sz w:val="24"/>
                <w:szCs w:val="24"/>
              </w:rPr>
              <w:t>«4»</w:t>
            </w:r>
          </w:p>
        </w:tc>
        <w:tc>
          <w:tcPr>
            <w:tcW w:w="1915" w:type="dxa"/>
          </w:tcPr>
          <w:p w14:paraId="02B587BD" w14:textId="77777777" w:rsidR="00B05450" w:rsidRPr="00B05450" w:rsidRDefault="00B05450" w:rsidP="00B05450">
            <w:pPr>
              <w:jc w:val="center"/>
              <w:rPr>
                <w:sz w:val="24"/>
                <w:szCs w:val="24"/>
              </w:rPr>
            </w:pPr>
            <w:r w:rsidRPr="00B05450">
              <w:rPr>
                <w:sz w:val="24"/>
                <w:szCs w:val="24"/>
              </w:rPr>
              <w:t>«5»</w:t>
            </w:r>
          </w:p>
        </w:tc>
      </w:tr>
      <w:tr w:rsidR="00B05450" w:rsidRPr="00B05450" w14:paraId="0E96B692" w14:textId="77777777" w:rsidTr="00B05450">
        <w:tc>
          <w:tcPr>
            <w:tcW w:w="1914" w:type="dxa"/>
          </w:tcPr>
          <w:p w14:paraId="6D37A716"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0B11E98D" w14:textId="77777777" w:rsidR="00B05450" w:rsidRPr="00B05450" w:rsidRDefault="00B05450" w:rsidP="00B05450">
            <w:pPr>
              <w:jc w:val="center"/>
              <w:rPr>
                <w:sz w:val="24"/>
                <w:szCs w:val="24"/>
              </w:rPr>
            </w:pPr>
            <w:r w:rsidRPr="00B05450">
              <w:rPr>
                <w:sz w:val="24"/>
                <w:szCs w:val="24"/>
              </w:rPr>
              <w:t>0-10</w:t>
            </w:r>
          </w:p>
        </w:tc>
        <w:tc>
          <w:tcPr>
            <w:tcW w:w="1915" w:type="dxa"/>
          </w:tcPr>
          <w:p w14:paraId="49398670" w14:textId="23A59A4B" w:rsidR="00B05450" w:rsidRPr="00B05450" w:rsidRDefault="00B05450" w:rsidP="00B05450">
            <w:pPr>
              <w:jc w:val="center"/>
              <w:rPr>
                <w:sz w:val="24"/>
                <w:szCs w:val="24"/>
              </w:rPr>
            </w:pPr>
            <w:r w:rsidRPr="00B05450">
              <w:rPr>
                <w:sz w:val="24"/>
                <w:szCs w:val="24"/>
              </w:rPr>
              <w:t>11-2</w:t>
            </w:r>
            <w:r>
              <w:rPr>
                <w:sz w:val="24"/>
                <w:szCs w:val="24"/>
              </w:rPr>
              <w:t>0</w:t>
            </w:r>
          </w:p>
        </w:tc>
        <w:tc>
          <w:tcPr>
            <w:tcW w:w="1915" w:type="dxa"/>
          </w:tcPr>
          <w:p w14:paraId="3EE743B7" w14:textId="7365C133" w:rsidR="00B05450" w:rsidRPr="00B05450" w:rsidRDefault="00B05450" w:rsidP="00B05450">
            <w:pPr>
              <w:jc w:val="center"/>
              <w:rPr>
                <w:sz w:val="24"/>
                <w:szCs w:val="24"/>
              </w:rPr>
            </w:pPr>
            <w:r w:rsidRPr="00B05450">
              <w:rPr>
                <w:sz w:val="24"/>
                <w:szCs w:val="24"/>
              </w:rPr>
              <w:t>2</w:t>
            </w:r>
            <w:r>
              <w:rPr>
                <w:sz w:val="24"/>
                <w:szCs w:val="24"/>
              </w:rPr>
              <w:t>1</w:t>
            </w:r>
            <w:r w:rsidRPr="00B05450">
              <w:rPr>
                <w:sz w:val="24"/>
                <w:szCs w:val="24"/>
              </w:rPr>
              <w:t>-</w:t>
            </w:r>
            <w:r>
              <w:rPr>
                <w:sz w:val="24"/>
                <w:szCs w:val="24"/>
              </w:rPr>
              <w:t>29</w:t>
            </w:r>
          </w:p>
        </w:tc>
        <w:tc>
          <w:tcPr>
            <w:tcW w:w="1915" w:type="dxa"/>
          </w:tcPr>
          <w:p w14:paraId="491D92D4" w14:textId="0286BB7D" w:rsidR="00B05450" w:rsidRPr="00B05450" w:rsidRDefault="00B05450" w:rsidP="00B05450">
            <w:pPr>
              <w:jc w:val="center"/>
              <w:rPr>
                <w:sz w:val="24"/>
                <w:szCs w:val="24"/>
              </w:rPr>
            </w:pPr>
            <w:r w:rsidRPr="00B05450">
              <w:rPr>
                <w:sz w:val="24"/>
                <w:szCs w:val="24"/>
              </w:rPr>
              <w:t>3</w:t>
            </w:r>
            <w:r>
              <w:rPr>
                <w:sz w:val="24"/>
                <w:szCs w:val="24"/>
              </w:rPr>
              <w:t>0</w:t>
            </w:r>
            <w:r w:rsidRPr="00B05450">
              <w:rPr>
                <w:sz w:val="24"/>
                <w:szCs w:val="24"/>
              </w:rPr>
              <w:t>-</w:t>
            </w:r>
            <w:r>
              <w:rPr>
                <w:sz w:val="24"/>
                <w:szCs w:val="24"/>
              </w:rPr>
              <w:t>37</w:t>
            </w:r>
          </w:p>
        </w:tc>
      </w:tr>
    </w:tbl>
    <w:p w14:paraId="05D36CA7" w14:textId="77777777" w:rsidR="00B05450" w:rsidRDefault="00B05450" w:rsidP="0094121E">
      <w:pPr>
        <w:jc w:val="right"/>
        <w:rPr>
          <w:sz w:val="28"/>
          <w:szCs w:val="28"/>
        </w:rPr>
      </w:pPr>
    </w:p>
    <w:p w14:paraId="27EC6B46" w14:textId="460B7A37" w:rsidR="00B05450" w:rsidRPr="00B05450" w:rsidRDefault="00B05450" w:rsidP="00B05450">
      <w:pPr>
        <w:jc w:val="center"/>
        <w:rPr>
          <w:b/>
          <w:sz w:val="28"/>
          <w:szCs w:val="28"/>
        </w:rPr>
      </w:pPr>
      <w:r>
        <w:rPr>
          <w:b/>
          <w:sz w:val="28"/>
          <w:szCs w:val="28"/>
        </w:rPr>
        <w:lastRenderedPageBreak/>
        <w:t>ЛИТЕРАТУРА</w:t>
      </w:r>
    </w:p>
    <w:p w14:paraId="33DC118E" w14:textId="77777777"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- 45. </w:t>
      </w:r>
    </w:p>
    <w:p w14:paraId="1C9A461C" w14:textId="0EE1CB28" w:rsidR="00B05450" w:rsidRPr="00B05450" w:rsidRDefault="00B05450" w:rsidP="00B05450">
      <w:pPr>
        <w:jc w:val="right"/>
        <w:rPr>
          <w:i/>
          <w:sz w:val="24"/>
          <w:szCs w:val="24"/>
        </w:rPr>
      </w:pPr>
      <w:r w:rsidRPr="00B05450">
        <w:rPr>
          <w:i/>
          <w:sz w:val="24"/>
          <w:szCs w:val="24"/>
        </w:rPr>
        <w:t xml:space="preserve">Таблица </w:t>
      </w:r>
      <w:r>
        <w:rPr>
          <w:i/>
          <w:sz w:val="24"/>
          <w:szCs w:val="24"/>
        </w:rPr>
        <w:t>7</w:t>
      </w:r>
    </w:p>
    <w:p w14:paraId="65806B9F"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708324C0" w14:textId="77777777" w:rsidTr="00B05450">
        <w:tc>
          <w:tcPr>
            <w:tcW w:w="1914" w:type="dxa"/>
          </w:tcPr>
          <w:p w14:paraId="0AADAF99"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44362539" w14:textId="77777777" w:rsidR="00B05450" w:rsidRPr="00B05450" w:rsidRDefault="00B05450" w:rsidP="00B05450">
            <w:pPr>
              <w:jc w:val="center"/>
              <w:rPr>
                <w:sz w:val="24"/>
                <w:szCs w:val="24"/>
              </w:rPr>
            </w:pPr>
            <w:r w:rsidRPr="00B05450">
              <w:rPr>
                <w:sz w:val="24"/>
                <w:szCs w:val="24"/>
              </w:rPr>
              <w:t>«2»</w:t>
            </w:r>
          </w:p>
        </w:tc>
        <w:tc>
          <w:tcPr>
            <w:tcW w:w="1915" w:type="dxa"/>
          </w:tcPr>
          <w:p w14:paraId="6C3ECEBA" w14:textId="77777777" w:rsidR="00B05450" w:rsidRPr="00B05450" w:rsidRDefault="00B05450" w:rsidP="00B05450">
            <w:pPr>
              <w:jc w:val="center"/>
              <w:rPr>
                <w:sz w:val="24"/>
                <w:szCs w:val="24"/>
              </w:rPr>
            </w:pPr>
            <w:r w:rsidRPr="00B05450">
              <w:rPr>
                <w:sz w:val="24"/>
                <w:szCs w:val="24"/>
              </w:rPr>
              <w:t>«3»</w:t>
            </w:r>
          </w:p>
        </w:tc>
        <w:tc>
          <w:tcPr>
            <w:tcW w:w="1915" w:type="dxa"/>
          </w:tcPr>
          <w:p w14:paraId="408D994D" w14:textId="77777777" w:rsidR="00B05450" w:rsidRPr="00B05450" w:rsidRDefault="00B05450" w:rsidP="00B05450">
            <w:pPr>
              <w:jc w:val="center"/>
              <w:rPr>
                <w:sz w:val="24"/>
                <w:szCs w:val="24"/>
              </w:rPr>
            </w:pPr>
            <w:r w:rsidRPr="00B05450">
              <w:rPr>
                <w:sz w:val="24"/>
                <w:szCs w:val="24"/>
              </w:rPr>
              <w:t>«4»</w:t>
            </w:r>
          </w:p>
        </w:tc>
        <w:tc>
          <w:tcPr>
            <w:tcW w:w="1915" w:type="dxa"/>
          </w:tcPr>
          <w:p w14:paraId="133EEFD3" w14:textId="77777777" w:rsidR="00B05450" w:rsidRPr="00B05450" w:rsidRDefault="00B05450" w:rsidP="00B05450">
            <w:pPr>
              <w:jc w:val="center"/>
              <w:rPr>
                <w:sz w:val="24"/>
                <w:szCs w:val="24"/>
              </w:rPr>
            </w:pPr>
            <w:r w:rsidRPr="00B05450">
              <w:rPr>
                <w:sz w:val="24"/>
                <w:szCs w:val="24"/>
              </w:rPr>
              <w:t>«5»</w:t>
            </w:r>
          </w:p>
        </w:tc>
      </w:tr>
      <w:tr w:rsidR="00B05450" w:rsidRPr="00B05450" w14:paraId="6F76DF44" w14:textId="77777777" w:rsidTr="00B05450">
        <w:tc>
          <w:tcPr>
            <w:tcW w:w="1914" w:type="dxa"/>
          </w:tcPr>
          <w:p w14:paraId="7225D54E"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3074FF68" w14:textId="10C11080" w:rsidR="00B05450" w:rsidRPr="00B05450" w:rsidRDefault="00B05450" w:rsidP="00B05450">
            <w:pPr>
              <w:jc w:val="center"/>
              <w:rPr>
                <w:sz w:val="24"/>
                <w:szCs w:val="24"/>
              </w:rPr>
            </w:pPr>
            <w:r w:rsidRPr="00B05450">
              <w:rPr>
                <w:sz w:val="24"/>
                <w:szCs w:val="24"/>
              </w:rPr>
              <w:t>0-1</w:t>
            </w:r>
            <w:r>
              <w:rPr>
                <w:sz w:val="24"/>
                <w:szCs w:val="24"/>
              </w:rPr>
              <w:t>5</w:t>
            </w:r>
          </w:p>
        </w:tc>
        <w:tc>
          <w:tcPr>
            <w:tcW w:w="1915" w:type="dxa"/>
          </w:tcPr>
          <w:p w14:paraId="13770C2E" w14:textId="5AD36865" w:rsidR="00B05450" w:rsidRPr="00B05450" w:rsidRDefault="00B05450" w:rsidP="00B05450">
            <w:pPr>
              <w:jc w:val="center"/>
              <w:rPr>
                <w:sz w:val="24"/>
                <w:szCs w:val="24"/>
              </w:rPr>
            </w:pPr>
            <w:r w:rsidRPr="00B05450">
              <w:rPr>
                <w:sz w:val="24"/>
                <w:szCs w:val="24"/>
              </w:rPr>
              <w:t>1</w:t>
            </w:r>
            <w:r>
              <w:rPr>
                <w:sz w:val="24"/>
                <w:szCs w:val="24"/>
              </w:rPr>
              <w:t>6</w:t>
            </w:r>
            <w:r w:rsidRPr="00B05450">
              <w:rPr>
                <w:sz w:val="24"/>
                <w:szCs w:val="24"/>
              </w:rPr>
              <w:t>-2</w:t>
            </w:r>
            <w:r>
              <w:rPr>
                <w:sz w:val="24"/>
                <w:szCs w:val="24"/>
              </w:rPr>
              <w:t>6</w:t>
            </w:r>
          </w:p>
        </w:tc>
        <w:tc>
          <w:tcPr>
            <w:tcW w:w="1915" w:type="dxa"/>
          </w:tcPr>
          <w:p w14:paraId="591AFA8E" w14:textId="3269D58A" w:rsidR="00B05450" w:rsidRPr="00B05450" w:rsidRDefault="00B05450" w:rsidP="00B05450">
            <w:pPr>
              <w:jc w:val="center"/>
              <w:rPr>
                <w:sz w:val="24"/>
                <w:szCs w:val="24"/>
              </w:rPr>
            </w:pPr>
            <w:r w:rsidRPr="00B05450">
              <w:rPr>
                <w:sz w:val="24"/>
                <w:szCs w:val="24"/>
              </w:rPr>
              <w:t>2</w:t>
            </w:r>
            <w:r>
              <w:rPr>
                <w:sz w:val="24"/>
                <w:szCs w:val="24"/>
              </w:rPr>
              <w:t>7</w:t>
            </w:r>
            <w:r w:rsidRPr="00B05450">
              <w:rPr>
                <w:sz w:val="24"/>
                <w:szCs w:val="24"/>
              </w:rPr>
              <w:t>-3</w:t>
            </w:r>
            <w:r>
              <w:rPr>
                <w:sz w:val="24"/>
                <w:szCs w:val="24"/>
              </w:rPr>
              <w:t>6</w:t>
            </w:r>
          </w:p>
        </w:tc>
        <w:tc>
          <w:tcPr>
            <w:tcW w:w="1915" w:type="dxa"/>
          </w:tcPr>
          <w:p w14:paraId="7B0AFC1D" w14:textId="10CF40A3" w:rsidR="00B05450" w:rsidRPr="00B05450" w:rsidRDefault="00B05450" w:rsidP="00B05450">
            <w:pPr>
              <w:jc w:val="center"/>
              <w:rPr>
                <w:sz w:val="24"/>
                <w:szCs w:val="24"/>
              </w:rPr>
            </w:pPr>
            <w:r w:rsidRPr="00B05450">
              <w:rPr>
                <w:sz w:val="24"/>
                <w:szCs w:val="24"/>
              </w:rPr>
              <w:t>3</w:t>
            </w:r>
            <w:r>
              <w:rPr>
                <w:sz w:val="24"/>
                <w:szCs w:val="24"/>
              </w:rPr>
              <w:t>7</w:t>
            </w:r>
            <w:r w:rsidRPr="00B05450">
              <w:rPr>
                <w:sz w:val="24"/>
                <w:szCs w:val="24"/>
              </w:rPr>
              <w:t>-45</w:t>
            </w:r>
          </w:p>
        </w:tc>
      </w:tr>
    </w:tbl>
    <w:p w14:paraId="79EF5466" w14:textId="77777777" w:rsidR="00B05450" w:rsidRDefault="00B05450" w:rsidP="0094121E">
      <w:pPr>
        <w:jc w:val="right"/>
        <w:rPr>
          <w:sz w:val="28"/>
          <w:szCs w:val="28"/>
        </w:rPr>
      </w:pPr>
    </w:p>
    <w:p w14:paraId="6D85CD2E" w14:textId="02F9EA18" w:rsidR="00B05450" w:rsidRPr="00B05450" w:rsidRDefault="00B05450" w:rsidP="00B05450">
      <w:pPr>
        <w:jc w:val="center"/>
        <w:rPr>
          <w:b/>
          <w:sz w:val="28"/>
          <w:szCs w:val="28"/>
        </w:rPr>
      </w:pPr>
      <w:r>
        <w:rPr>
          <w:b/>
          <w:sz w:val="28"/>
          <w:szCs w:val="28"/>
        </w:rPr>
        <w:t>ИНФОРМАТИКА и ИКТ</w:t>
      </w:r>
    </w:p>
    <w:p w14:paraId="411D4EC7" w14:textId="11A9C1AC"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- 19. </w:t>
      </w:r>
    </w:p>
    <w:p w14:paraId="1C6405E2" w14:textId="6048BD21" w:rsidR="00B05450" w:rsidRPr="00B05450" w:rsidRDefault="00B05450" w:rsidP="00B05450">
      <w:pPr>
        <w:jc w:val="right"/>
        <w:rPr>
          <w:i/>
          <w:sz w:val="24"/>
          <w:szCs w:val="24"/>
        </w:rPr>
      </w:pPr>
      <w:r w:rsidRPr="00B05450">
        <w:rPr>
          <w:i/>
          <w:sz w:val="24"/>
          <w:szCs w:val="24"/>
        </w:rPr>
        <w:t xml:space="preserve">Таблица </w:t>
      </w:r>
      <w:r>
        <w:rPr>
          <w:i/>
          <w:sz w:val="24"/>
          <w:szCs w:val="24"/>
        </w:rPr>
        <w:t>8</w:t>
      </w:r>
    </w:p>
    <w:p w14:paraId="44425D8F"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36DC9E5A" w14:textId="77777777" w:rsidTr="00B05450">
        <w:tc>
          <w:tcPr>
            <w:tcW w:w="1914" w:type="dxa"/>
          </w:tcPr>
          <w:p w14:paraId="410C021A"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04B98068" w14:textId="77777777" w:rsidR="00B05450" w:rsidRPr="00B05450" w:rsidRDefault="00B05450" w:rsidP="00B05450">
            <w:pPr>
              <w:jc w:val="center"/>
              <w:rPr>
                <w:sz w:val="24"/>
                <w:szCs w:val="24"/>
              </w:rPr>
            </w:pPr>
            <w:r w:rsidRPr="00B05450">
              <w:rPr>
                <w:sz w:val="24"/>
                <w:szCs w:val="24"/>
              </w:rPr>
              <w:t>«2»</w:t>
            </w:r>
          </w:p>
        </w:tc>
        <w:tc>
          <w:tcPr>
            <w:tcW w:w="1915" w:type="dxa"/>
          </w:tcPr>
          <w:p w14:paraId="5B7FCAE7" w14:textId="77777777" w:rsidR="00B05450" w:rsidRPr="00B05450" w:rsidRDefault="00B05450" w:rsidP="00B05450">
            <w:pPr>
              <w:jc w:val="center"/>
              <w:rPr>
                <w:sz w:val="24"/>
                <w:szCs w:val="24"/>
              </w:rPr>
            </w:pPr>
            <w:r w:rsidRPr="00B05450">
              <w:rPr>
                <w:sz w:val="24"/>
                <w:szCs w:val="24"/>
              </w:rPr>
              <w:t>«3»</w:t>
            </w:r>
          </w:p>
        </w:tc>
        <w:tc>
          <w:tcPr>
            <w:tcW w:w="1915" w:type="dxa"/>
          </w:tcPr>
          <w:p w14:paraId="5097F7CD" w14:textId="77777777" w:rsidR="00B05450" w:rsidRPr="00B05450" w:rsidRDefault="00B05450" w:rsidP="00B05450">
            <w:pPr>
              <w:jc w:val="center"/>
              <w:rPr>
                <w:sz w:val="24"/>
                <w:szCs w:val="24"/>
              </w:rPr>
            </w:pPr>
            <w:r w:rsidRPr="00B05450">
              <w:rPr>
                <w:sz w:val="24"/>
                <w:szCs w:val="24"/>
              </w:rPr>
              <w:t>«4»</w:t>
            </w:r>
          </w:p>
        </w:tc>
        <w:tc>
          <w:tcPr>
            <w:tcW w:w="1915" w:type="dxa"/>
          </w:tcPr>
          <w:p w14:paraId="710A6549" w14:textId="77777777" w:rsidR="00B05450" w:rsidRPr="00B05450" w:rsidRDefault="00B05450" w:rsidP="00B05450">
            <w:pPr>
              <w:jc w:val="center"/>
              <w:rPr>
                <w:sz w:val="24"/>
                <w:szCs w:val="24"/>
              </w:rPr>
            </w:pPr>
            <w:r w:rsidRPr="00B05450">
              <w:rPr>
                <w:sz w:val="24"/>
                <w:szCs w:val="24"/>
              </w:rPr>
              <w:t>«5»</w:t>
            </w:r>
          </w:p>
        </w:tc>
      </w:tr>
      <w:tr w:rsidR="00B05450" w:rsidRPr="00B05450" w14:paraId="193C5C70" w14:textId="77777777" w:rsidTr="00B05450">
        <w:tc>
          <w:tcPr>
            <w:tcW w:w="1914" w:type="dxa"/>
          </w:tcPr>
          <w:p w14:paraId="48B3ADB3"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301B7F0D" w14:textId="68DFE758" w:rsidR="00B05450" w:rsidRPr="00B05450" w:rsidRDefault="00B05450" w:rsidP="00B05450">
            <w:pPr>
              <w:jc w:val="center"/>
              <w:rPr>
                <w:sz w:val="24"/>
                <w:szCs w:val="24"/>
              </w:rPr>
            </w:pPr>
            <w:r w:rsidRPr="00B05450">
              <w:rPr>
                <w:sz w:val="24"/>
                <w:szCs w:val="24"/>
              </w:rPr>
              <w:t>0-</w:t>
            </w:r>
            <w:r>
              <w:rPr>
                <w:sz w:val="24"/>
                <w:szCs w:val="24"/>
              </w:rPr>
              <w:t>4</w:t>
            </w:r>
          </w:p>
        </w:tc>
        <w:tc>
          <w:tcPr>
            <w:tcW w:w="1915" w:type="dxa"/>
          </w:tcPr>
          <w:p w14:paraId="29E5D317" w14:textId="625852DC" w:rsidR="00B05450" w:rsidRPr="00B05450" w:rsidRDefault="00B05450" w:rsidP="00B05450">
            <w:pPr>
              <w:jc w:val="center"/>
              <w:rPr>
                <w:sz w:val="24"/>
                <w:szCs w:val="24"/>
              </w:rPr>
            </w:pPr>
            <w:r>
              <w:rPr>
                <w:sz w:val="24"/>
                <w:szCs w:val="24"/>
              </w:rPr>
              <w:t>5</w:t>
            </w:r>
            <w:r w:rsidRPr="00B05450">
              <w:rPr>
                <w:sz w:val="24"/>
                <w:szCs w:val="24"/>
              </w:rPr>
              <w:t>-</w:t>
            </w:r>
            <w:r>
              <w:rPr>
                <w:sz w:val="24"/>
                <w:szCs w:val="24"/>
              </w:rPr>
              <w:t>10</w:t>
            </w:r>
          </w:p>
        </w:tc>
        <w:tc>
          <w:tcPr>
            <w:tcW w:w="1915" w:type="dxa"/>
          </w:tcPr>
          <w:p w14:paraId="70DFEA20" w14:textId="4BC87B3F" w:rsidR="00B05450" w:rsidRPr="00B05450" w:rsidRDefault="00B05450" w:rsidP="00B05450">
            <w:pPr>
              <w:jc w:val="center"/>
              <w:rPr>
                <w:sz w:val="24"/>
                <w:szCs w:val="24"/>
              </w:rPr>
            </w:pPr>
            <w:r>
              <w:rPr>
                <w:sz w:val="24"/>
                <w:szCs w:val="24"/>
              </w:rPr>
              <w:t>11</w:t>
            </w:r>
            <w:r w:rsidRPr="00B05450">
              <w:rPr>
                <w:sz w:val="24"/>
                <w:szCs w:val="24"/>
              </w:rPr>
              <w:t>-</w:t>
            </w:r>
            <w:r>
              <w:rPr>
                <w:sz w:val="24"/>
                <w:szCs w:val="24"/>
              </w:rPr>
              <w:t>15</w:t>
            </w:r>
          </w:p>
        </w:tc>
        <w:tc>
          <w:tcPr>
            <w:tcW w:w="1915" w:type="dxa"/>
          </w:tcPr>
          <w:p w14:paraId="5925C67C" w14:textId="1B41271A" w:rsidR="00B05450" w:rsidRPr="00B05450" w:rsidRDefault="00B05450" w:rsidP="00B05450">
            <w:pPr>
              <w:jc w:val="center"/>
              <w:rPr>
                <w:sz w:val="24"/>
                <w:szCs w:val="24"/>
              </w:rPr>
            </w:pPr>
            <w:r>
              <w:rPr>
                <w:sz w:val="24"/>
                <w:szCs w:val="24"/>
              </w:rPr>
              <w:t>16</w:t>
            </w:r>
            <w:r w:rsidRPr="00B05450">
              <w:rPr>
                <w:sz w:val="24"/>
                <w:szCs w:val="24"/>
              </w:rPr>
              <w:t>-</w:t>
            </w:r>
            <w:r>
              <w:rPr>
                <w:sz w:val="24"/>
                <w:szCs w:val="24"/>
              </w:rPr>
              <w:t>19</w:t>
            </w:r>
          </w:p>
        </w:tc>
      </w:tr>
    </w:tbl>
    <w:p w14:paraId="45BD7B98" w14:textId="77777777" w:rsidR="00B05450" w:rsidRDefault="00B05450" w:rsidP="00B05450">
      <w:pPr>
        <w:tabs>
          <w:tab w:val="left" w:pos="6495"/>
          <w:tab w:val="right" w:pos="9357"/>
        </w:tabs>
        <w:rPr>
          <w:sz w:val="28"/>
          <w:szCs w:val="28"/>
        </w:rPr>
      </w:pPr>
      <w:r>
        <w:rPr>
          <w:sz w:val="28"/>
          <w:szCs w:val="28"/>
        </w:rPr>
        <w:tab/>
      </w:r>
    </w:p>
    <w:p w14:paraId="2C6116C7" w14:textId="57F66FA8" w:rsidR="00B05450" w:rsidRDefault="00B05450" w:rsidP="00B05450">
      <w:pPr>
        <w:jc w:val="center"/>
        <w:rPr>
          <w:b/>
          <w:sz w:val="28"/>
          <w:szCs w:val="28"/>
        </w:rPr>
      </w:pPr>
      <w:r>
        <w:rPr>
          <w:b/>
          <w:sz w:val="28"/>
          <w:szCs w:val="28"/>
        </w:rPr>
        <w:t>ИНОСТРАННЫЙ ЯЗЫК</w:t>
      </w:r>
    </w:p>
    <w:p w14:paraId="4896505E" w14:textId="1F95DBF4" w:rsidR="00B05450" w:rsidRPr="00B05450" w:rsidRDefault="00B05450" w:rsidP="00B05450">
      <w:pPr>
        <w:jc w:val="center"/>
        <w:rPr>
          <w:b/>
          <w:sz w:val="28"/>
          <w:szCs w:val="28"/>
        </w:rPr>
      </w:pPr>
      <w:r>
        <w:rPr>
          <w:b/>
          <w:sz w:val="28"/>
          <w:szCs w:val="28"/>
        </w:rPr>
        <w:t>(АНГЛИЙСКИЙ, НЕМЕЦКИЙ, ФРАНЦУЗСКИЙ, ИСПАНСКИЙ)</w:t>
      </w:r>
    </w:p>
    <w:p w14:paraId="23B392E8" w14:textId="4D217153" w:rsidR="00B05450" w:rsidRDefault="00B05450" w:rsidP="00B05450">
      <w:pPr>
        <w:jc w:val="both"/>
        <w:rPr>
          <w:sz w:val="28"/>
          <w:szCs w:val="28"/>
        </w:rPr>
      </w:pPr>
      <w:r>
        <w:rPr>
          <w:sz w:val="28"/>
          <w:szCs w:val="28"/>
        </w:rPr>
        <w:t xml:space="preserve">Максимальное количество баллов, которое может получить участник контрольной работы, - 68. </w:t>
      </w:r>
    </w:p>
    <w:p w14:paraId="3B17941D" w14:textId="439C37CC" w:rsidR="00B05450" w:rsidRPr="00B05450" w:rsidRDefault="00B05450" w:rsidP="00B05450">
      <w:pPr>
        <w:jc w:val="right"/>
        <w:rPr>
          <w:i/>
          <w:sz w:val="24"/>
          <w:szCs w:val="24"/>
        </w:rPr>
      </w:pPr>
      <w:r w:rsidRPr="00B05450">
        <w:rPr>
          <w:i/>
          <w:sz w:val="24"/>
          <w:szCs w:val="24"/>
        </w:rPr>
        <w:t xml:space="preserve">Таблица </w:t>
      </w:r>
      <w:r>
        <w:rPr>
          <w:i/>
          <w:sz w:val="24"/>
          <w:szCs w:val="24"/>
        </w:rPr>
        <w:t>9</w:t>
      </w:r>
    </w:p>
    <w:p w14:paraId="129A0177" w14:textId="77777777" w:rsidR="00B05450" w:rsidRPr="00B05450" w:rsidRDefault="00B05450" w:rsidP="00B05450">
      <w:pPr>
        <w:jc w:val="center"/>
        <w:rPr>
          <w:b/>
          <w:sz w:val="28"/>
          <w:szCs w:val="28"/>
        </w:rPr>
      </w:pPr>
      <w:r w:rsidRPr="00B05450">
        <w:rPr>
          <w:b/>
          <w:sz w:val="28"/>
          <w:szCs w:val="28"/>
        </w:rPr>
        <w:t>Шкала пересчета суммарного первичного балла за выполнение контрольной работы в отметку по пятибалльной шкале</w:t>
      </w:r>
    </w:p>
    <w:tbl>
      <w:tblPr>
        <w:tblStyle w:val="a8"/>
        <w:tblW w:w="0" w:type="auto"/>
        <w:tblLook w:val="04A0" w:firstRow="1" w:lastRow="0" w:firstColumn="1" w:lastColumn="0" w:noHBand="0" w:noVBand="1"/>
      </w:tblPr>
      <w:tblGrid>
        <w:gridCol w:w="1914"/>
        <w:gridCol w:w="1914"/>
        <w:gridCol w:w="1915"/>
        <w:gridCol w:w="1915"/>
        <w:gridCol w:w="1915"/>
      </w:tblGrid>
      <w:tr w:rsidR="00B05450" w:rsidRPr="00B05450" w14:paraId="3CEC0E5A" w14:textId="77777777" w:rsidTr="00B05450">
        <w:tc>
          <w:tcPr>
            <w:tcW w:w="1914" w:type="dxa"/>
          </w:tcPr>
          <w:p w14:paraId="3936FF68" w14:textId="77777777" w:rsidR="00B05450" w:rsidRPr="00B05450" w:rsidRDefault="00B05450" w:rsidP="00B05450">
            <w:pPr>
              <w:jc w:val="center"/>
              <w:rPr>
                <w:b/>
                <w:sz w:val="24"/>
                <w:szCs w:val="24"/>
              </w:rPr>
            </w:pPr>
            <w:r w:rsidRPr="00B05450">
              <w:rPr>
                <w:b/>
                <w:sz w:val="24"/>
                <w:szCs w:val="24"/>
              </w:rPr>
              <w:t>Отметка по пятибалльной шкале</w:t>
            </w:r>
          </w:p>
        </w:tc>
        <w:tc>
          <w:tcPr>
            <w:tcW w:w="1914" w:type="dxa"/>
          </w:tcPr>
          <w:p w14:paraId="0DF11612" w14:textId="77777777" w:rsidR="00B05450" w:rsidRPr="00B05450" w:rsidRDefault="00B05450" w:rsidP="00B05450">
            <w:pPr>
              <w:jc w:val="center"/>
              <w:rPr>
                <w:sz w:val="24"/>
                <w:szCs w:val="24"/>
              </w:rPr>
            </w:pPr>
            <w:r w:rsidRPr="00B05450">
              <w:rPr>
                <w:sz w:val="24"/>
                <w:szCs w:val="24"/>
              </w:rPr>
              <w:t>«2»</w:t>
            </w:r>
          </w:p>
        </w:tc>
        <w:tc>
          <w:tcPr>
            <w:tcW w:w="1915" w:type="dxa"/>
          </w:tcPr>
          <w:p w14:paraId="74E8697B" w14:textId="77777777" w:rsidR="00B05450" w:rsidRPr="00B05450" w:rsidRDefault="00B05450" w:rsidP="00B05450">
            <w:pPr>
              <w:jc w:val="center"/>
              <w:rPr>
                <w:sz w:val="24"/>
                <w:szCs w:val="24"/>
              </w:rPr>
            </w:pPr>
            <w:r w:rsidRPr="00B05450">
              <w:rPr>
                <w:sz w:val="24"/>
                <w:szCs w:val="24"/>
              </w:rPr>
              <w:t>«3»</w:t>
            </w:r>
          </w:p>
        </w:tc>
        <w:tc>
          <w:tcPr>
            <w:tcW w:w="1915" w:type="dxa"/>
          </w:tcPr>
          <w:p w14:paraId="132395B0" w14:textId="77777777" w:rsidR="00B05450" w:rsidRPr="00B05450" w:rsidRDefault="00B05450" w:rsidP="00B05450">
            <w:pPr>
              <w:jc w:val="center"/>
              <w:rPr>
                <w:sz w:val="24"/>
                <w:szCs w:val="24"/>
              </w:rPr>
            </w:pPr>
            <w:r w:rsidRPr="00B05450">
              <w:rPr>
                <w:sz w:val="24"/>
                <w:szCs w:val="24"/>
              </w:rPr>
              <w:t>«4»</w:t>
            </w:r>
          </w:p>
        </w:tc>
        <w:tc>
          <w:tcPr>
            <w:tcW w:w="1915" w:type="dxa"/>
          </w:tcPr>
          <w:p w14:paraId="57323A1B" w14:textId="77777777" w:rsidR="00B05450" w:rsidRPr="00B05450" w:rsidRDefault="00B05450" w:rsidP="00B05450">
            <w:pPr>
              <w:jc w:val="center"/>
              <w:rPr>
                <w:sz w:val="24"/>
                <w:szCs w:val="24"/>
              </w:rPr>
            </w:pPr>
            <w:r w:rsidRPr="00B05450">
              <w:rPr>
                <w:sz w:val="24"/>
                <w:szCs w:val="24"/>
              </w:rPr>
              <w:t>«5»</w:t>
            </w:r>
          </w:p>
        </w:tc>
      </w:tr>
      <w:tr w:rsidR="00B05450" w:rsidRPr="00B05450" w14:paraId="76E28654" w14:textId="77777777" w:rsidTr="00B05450">
        <w:tc>
          <w:tcPr>
            <w:tcW w:w="1914" w:type="dxa"/>
          </w:tcPr>
          <w:p w14:paraId="46EF65CA" w14:textId="77777777" w:rsidR="00B05450" w:rsidRPr="00B05450" w:rsidRDefault="00B05450" w:rsidP="00B05450">
            <w:pPr>
              <w:jc w:val="center"/>
              <w:rPr>
                <w:b/>
                <w:sz w:val="24"/>
                <w:szCs w:val="24"/>
              </w:rPr>
            </w:pPr>
            <w:r w:rsidRPr="00B05450">
              <w:rPr>
                <w:b/>
                <w:sz w:val="24"/>
                <w:szCs w:val="24"/>
              </w:rPr>
              <w:t xml:space="preserve">Суммарный первичный балл за работу в </w:t>
            </w:r>
            <w:proofErr w:type="gramStart"/>
            <w:r w:rsidRPr="00B05450">
              <w:rPr>
                <w:b/>
                <w:sz w:val="24"/>
                <w:szCs w:val="24"/>
              </w:rPr>
              <w:t>целом</w:t>
            </w:r>
            <w:proofErr w:type="gramEnd"/>
          </w:p>
        </w:tc>
        <w:tc>
          <w:tcPr>
            <w:tcW w:w="1914" w:type="dxa"/>
          </w:tcPr>
          <w:p w14:paraId="6920E114" w14:textId="261830C8" w:rsidR="00B05450" w:rsidRPr="00B05450" w:rsidRDefault="00B05450" w:rsidP="0014605F">
            <w:pPr>
              <w:jc w:val="center"/>
              <w:rPr>
                <w:sz w:val="24"/>
                <w:szCs w:val="24"/>
              </w:rPr>
            </w:pPr>
            <w:r w:rsidRPr="00B05450">
              <w:rPr>
                <w:sz w:val="24"/>
                <w:szCs w:val="24"/>
              </w:rPr>
              <w:t>0-</w:t>
            </w:r>
            <w:r w:rsidR="0014605F">
              <w:rPr>
                <w:sz w:val="24"/>
                <w:szCs w:val="24"/>
              </w:rPr>
              <w:t>28</w:t>
            </w:r>
          </w:p>
        </w:tc>
        <w:tc>
          <w:tcPr>
            <w:tcW w:w="1915" w:type="dxa"/>
          </w:tcPr>
          <w:p w14:paraId="2D67AF48" w14:textId="39E7E8FA" w:rsidR="00B05450" w:rsidRPr="00B05450" w:rsidRDefault="0014605F" w:rsidP="0014605F">
            <w:pPr>
              <w:jc w:val="center"/>
              <w:rPr>
                <w:sz w:val="24"/>
                <w:szCs w:val="24"/>
              </w:rPr>
            </w:pPr>
            <w:r>
              <w:rPr>
                <w:sz w:val="24"/>
                <w:szCs w:val="24"/>
              </w:rPr>
              <w:t>29</w:t>
            </w:r>
            <w:r w:rsidR="00B05450" w:rsidRPr="00B05450">
              <w:rPr>
                <w:sz w:val="24"/>
                <w:szCs w:val="24"/>
              </w:rPr>
              <w:t>-</w:t>
            </w:r>
            <w:r>
              <w:rPr>
                <w:sz w:val="24"/>
                <w:szCs w:val="24"/>
              </w:rPr>
              <w:t>45</w:t>
            </w:r>
          </w:p>
        </w:tc>
        <w:tc>
          <w:tcPr>
            <w:tcW w:w="1915" w:type="dxa"/>
          </w:tcPr>
          <w:p w14:paraId="7DBC3006" w14:textId="26BF92E3" w:rsidR="00B05450" w:rsidRPr="00B05450" w:rsidRDefault="0014605F" w:rsidP="0014605F">
            <w:pPr>
              <w:jc w:val="center"/>
              <w:rPr>
                <w:sz w:val="24"/>
                <w:szCs w:val="24"/>
              </w:rPr>
            </w:pPr>
            <w:r>
              <w:rPr>
                <w:sz w:val="24"/>
                <w:szCs w:val="24"/>
              </w:rPr>
              <w:t>46</w:t>
            </w:r>
            <w:r w:rsidR="00B05450" w:rsidRPr="00B05450">
              <w:rPr>
                <w:sz w:val="24"/>
                <w:szCs w:val="24"/>
              </w:rPr>
              <w:t>-</w:t>
            </w:r>
            <w:r>
              <w:rPr>
                <w:sz w:val="24"/>
                <w:szCs w:val="24"/>
              </w:rPr>
              <w:t>57</w:t>
            </w:r>
          </w:p>
        </w:tc>
        <w:tc>
          <w:tcPr>
            <w:tcW w:w="1915" w:type="dxa"/>
          </w:tcPr>
          <w:p w14:paraId="378B5256" w14:textId="0B6DB651" w:rsidR="00B05450" w:rsidRPr="00B05450" w:rsidRDefault="00B05450" w:rsidP="0014605F">
            <w:pPr>
              <w:jc w:val="center"/>
              <w:rPr>
                <w:sz w:val="24"/>
                <w:szCs w:val="24"/>
              </w:rPr>
            </w:pPr>
            <w:r w:rsidRPr="00B05450">
              <w:rPr>
                <w:sz w:val="24"/>
                <w:szCs w:val="24"/>
              </w:rPr>
              <w:t>5</w:t>
            </w:r>
            <w:r w:rsidR="0014605F">
              <w:rPr>
                <w:sz w:val="24"/>
                <w:szCs w:val="24"/>
              </w:rPr>
              <w:t>8</w:t>
            </w:r>
            <w:r w:rsidRPr="00B05450">
              <w:rPr>
                <w:sz w:val="24"/>
                <w:szCs w:val="24"/>
              </w:rPr>
              <w:t>-</w:t>
            </w:r>
            <w:r w:rsidR="0014605F">
              <w:rPr>
                <w:sz w:val="24"/>
                <w:szCs w:val="24"/>
              </w:rPr>
              <w:t>68</w:t>
            </w:r>
          </w:p>
        </w:tc>
      </w:tr>
    </w:tbl>
    <w:p w14:paraId="7D35F2B1" w14:textId="113B560E" w:rsidR="0094121E" w:rsidRPr="0094121E" w:rsidRDefault="00B05450" w:rsidP="00B05450">
      <w:pPr>
        <w:tabs>
          <w:tab w:val="left" w:pos="6495"/>
          <w:tab w:val="right" w:pos="9357"/>
        </w:tabs>
        <w:rPr>
          <w:sz w:val="28"/>
          <w:szCs w:val="28"/>
        </w:rPr>
      </w:pPr>
      <w:r>
        <w:rPr>
          <w:sz w:val="28"/>
          <w:szCs w:val="28"/>
        </w:rPr>
        <w:tab/>
      </w:r>
      <w:r w:rsidR="0094121E">
        <w:rPr>
          <w:sz w:val="28"/>
          <w:szCs w:val="28"/>
        </w:rPr>
        <w:t xml:space="preserve"> </w:t>
      </w:r>
    </w:p>
    <w:p w14:paraId="33F61383" w14:textId="77777777" w:rsidR="00BC224D" w:rsidRDefault="00BC224D" w:rsidP="00841EC7">
      <w:pPr>
        <w:jc w:val="right"/>
        <w:rPr>
          <w:sz w:val="24"/>
          <w:szCs w:val="24"/>
        </w:rPr>
        <w:sectPr w:rsidR="00BC224D" w:rsidSect="0094121E">
          <w:pgSz w:w="11909" w:h="16834"/>
          <w:pgMar w:top="1559" w:right="1134" w:bottom="1276" w:left="1418" w:header="709" w:footer="709" w:gutter="0"/>
          <w:cols w:space="708"/>
          <w:docGrid w:linePitch="360"/>
        </w:sectPr>
      </w:pPr>
    </w:p>
    <w:p w14:paraId="02AB08C7" w14:textId="77777777" w:rsidR="00C20837" w:rsidRDefault="00C20837" w:rsidP="00BD1AA3">
      <w:pPr>
        <w:shd w:val="clear" w:color="auto" w:fill="FFFFFF"/>
        <w:ind w:right="28"/>
        <w:jc w:val="center"/>
        <w:rPr>
          <w:sz w:val="28"/>
          <w:szCs w:val="28"/>
        </w:rPr>
      </w:pPr>
    </w:p>
    <w:sectPr w:rsidR="00C20837" w:rsidSect="0094121E">
      <w:pgSz w:w="11909" w:h="16834"/>
      <w:pgMar w:top="1559"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97EB9" w14:textId="77777777" w:rsidR="001B4E26" w:rsidRDefault="001B4E26">
      <w:r>
        <w:separator/>
      </w:r>
    </w:p>
  </w:endnote>
  <w:endnote w:type="continuationSeparator" w:id="0">
    <w:p w14:paraId="4A384A0D" w14:textId="77777777" w:rsidR="001B4E26" w:rsidRDefault="001B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63EC6" w14:textId="77777777" w:rsidR="00BF68B5" w:rsidRDefault="00BF68B5">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7B8B" w14:textId="77777777" w:rsidR="00BF68B5" w:rsidRDefault="00BF68B5">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41F80" w14:textId="77777777" w:rsidR="00BF68B5" w:rsidRDefault="00BF68B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5A2C2" w14:textId="77777777" w:rsidR="001B4E26" w:rsidRDefault="001B4E26">
      <w:r>
        <w:separator/>
      </w:r>
    </w:p>
  </w:footnote>
  <w:footnote w:type="continuationSeparator" w:id="0">
    <w:p w14:paraId="1832A5F2" w14:textId="77777777" w:rsidR="001B4E26" w:rsidRDefault="001B4E26">
      <w:r>
        <w:continuationSeparator/>
      </w:r>
    </w:p>
  </w:footnote>
  <w:footnote w:id="1">
    <w:p w14:paraId="75D8BB8C" w14:textId="77777777" w:rsidR="00BF68B5" w:rsidRDefault="00BF68B5" w:rsidP="00841EC7">
      <w:pPr>
        <w:pStyle w:val="aff6"/>
      </w:pPr>
      <w:r>
        <w:rPr>
          <w:rStyle w:val="aff8"/>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9A4ED" w14:textId="77777777" w:rsidR="00BF68B5" w:rsidRDefault="00BF68B5"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3FE8D41E" w14:textId="77777777" w:rsidR="00BF68B5" w:rsidRDefault="00BF68B5" w:rsidP="001C10C8">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11D4" w14:textId="77777777" w:rsidR="00BF68B5" w:rsidRDefault="00BF68B5">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A8EC6" w14:textId="043C2FD3" w:rsidR="00BF68B5" w:rsidRDefault="00BF68B5">
    <w:pPr>
      <w:pStyle w:val="af3"/>
      <w:jc w:val="center"/>
    </w:pPr>
    <w:r>
      <w:fldChar w:fldCharType="begin"/>
    </w:r>
    <w:r>
      <w:instrText>PAGE   \* MERGEFORMAT</w:instrText>
    </w:r>
    <w:r>
      <w:fldChar w:fldCharType="separate"/>
    </w:r>
    <w:r w:rsidR="00693723">
      <w:rPr>
        <w:noProof/>
      </w:rPr>
      <w:t>2</w:t>
    </w:r>
    <w:r>
      <w:fldChar w:fldCharType="end"/>
    </w:r>
  </w:p>
  <w:p w14:paraId="6BD42B6D" w14:textId="77777777" w:rsidR="00BF68B5" w:rsidRDefault="00BF68B5">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76601" w14:textId="77777777" w:rsidR="00BF68B5" w:rsidRDefault="00BF68B5">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EA85" w14:textId="5D147298" w:rsidR="00BF68B5" w:rsidRDefault="00BF68B5">
    <w:pPr>
      <w:pStyle w:val="af3"/>
      <w:jc w:val="center"/>
    </w:pPr>
    <w:r>
      <w:fldChar w:fldCharType="begin"/>
    </w:r>
    <w:r>
      <w:instrText>PAGE   \* MERGEFORMAT</w:instrText>
    </w:r>
    <w:r>
      <w:fldChar w:fldCharType="separate"/>
    </w:r>
    <w:r w:rsidR="00287718">
      <w:rPr>
        <w:noProof/>
      </w:rPr>
      <w:t>15</w:t>
    </w:r>
    <w:r>
      <w:fldChar w:fldCharType="end"/>
    </w:r>
  </w:p>
  <w:p w14:paraId="5190A5F7" w14:textId="77777777" w:rsidR="00BF68B5" w:rsidRDefault="00BF68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A19"/>
    <w:multiLevelType w:val="hybridMultilevel"/>
    <w:tmpl w:val="7EECA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55A4E"/>
    <w:multiLevelType w:val="hybridMultilevel"/>
    <w:tmpl w:val="36363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B05B8"/>
    <w:multiLevelType w:val="hybridMultilevel"/>
    <w:tmpl w:val="0F046D4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CB81BCF"/>
    <w:multiLevelType w:val="hybridMultilevel"/>
    <w:tmpl w:val="0ADCF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B56CB"/>
    <w:multiLevelType w:val="multilevel"/>
    <w:tmpl w:val="CA8257D2"/>
    <w:lvl w:ilvl="0">
      <w:start w:val="6"/>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F1FC3"/>
    <w:multiLevelType w:val="hybridMultilevel"/>
    <w:tmpl w:val="6AF01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56C29"/>
    <w:multiLevelType w:val="multilevel"/>
    <w:tmpl w:val="62864144"/>
    <w:lvl w:ilvl="0">
      <w:start w:val="6"/>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8C780A"/>
    <w:multiLevelType w:val="hybridMultilevel"/>
    <w:tmpl w:val="DA78B044"/>
    <w:lvl w:ilvl="0" w:tplc="C6A646EC">
      <w:start w:val="1"/>
      <w:numFmt w:val="decimal"/>
      <w:lvlText w:val="%1."/>
      <w:lvlJc w:val="left"/>
      <w:pPr>
        <w:ind w:left="786" w:hanging="360"/>
      </w:pPr>
      <w:rPr>
        <w:strike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9">
    <w:nsid w:val="22246F2D"/>
    <w:multiLevelType w:val="hybridMultilevel"/>
    <w:tmpl w:val="D868C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3418B"/>
    <w:multiLevelType w:val="hybridMultilevel"/>
    <w:tmpl w:val="82FC8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342F1"/>
    <w:multiLevelType w:val="multilevel"/>
    <w:tmpl w:val="92007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4223A42"/>
    <w:multiLevelType w:val="multilevel"/>
    <w:tmpl w:val="6A105C30"/>
    <w:lvl w:ilvl="0">
      <w:start w:val="5"/>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36797DD3"/>
    <w:multiLevelType w:val="hybridMultilevel"/>
    <w:tmpl w:val="9D788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4E5A33"/>
    <w:multiLevelType w:val="hybridMultilevel"/>
    <w:tmpl w:val="36363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B2241A"/>
    <w:multiLevelType w:val="multilevel"/>
    <w:tmpl w:val="49BAC93A"/>
    <w:lvl w:ilvl="0">
      <w:start w:val="4"/>
      <w:numFmt w:val="decimal"/>
      <w:lvlText w:val="%1."/>
      <w:lvlJc w:val="left"/>
      <w:pPr>
        <w:ind w:left="4046" w:hanging="360"/>
      </w:pPr>
      <w:rPr>
        <w:rFonts w:hint="default"/>
      </w:rPr>
    </w:lvl>
    <w:lvl w:ilvl="1">
      <w:start w:val="1"/>
      <w:numFmt w:val="decimal"/>
      <w:isLgl/>
      <w:lvlText w:val="%1.%2."/>
      <w:lvlJc w:val="left"/>
      <w:pPr>
        <w:ind w:left="1855"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nsid w:val="3E41764D"/>
    <w:multiLevelType w:val="hybridMultilevel"/>
    <w:tmpl w:val="98188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7D7F5E"/>
    <w:multiLevelType w:val="hybridMultilevel"/>
    <w:tmpl w:val="07188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C1296"/>
    <w:multiLevelType w:val="hybridMultilevel"/>
    <w:tmpl w:val="8AE61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EF10A9"/>
    <w:multiLevelType w:val="hybridMultilevel"/>
    <w:tmpl w:val="BE94A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EF42C2"/>
    <w:multiLevelType w:val="hybridMultilevel"/>
    <w:tmpl w:val="955A48D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28B2116"/>
    <w:multiLevelType w:val="hybridMultilevel"/>
    <w:tmpl w:val="98188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6248A"/>
    <w:multiLevelType w:val="multilevel"/>
    <w:tmpl w:val="EEA00D6A"/>
    <w:lvl w:ilvl="0">
      <w:start w:val="4"/>
      <w:numFmt w:val="decimal"/>
      <w:lvlText w:val="%1."/>
      <w:lvlJc w:val="left"/>
      <w:pPr>
        <w:ind w:left="432" w:hanging="432"/>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24">
    <w:nsid w:val="443B51B4"/>
    <w:multiLevelType w:val="hybridMultilevel"/>
    <w:tmpl w:val="5F269E2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D423345"/>
    <w:multiLevelType w:val="multilevel"/>
    <w:tmpl w:val="4B16FE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A57FBB"/>
    <w:multiLevelType w:val="hybridMultilevel"/>
    <w:tmpl w:val="FF80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085B75"/>
    <w:multiLevelType w:val="hybridMultilevel"/>
    <w:tmpl w:val="A6E63F04"/>
    <w:lvl w:ilvl="0" w:tplc="0A42CDF8">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7254FA"/>
    <w:multiLevelType w:val="hybridMultilevel"/>
    <w:tmpl w:val="98349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F34E95"/>
    <w:multiLevelType w:val="hybridMultilevel"/>
    <w:tmpl w:val="FF80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932D91"/>
    <w:multiLevelType w:val="hybridMultilevel"/>
    <w:tmpl w:val="81F87D5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142D7E"/>
    <w:multiLevelType w:val="multilevel"/>
    <w:tmpl w:val="C8001EC6"/>
    <w:lvl w:ilvl="0">
      <w:start w:val="7"/>
      <w:numFmt w:val="decimal"/>
      <w:lvlText w:val="%1."/>
      <w:lvlJc w:val="left"/>
      <w:pPr>
        <w:ind w:left="648" w:hanging="648"/>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CF853A1"/>
    <w:multiLevelType w:val="hybridMultilevel"/>
    <w:tmpl w:val="02CEE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9F0F00"/>
    <w:multiLevelType w:val="multilevel"/>
    <w:tmpl w:val="3A96057E"/>
    <w:lvl w:ilvl="0">
      <w:start w:val="6"/>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22E4F63"/>
    <w:multiLevelType w:val="hybridMultilevel"/>
    <w:tmpl w:val="DA78B044"/>
    <w:lvl w:ilvl="0" w:tplc="C6A646EC">
      <w:start w:val="1"/>
      <w:numFmt w:val="decimal"/>
      <w:lvlText w:val="%1."/>
      <w:lvlJc w:val="left"/>
      <w:pPr>
        <w:ind w:left="786" w:hanging="360"/>
      </w:pPr>
      <w:rPr>
        <w:strike w:val="0"/>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6">
    <w:nsid w:val="630B5AC6"/>
    <w:multiLevelType w:val="multilevel"/>
    <w:tmpl w:val="3F225066"/>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6B14B8"/>
    <w:multiLevelType w:val="multilevel"/>
    <w:tmpl w:val="12441F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797620"/>
    <w:multiLevelType w:val="hybridMultilevel"/>
    <w:tmpl w:val="FE3AB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255CDC"/>
    <w:multiLevelType w:val="hybridMultilevel"/>
    <w:tmpl w:val="0F046D4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0">
    <w:nsid w:val="6FB36C53"/>
    <w:multiLevelType w:val="hybridMultilevel"/>
    <w:tmpl w:val="1A06A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9D1A2A"/>
    <w:multiLevelType w:val="multilevel"/>
    <w:tmpl w:val="5C2C93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70B818B0"/>
    <w:multiLevelType w:val="hybridMultilevel"/>
    <w:tmpl w:val="96C45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4B2ACE"/>
    <w:multiLevelType w:val="multilevel"/>
    <w:tmpl w:val="D3FA9B22"/>
    <w:lvl w:ilvl="0">
      <w:start w:val="1"/>
      <w:numFmt w:val="decimal"/>
      <w:lvlText w:val="%1."/>
      <w:lvlJc w:val="left"/>
      <w:pPr>
        <w:ind w:left="720" w:hanging="720"/>
      </w:pPr>
      <w:rPr>
        <w:rFonts w:hint="default"/>
      </w:rPr>
    </w:lvl>
    <w:lvl w:ilvl="1">
      <w:start w:val="1"/>
      <w:numFmt w:val="decimal"/>
      <w:lvlText w:val="%1.%2."/>
      <w:lvlJc w:val="left"/>
      <w:pPr>
        <w:ind w:left="454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2487352"/>
    <w:multiLevelType w:val="hybridMultilevel"/>
    <w:tmpl w:val="B19AD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81295C"/>
    <w:multiLevelType w:val="multilevel"/>
    <w:tmpl w:val="D0C6D8D2"/>
    <w:lvl w:ilvl="0">
      <w:start w:val="6"/>
      <w:numFmt w:val="decimal"/>
      <w:lvlText w:val="%1."/>
      <w:lvlJc w:val="left"/>
      <w:pPr>
        <w:ind w:left="450" w:hanging="45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BC91752"/>
    <w:multiLevelType w:val="hybridMultilevel"/>
    <w:tmpl w:val="A57AD7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7C715D77"/>
    <w:multiLevelType w:val="multilevel"/>
    <w:tmpl w:val="C67E83D4"/>
    <w:lvl w:ilvl="0">
      <w:start w:val="6"/>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nsid w:val="7F4C5BFF"/>
    <w:multiLevelType w:val="hybridMultilevel"/>
    <w:tmpl w:val="020CF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7"/>
  </w:num>
  <w:num w:numId="3">
    <w:abstractNumId w:val="26"/>
  </w:num>
  <w:num w:numId="4">
    <w:abstractNumId w:val="12"/>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
    <w:abstractNumId w:val="23"/>
  </w:num>
  <w:num w:numId="6">
    <w:abstractNumId w:val="47"/>
  </w:num>
  <w:num w:numId="7">
    <w:abstractNumId w:val="4"/>
  </w:num>
  <w:num w:numId="8">
    <w:abstractNumId w:val="34"/>
  </w:num>
  <w:num w:numId="9">
    <w:abstractNumId w:val="7"/>
  </w:num>
  <w:num w:numId="10">
    <w:abstractNumId w:val="32"/>
  </w:num>
  <w:num w:numId="11">
    <w:abstractNumId w:val="41"/>
  </w:num>
  <w:num w:numId="12">
    <w:abstractNumId w:val="5"/>
  </w:num>
  <w:num w:numId="13">
    <w:abstractNumId w:val="18"/>
  </w:num>
  <w:num w:numId="14">
    <w:abstractNumId w:val="46"/>
  </w:num>
  <w:num w:numId="15">
    <w:abstractNumId w:val="8"/>
  </w:num>
  <w:num w:numId="16">
    <w:abstractNumId w:val="39"/>
  </w:num>
  <w:num w:numId="17">
    <w:abstractNumId w:val="33"/>
  </w:num>
  <w:num w:numId="18">
    <w:abstractNumId w:val="42"/>
  </w:num>
  <w:num w:numId="19">
    <w:abstractNumId w:val="2"/>
  </w:num>
  <w:num w:numId="20">
    <w:abstractNumId w:val="27"/>
  </w:num>
  <w:num w:numId="21">
    <w:abstractNumId w:val="30"/>
  </w:num>
  <w:num w:numId="22">
    <w:abstractNumId w:val="20"/>
  </w:num>
  <w:num w:numId="23">
    <w:abstractNumId w:val="21"/>
  </w:num>
  <w:num w:numId="24">
    <w:abstractNumId w:val="29"/>
  </w:num>
  <w:num w:numId="25">
    <w:abstractNumId w:val="9"/>
  </w:num>
  <w:num w:numId="26">
    <w:abstractNumId w:val="10"/>
  </w:num>
  <w:num w:numId="27">
    <w:abstractNumId w:val="6"/>
  </w:num>
  <w:num w:numId="28">
    <w:abstractNumId w:val="15"/>
  </w:num>
  <w:num w:numId="29">
    <w:abstractNumId w:val="3"/>
  </w:num>
  <w:num w:numId="30">
    <w:abstractNumId w:val="31"/>
  </w:num>
  <w:num w:numId="31">
    <w:abstractNumId w:val="28"/>
  </w:num>
  <w:num w:numId="32">
    <w:abstractNumId w:val="40"/>
  </w:num>
  <w:num w:numId="33">
    <w:abstractNumId w:val="38"/>
  </w:num>
  <w:num w:numId="34">
    <w:abstractNumId w:val="0"/>
  </w:num>
  <w:num w:numId="35">
    <w:abstractNumId w:val="48"/>
  </w:num>
  <w:num w:numId="36">
    <w:abstractNumId w:val="19"/>
  </w:num>
  <w:num w:numId="37">
    <w:abstractNumId w:val="17"/>
  </w:num>
  <w:num w:numId="38">
    <w:abstractNumId w:val="22"/>
  </w:num>
  <w:num w:numId="39">
    <w:abstractNumId w:val="14"/>
  </w:num>
  <w:num w:numId="40">
    <w:abstractNumId w:val="44"/>
  </w:num>
  <w:num w:numId="41">
    <w:abstractNumId w:val="1"/>
  </w:num>
  <w:num w:numId="42">
    <w:abstractNumId w:val="35"/>
  </w:num>
  <w:num w:numId="43">
    <w:abstractNumId w:val="24"/>
  </w:num>
  <w:num w:numId="44">
    <w:abstractNumId w:val="43"/>
  </w:num>
  <w:num w:numId="45">
    <w:abstractNumId w:val="16"/>
  </w:num>
  <w:num w:numId="46">
    <w:abstractNumId w:val="13"/>
  </w:num>
  <w:num w:numId="47">
    <w:abstractNumId w:val="25"/>
  </w:num>
  <w:num w:numId="48">
    <w:abstractNumId w:val="36"/>
  </w:num>
  <w:num w:numId="49">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70"/>
    <w:rsid w:val="00000312"/>
    <w:rsid w:val="000058D5"/>
    <w:rsid w:val="00005CB8"/>
    <w:rsid w:val="00007BBB"/>
    <w:rsid w:val="00010619"/>
    <w:rsid w:val="000160FD"/>
    <w:rsid w:val="00023E99"/>
    <w:rsid w:val="00041E58"/>
    <w:rsid w:val="000505C9"/>
    <w:rsid w:val="00050C34"/>
    <w:rsid w:val="00052A0C"/>
    <w:rsid w:val="00052E1E"/>
    <w:rsid w:val="00054BC3"/>
    <w:rsid w:val="00056C29"/>
    <w:rsid w:val="00060EF8"/>
    <w:rsid w:val="00062D10"/>
    <w:rsid w:val="00064304"/>
    <w:rsid w:val="00064380"/>
    <w:rsid w:val="00065EB8"/>
    <w:rsid w:val="0007145B"/>
    <w:rsid w:val="00071593"/>
    <w:rsid w:val="0007504C"/>
    <w:rsid w:val="00080852"/>
    <w:rsid w:val="00082134"/>
    <w:rsid w:val="00087623"/>
    <w:rsid w:val="0009094F"/>
    <w:rsid w:val="00095C70"/>
    <w:rsid w:val="000A07BD"/>
    <w:rsid w:val="000A0ECB"/>
    <w:rsid w:val="000A2F13"/>
    <w:rsid w:val="000A69F3"/>
    <w:rsid w:val="000B1B1E"/>
    <w:rsid w:val="000B62F8"/>
    <w:rsid w:val="000B7F8F"/>
    <w:rsid w:val="000C59D5"/>
    <w:rsid w:val="000C5B82"/>
    <w:rsid w:val="000C5FC0"/>
    <w:rsid w:val="000D0264"/>
    <w:rsid w:val="000D049F"/>
    <w:rsid w:val="000D2B5B"/>
    <w:rsid w:val="000D3506"/>
    <w:rsid w:val="000D3AF9"/>
    <w:rsid w:val="000D419E"/>
    <w:rsid w:val="000D67D1"/>
    <w:rsid w:val="000D6EB9"/>
    <w:rsid w:val="000E2571"/>
    <w:rsid w:val="000E373E"/>
    <w:rsid w:val="000E5929"/>
    <w:rsid w:val="000E6B5B"/>
    <w:rsid w:val="000F56DF"/>
    <w:rsid w:val="000F7112"/>
    <w:rsid w:val="00102A94"/>
    <w:rsid w:val="00107578"/>
    <w:rsid w:val="00112B3D"/>
    <w:rsid w:val="001155E8"/>
    <w:rsid w:val="001164E2"/>
    <w:rsid w:val="00130BD2"/>
    <w:rsid w:val="0013359D"/>
    <w:rsid w:val="00135C61"/>
    <w:rsid w:val="00141382"/>
    <w:rsid w:val="00141B6B"/>
    <w:rsid w:val="00143FD8"/>
    <w:rsid w:val="00145360"/>
    <w:rsid w:val="00145BF4"/>
    <w:rsid w:val="0014605F"/>
    <w:rsid w:val="00151281"/>
    <w:rsid w:val="001548AD"/>
    <w:rsid w:val="00154DCA"/>
    <w:rsid w:val="0016282F"/>
    <w:rsid w:val="00163AA8"/>
    <w:rsid w:val="00163B6A"/>
    <w:rsid w:val="001668E8"/>
    <w:rsid w:val="00166F87"/>
    <w:rsid w:val="0016795F"/>
    <w:rsid w:val="00171253"/>
    <w:rsid w:val="001721FA"/>
    <w:rsid w:val="001726AE"/>
    <w:rsid w:val="00173664"/>
    <w:rsid w:val="00174289"/>
    <w:rsid w:val="001743D3"/>
    <w:rsid w:val="0017522B"/>
    <w:rsid w:val="00176564"/>
    <w:rsid w:val="00177375"/>
    <w:rsid w:val="001775BF"/>
    <w:rsid w:val="00181D68"/>
    <w:rsid w:val="00183C3A"/>
    <w:rsid w:val="001844FE"/>
    <w:rsid w:val="001906D8"/>
    <w:rsid w:val="001962AE"/>
    <w:rsid w:val="001A0670"/>
    <w:rsid w:val="001A7DDC"/>
    <w:rsid w:val="001A7E13"/>
    <w:rsid w:val="001B0269"/>
    <w:rsid w:val="001B080F"/>
    <w:rsid w:val="001B0BEF"/>
    <w:rsid w:val="001B1DB2"/>
    <w:rsid w:val="001B39ED"/>
    <w:rsid w:val="001B4E26"/>
    <w:rsid w:val="001B6298"/>
    <w:rsid w:val="001C10C8"/>
    <w:rsid w:val="001C69A1"/>
    <w:rsid w:val="001D2E55"/>
    <w:rsid w:val="001D3E0F"/>
    <w:rsid w:val="001D54EB"/>
    <w:rsid w:val="001E7477"/>
    <w:rsid w:val="001E76B8"/>
    <w:rsid w:val="001F0A31"/>
    <w:rsid w:val="001F6A02"/>
    <w:rsid w:val="00201927"/>
    <w:rsid w:val="00203199"/>
    <w:rsid w:val="00205435"/>
    <w:rsid w:val="00205EFC"/>
    <w:rsid w:val="0021729B"/>
    <w:rsid w:val="002212DE"/>
    <w:rsid w:val="00222A68"/>
    <w:rsid w:val="00223766"/>
    <w:rsid w:val="00231A5C"/>
    <w:rsid w:val="002329CF"/>
    <w:rsid w:val="00236CE6"/>
    <w:rsid w:val="0024062B"/>
    <w:rsid w:val="00247228"/>
    <w:rsid w:val="00250AF2"/>
    <w:rsid w:val="00257D80"/>
    <w:rsid w:val="002621E5"/>
    <w:rsid w:val="00263AE0"/>
    <w:rsid w:val="002664F4"/>
    <w:rsid w:val="00267295"/>
    <w:rsid w:val="002724DC"/>
    <w:rsid w:val="00277BD4"/>
    <w:rsid w:val="002806CC"/>
    <w:rsid w:val="00280C80"/>
    <w:rsid w:val="00282CD5"/>
    <w:rsid w:val="00282E4E"/>
    <w:rsid w:val="00285327"/>
    <w:rsid w:val="00287718"/>
    <w:rsid w:val="002911C4"/>
    <w:rsid w:val="00293798"/>
    <w:rsid w:val="00296116"/>
    <w:rsid w:val="00297C8C"/>
    <w:rsid w:val="002A0620"/>
    <w:rsid w:val="002A44BF"/>
    <w:rsid w:val="002A5183"/>
    <w:rsid w:val="002A7E5D"/>
    <w:rsid w:val="002B142C"/>
    <w:rsid w:val="002B37F6"/>
    <w:rsid w:val="002B3D7B"/>
    <w:rsid w:val="002B78C8"/>
    <w:rsid w:val="002C252F"/>
    <w:rsid w:val="002D1185"/>
    <w:rsid w:val="002D1B76"/>
    <w:rsid w:val="002D2F6C"/>
    <w:rsid w:val="002D40D4"/>
    <w:rsid w:val="002D4AB0"/>
    <w:rsid w:val="002D707E"/>
    <w:rsid w:val="002E2B13"/>
    <w:rsid w:val="002E44E9"/>
    <w:rsid w:val="002E49AF"/>
    <w:rsid w:val="002E7C59"/>
    <w:rsid w:val="002F0D58"/>
    <w:rsid w:val="002F0E5A"/>
    <w:rsid w:val="002F1777"/>
    <w:rsid w:val="002F26A9"/>
    <w:rsid w:val="002F7656"/>
    <w:rsid w:val="003050CD"/>
    <w:rsid w:val="003127CB"/>
    <w:rsid w:val="00313225"/>
    <w:rsid w:val="0031344E"/>
    <w:rsid w:val="0033040E"/>
    <w:rsid w:val="003311DD"/>
    <w:rsid w:val="00334082"/>
    <w:rsid w:val="00337935"/>
    <w:rsid w:val="003467B7"/>
    <w:rsid w:val="00351817"/>
    <w:rsid w:val="00361DBE"/>
    <w:rsid w:val="0036252F"/>
    <w:rsid w:val="0036341A"/>
    <w:rsid w:val="00365F3A"/>
    <w:rsid w:val="003713D0"/>
    <w:rsid w:val="00371C43"/>
    <w:rsid w:val="0037268B"/>
    <w:rsid w:val="003760BE"/>
    <w:rsid w:val="00377C1D"/>
    <w:rsid w:val="00384813"/>
    <w:rsid w:val="003909C8"/>
    <w:rsid w:val="003A1B3D"/>
    <w:rsid w:val="003A5E6D"/>
    <w:rsid w:val="003A6C6A"/>
    <w:rsid w:val="003A75AD"/>
    <w:rsid w:val="003B15B8"/>
    <w:rsid w:val="003B39A8"/>
    <w:rsid w:val="003B4E52"/>
    <w:rsid w:val="003B78F7"/>
    <w:rsid w:val="003C1154"/>
    <w:rsid w:val="003C1C52"/>
    <w:rsid w:val="003C7C27"/>
    <w:rsid w:val="003D1FF7"/>
    <w:rsid w:val="003E19B3"/>
    <w:rsid w:val="003E2ED2"/>
    <w:rsid w:val="003E76F3"/>
    <w:rsid w:val="003F0937"/>
    <w:rsid w:val="003F4B89"/>
    <w:rsid w:val="003F4DB6"/>
    <w:rsid w:val="00400934"/>
    <w:rsid w:val="00400B2E"/>
    <w:rsid w:val="004035FA"/>
    <w:rsid w:val="00403886"/>
    <w:rsid w:val="00404566"/>
    <w:rsid w:val="004054CB"/>
    <w:rsid w:val="00414A6A"/>
    <w:rsid w:val="0042171C"/>
    <w:rsid w:val="0042339D"/>
    <w:rsid w:val="00424861"/>
    <w:rsid w:val="00425662"/>
    <w:rsid w:val="00432DFB"/>
    <w:rsid w:val="0043392F"/>
    <w:rsid w:val="00433DC9"/>
    <w:rsid w:val="0043735A"/>
    <w:rsid w:val="00440DFD"/>
    <w:rsid w:val="0044169C"/>
    <w:rsid w:val="004417AF"/>
    <w:rsid w:val="00444190"/>
    <w:rsid w:val="00444741"/>
    <w:rsid w:val="00452E37"/>
    <w:rsid w:val="004571E9"/>
    <w:rsid w:val="00464FA8"/>
    <w:rsid w:val="00467470"/>
    <w:rsid w:val="00467958"/>
    <w:rsid w:val="00467AEE"/>
    <w:rsid w:val="00473128"/>
    <w:rsid w:val="004758E4"/>
    <w:rsid w:val="00477653"/>
    <w:rsid w:val="00480828"/>
    <w:rsid w:val="00483259"/>
    <w:rsid w:val="00486EA6"/>
    <w:rsid w:val="00487A85"/>
    <w:rsid w:val="00491AE4"/>
    <w:rsid w:val="00492573"/>
    <w:rsid w:val="00493F0C"/>
    <w:rsid w:val="004A1A3D"/>
    <w:rsid w:val="004A22C6"/>
    <w:rsid w:val="004A2978"/>
    <w:rsid w:val="004A3547"/>
    <w:rsid w:val="004A6688"/>
    <w:rsid w:val="004B0472"/>
    <w:rsid w:val="004B334F"/>
    <w:rsid w:val="004B5B90"/>
    <w:rsid w:val="004B6783"/>
    <w:rsid w:val="004C0303"/>
    <w:rsid w:val="004C1794"/>
    <w:rsid w:val="004C5408"/>
    <w:rsid w:val="004C612E"/>
    <w:rsid w:val="004D1C05"/>
    <w:rsid w:val="004D4597"/>
    <w:rsid w:val="004E6802"/>
    <w:rsid w:val="004F1F30"/>
    <w:rsid w:val="004F52A8"/>
    <w:rsid w:val="004F6C50"/>
    <w:rsid w:val="004F6F4A"/>
    <w:rsid w:val="004F74F1"/>
    <w:rsid w:val="00501038"/>
    <w:rsid w:val="00502568"/>
    <w:rsid w:val="005118EC"/>
    <w:rsid w:val="005156C0"/>
    <w:rsid w:val="00521A2E"/>
    <w:rsid w:val="0052386D"/>
    <w:rsid w:val="005240D3"/>
    <w:rsid w:val="005248FB"/>
    <w:rsid w:val="005263CC"/>
    <w:rsid w:val="00535C4B"/>
    <w:rsid w:val="0053698A"/>
    <w:rsid w:val="00554239"/>
    <w:rsid w:val="00560B2A"/>
    <w:rsid w:val="00561903"/>
    <w:rsid w:val="00562880"/>
    <w:rsid w:val="00570FAE"/>
    <w:rsid w:val="0057346D"/>
    <w:rsid w:val="0057664B"/>
    <w:rsid w:val="00577C2F"/>
    <w:rsid w:val="00581006"/>
    <w:rsid w:val="00581EE8"/>
    <w:rsid w:val="00582D3A"/>
    <w:rsid w:val="00585B46"/>
    <w:rsid w:val="005870B6"/>
    <w:rsid w:val="00592182"/>
    <w:rsid w:val="005928F0"/>
    <w:rsid w:val="00593A2D"/>
    <w:rsid w:val="0059729D"/>
    <w:rsid w:val="005A00B1"/>
    <w:rsid w:val="005A1491"/>
    <w:rsid w:val="005A18CD"/>
    <w:rsid w:val="005A32F3"/>
    <w:rsid w:val="005A4BA3"/>
    <w:rsid w:val="005A635E"/>
    <w:rsid w:val="005A6F1A"/>
    <w:rsid w:val="005A7E56"/>
    <w:rsid w:val="005B0707"/>
    <w:rsid w:val="005B0815"/>
    <w:rsid w:val="005B3BCF"/>
    <w:rsid w:val="005B5FCE"/>
    <w:rsid w:val="005B71F2"/>
    <w:rsid w:val="005C1EB8"/>
    <w:rsid w:val="005C3FA6"/>
    <w:rsid w:val="005C476A"/>
    <w:rsid w:val="005D6125"/>
    <w:rsid w:val="005E0041"/>
    <w:rsid w:val="005E1C61"/>
    <w:rsid w:val="005E32B3"/>
    <w:rsid w:val="005E3538"/>
    <w:rsid w:val="005E64B8"/>
    <w:rsid w:val="005F2E99"/>
    <w:rsid w:val="005F343D"/>
    <w:rsid w:val="005F360A"/>
    <w:rsid w:val="00606ED3"/>
    <w:rsid w:val="00610E21"/>
    <w:rsid w:val="00611B6A"/>
    <w:rsid w:val="00613015"/>
    <w:rsid w:val="00620526"/>
    <w:rsid w:val="00620A2F"/>
    <w:rsid w:val="00625B51"/>
    <w:rsid w:val="006410EC"/>
    <w:rsid w:val="006413E4"/>
    <w:rsid w:val="006443FA"/>
    <w:rsid w:val="00645357"/>
    <w:rsid w:val="00646CE9"/>
    <w:rsid w:val="0064763F"/>
    <w:rsid w:val="006538E4"/>
    <w:rsid w:val="0066081F"/>
    <w:rsid w:val="00661D51"/>
    <w:rsid w:val="00661DCF"/>
    <w:rsid w:val="00674C57"/>
    <w:rsid w:val="00675D82"/>
    <w:rsid w:val="00676BBA"/>
    <w:rsid w:val="0068796F"/>
    <w:rsid w:val="00687D9E"/>
    <w:rsid w:val="00693723"/>
    <w:rsid w:val="00693B45"/>
    <w:rsid w:val="00693D66"/>
    <w:rsid w:val="0069722F"/>
    <w:rsid w:val="00697D25"/>
    <w:rsid w:val="006A1837"/>
    <w:rsid w:val="006A52FB"/>
    <w:rsid w:val="006B1D3B"/>
    <w:rsid w:val="006B29DA"/>
    <w:rsid w:val="006B6836"/>
    <w:rsid w:val="006C05D7"/>
    <w:rsid w:val="006C4CFC"/>
    <w:rsid w:val="006C67AA"/>
    <w:rsid w:val="006D22F9"/>
    <w:rsid w:val="006D23E4"/>
    <w:rsid w:val="006D5CEB"/>
    <w:rsid w:val="006D67AC"/>
    <w:rsid w:val="006D6EB6"/>
    <w:rsid w:val="006D736B"/>
    <w:rsid w:val="006F0FC0"/>
    <w:rsid w:val="006F26A7"/>
    <w:rsid w:val="006F6E05"/>
    <w:rsid w:val="0070061B"/>
    <w:rsid w:val="00702655"/>
    <w:rsid w:val="00706D15"/>
    <w:rsid w:val="00715B80"/>
    <w:rsid w:val="00716263"/>
    <w:rsid w:val="00720765"/>
    <w:rsid w:val="007249C4"/>
    <w:rsid w:val="00726C3A"/>
    <w:rsid w:val="00737D1F"/>
    <w:rsid w:val="007411E1"/>
    <w:rsid w:val="007427DC"/>
    <w:rsid w:val="00742815"/>
    <w:rsid w:val="007452D0"/>
    <w:rsid w:val="00747C66"/>
    <w:rsid w:val="0075183B"/>
    <w:rsid w:val="00753CB3"/>
    <w:rsid w:val="00757B8C"/>
    <w:rsid w:val="00760B3B"/>
    <w:rsid w:val="00763202"/>
    <w:rsid w:val="00765B0C"/>
    <w:rsid w:val="0076651A"/>
    <w:rsid w:val="00767D38"/>
    <w:rsid w:val="0077089F"/>
    <w:rsid w:val="00772399"/>
    <w:rsid w:val="007737D6"/>
    <w:rsid w:val="0077577A"/>
    <w:rsid w:val="00775918"/>
    <w:rsid w:val="00785209"/>
    <w:rsid w:val="00787EE9"/>
    <w:rsid w:val="00792F3A"/>
    <w:rsid w:val="00793B27"/>
    <w:rsid w:val="007948F4"/>
    <w:rsid w:val="00796679"/>
    <w:rsid w:val="007A19BE"/>
    <w:rsid w:val="007A24E7"/>
    <w:rsid w:val="007A67C4"/>
    <w:rsid w:val="007A7A90"/>
    <w:rsid w:val="007B0011"/>
    <w:rsid w:val="007B0B32"/>
    <w:rsid w:val="007B1BFF"/>
    <w:rsid w:val="007B43D7"/>
    <w:rsid w:val="007B6005"/>
    <w:rsid w:val="007C50AF"/>
    <w:rsid w:val="007D1446"/>
    <w:rsid w:val="007D6F8D"/>
    <w:rsid w:val="007E073F"/>
    <w:rsid w:val="007E6DEE"/>
    <w:rsid w:val="007E744F"/>
    <w:rsid w:val="007F05F9"/>
    <w:rsid w:val="007F06F6"/>
    <w:rsid w:val="007F1AD1"/>
    <w:rsid w:val="007F5A6B"/>
    <w:rsid w:val="007F5C2E"/>
    <w:rsid w:val="00803546"/>
    <w:rsid w:val="008068AA"/>
    <w:rsid w:val="0081078B"/>
    <w:rsid w:val="00813221"/>
    <w:rsid w:val="00813837"/>
    <w:rsid w:val="0081407D"/>
    <w:rsid w:val="00820B41"/>
    <w:rsid w:val="0082244E"/>
    <w:rsid w:val="008242D1"/>
    <w:rsid w:val="008251EC"/>
    <w:rsid w:val="00825F5B"/>
    <w:rsid w:val="00825FFA"/>
    <w:rsid w:val="00827D53"/>
    <w:rsid w:val="008317E9"/>
    <w:rsid w:val="0083284F"/>
    <w:rsid w:val="00841EC7"/>
    <w:rsid w:val="0084377B"/>
    <w:rsid w:val="008478E7"/>
    <w:rsid w:val="008568DE"/>
    <w:rsid w:val="008603CF"/>
    <w:rsid w:val="00860F0E"/>
    <w:rsid w:val="00863CDD"/>
    <w:rsid w:val="00864A6B"/>
    <w:rsid w:val="008705AA"/>
    <w:rsid w:val="00874BAB"/>
    <w:rsid w:val="008768CE"/>
    <w:rsid w:val="00881F67"/>
    <w:rsid w:val="00883798"/>
    <w:rsid w:val="00884998"/>
    <w:rsid w:val="008849FD"/>
    <w:rsid w:val="008851E1"/>
    <w:rsid w:val="00885E63"/>
    <w:rsid w:val="008A3C7A"/>
    <w:rsid w:val="008A6DF3"/>
    <w:rsid w:val="008A73CF"/>
    <w:rsid w:val="008B11A9"/>
    <w:rsid w:val="008B1EE5"/>
    <w:rsid w:val="008B4F6D"/>
    <w:rsid w:val="008C31D7"/>
    <w:rsid w:val="008C50A1"/>
    <w:rsid w:val="008C61B8"/>
    <w:rsid w:val="008C6A12"/>
    <w:rsid w:val="008C7A6B"/>
    <w:rsid w:val="008D0FFD"/>
    <w:rsid w:val="008E1118"/>
    <w:rsid w:val="008E2792"/>
    <w:rsid w:val="008E2FF0"/>
    <w:rsid w:val="008E5255"/>
    <w:rsid w:val="008E71E3"/>
    <w:rsid w:val="008E7F81"/>
    <w:rsid w:val="008F33DA"/>
    <w:rsid w:val="008F375F"/>
    <w:rsid w:val="00901E4F"/>
    <w:rsid w:val="00905A7D"/>
    <w:rsid w:val="00911A4F"/>
    <w:rsid w:val="00911CE8"/>
    <w:rsid w:val="0092353B"/>
    <w:rsid w:val="00930FFE"/>
    <w:rsid w:val="00931A0B"/>
    <w:rsid w:val="00933946"/>
    <w:rsid w:val="00940808"/>
    <w:rsid w:val="0094121E"/>
    <w:rsid w:val="00947DCD"/>
    <w:rsid w:val="0095506B"/>
    <w:rsid w:val="00957F35"/>
    <w:rsid w:val="00961864"/>
    <w:rsid w:val="00962DBE"/>
    <w:rsid w:val="00963951"/>
    <w:rsid w:val="00970987"/>
    <w:rsid w:val="00971460"/>
    <w:rsid w:val="00977134"/>
    <w:rsid w:val="00980ED9"/>
    <w:rsid w:val="009822FB"/>
    <w:rsid w:val="00985E52"/>
    <w:rsid w:val="00992BD2"/>
    <w:rsid w:val="009936A7"/>
    <w:rsid w:val="009940C3"/>
    <w:rsid w:val="0099418B"/>
    <w:rsid w:val="0099565F"/>
    <w:rsid w:val="009961A5"/>
    <w:rsid w:val="009A19A9"/>
    <w:rsid w:val="009A3B43"/>
    <w:rsid w:val="009A4E1B"/>
    <w:rsid w:val="009A611B"/>
    <w:rsid w:val="009B3068"/>
    <w:rsid w:val="009B3570"/>
    <w:rsid w:val="009C4453"/>
    <w:rsid w:val="009D3EBA"/>
    <w:rsid w:val="009D62C0"/>
    <w:rsid w:val="009E092B"/>
    <w:rsid w:val="009E58E4"/>
    <w:rsid w:val="009E679C"/>
    <w:rsid w:val="009F04E0"/>
    <w:rsid w:val="009F1836"/>
    <w:rsid w:val="009F433C"/>
    <w:rsid w:val="009F55CB"/>
    <w:rsid w:val="009F5940"/>
    <w:rsid w:val="009F5AF4"/>
    <w:rsid w:val="009F635F"/>
    <w:rsid w:val="009F63FB"/>
    <w:rsid w:val="00A03603"/>
    <w:rsid w:val="00A07861"/>
    <w:rsid w:val="00A10C47"/>
    <w:rsid w:val="00A10C49"/>
    <w:rsid w:val="00A11006"/>
    <w:rsid w:val="00A123E1"/>
    <w:rsid w:val="00A245B2"/>
    <w:rsid w:val="00A258F7"/>
    <w:rsid w:val="00A26EDB"/>
    <w:rsid w:val="00A3553A"/>
    <w:rsid w:val="00A404E0"/>
    <w:rsid w:val="00A4079C"/>
    <w:rsid w:val="00A4207A"/>
    <w:rsid w:val="00A44BFA"/>
    <w:rsid w:val="00A45694"/>
    <w:rsid w:val="00A54F68"/>
    <w:rsid w:val="00A559B4"/>
    <w:rsid w:val="00A55F09"/>
    <w:rsid w:val="00A57674"/>
    <w:rsid w:val="00A60351"/>
    <w:rsid w:val="00A6421C"/>
    <w:rsid w:val="00A73FCF"/>
    <w:rsid w:val="00A7481B"/>
    <w:rsid w:val="00A80A73"/>
    <w:rsid w:val="00A8166B"/>
    <w:rsid w:val="00A82CA6"/>
    <w:rsid w:val="00A8372B"/>
    <w:rsid w:val="00A84469"/>
    <w:rsid w:val="00A84DB1"/>
    <w:rsid w:val="00A85A62"/>
    <w:rsid w:val="00A87FC9"/>
    <w:rsid w:val="00A92A0A"/>
    <w:rsid w:val="00A96E91"/>
    <w:rsid w:val="00A96EB0"/>
    <w:rsid w:val="00AA49FB"/>
    <w:rsid w:val="00AA4BFA"/>
    <w:rsid w:val="00AA5B94"/>
    <w:rsid w:val="00AB6420"/>
    <w:rsid w:val="00AC292F"/>
    <w:rsid w:val="00AC45D1"/>
    <w:rsid w:val="00AC5E64"/>
    <w:rsid w:val="00AC5EA1"/>
    <w:rsid w:val="00AD2E1C"/>
    <w:rsid w:val="00AD314C"/>
    <w:rsid w:val="00AE2EA5"/>
    <w:rsid w:val="00AF076B"/>
    <w:rsid w:val="00AF1E99"/>
    <w:rsid w:val="00AF4A45"/>
    <w:rsid w:val="00AF51BC"/>
    <w:rsid w:val="00AF5A09"/>
    <w:rsid w:val="00AF7AE6"/>
    <w:rsid w:val="00B03068"/>
    <w:rsid w:val="00B0401C"/>
    <w:rsid w:val="00B05450"/>
    <w:rsid w:val="00B05C73"/>
    <w:rsid w:val="00B05DA2"/>
    <w:rsid w:val="00B10F09"/>
    <w:rsid w:val="00B11E2E"/>
    <w:rsid w:val="00B139A8"/>
    <w:rsid w:val="00B17329"/>
    <w:rsid w:val="00B25609"/>
    <w:rsid w:val="00B260F9"/>
    <w:rsid w:val="00B305F8"/>
    <w:rsid w:val="00B31E5B"/>
    <w:rsid w:val="00B329A1"/>
    <w:rsid w:val="00B36F97"/>
    <w:rsid w:val="00B378A7"/>
    <w:rsid w:val="00B4011A"/>
    <w:rsid w:val="00B40549"/>
    <w:rsid w:val="00B432D8"/>
    <w:rsid w:val="00B43793"/>
    <w:rsid w:val="00B50556"/>
    <w:rsid w:val="00B57788"/>
    <w:rsid w:val="00B610A5"/>
    <w:rsid w:val="00B63EA3"/>
    <w:rsid w:val="00B65632"/>
    <w:rsid w:val="00B673B0"/>
    <w:rsid w:val="00B724FB"/>
    <w:rsid w:val="00B73430"/>
    <w:rsid w:val="00B7615D"/>
    <w:rsid w:val="00B8125E"/>
    <w:rsid w:val="00B90AEE"/>
    <w:rsid w:val="00B91004"/>
    <w:rsid w:val="00B95395"/>
    <w:rsid w:val="00B9771D"/>
    <w:rsid w:val="00BA06FF"/>
    <w:rsid w:val="00BA166A"/>
    <w:rsid w:val="00BA5EA6"/>
    <w:rsid w:val="00BA63C1"/>
    <w:rsid w:val="00BB108E"/>
    <w:rsid w:val="00BB3979"/>
    <w:rsid w:val="00BB4280"/>
    <w:rsid w:val="00BB7FB7"/>
    <w:rsid w:val="00BC1744"/>
    <w:rsid w:val="00BC17DE"/>
    <w:rsid w:val="00BC224D"/>
    <w:rsid w:val="00BC2FD4"/>
    <w:rsid w:val="00BC43BD"/>
    <w:rsid w:val="00BC4A2F"/>
    <w:rsid w:val="00BD1AA3"/>
    <w:rsid w:val="00BD3B1A"/>
    <w:rsid w:val="00BD433C"/>
    <w:rsid w:val="00BE20AF"/>
    <w:rsid w:val="00BE26C1"/>
    <w:rsid w:val="00BE6BB9"/>
    <w:rsid w:val="00BF68B5"/>
    <w:rsid w:val="00C0494F"/>
    <w:rsid w:val="00C106B5"/>
    <w:rsid w:val="00C16037"/>
    <w:rsid w:val="00C1614F"/>
    <w:rsid w:val="00C17A5D"/>
    <w:rsid w:val="00C20837"/>
    <w:rsid w:val="00C20984"/>
    <w:rsid w:val="00C211A2"/>
    <w:rsid w:val="00C242D9"/>
    <w:rsid w:val="00C2540C"/>
    <w:rsid w:val="00C27122"/>
    <w:rsid w:val="00C308B9"/>
    <w:rsid w:val="00C311E8"/>
    <w:rsid w:val="00C33AA4"/>
    <w:rsid w:val="00C3597A"/>
    <w:rsid w:val="00C364F9"/>
    <w:rsid w:val="00C36B88"/>
    <w:rsid w:val="00C41329"/>
    <w:rsid w:val="00C4161E"/>
    <w:rsid w:val="00C45BA0"/>
    <w:rsid w:val="00C504D2"/>
    <w:rsid w:val="00C51247"/>
    <w:rsid w:val="00C52071"/>
    <w:rsid w:val="00C53068"/>
    <w:rsid w:val="00C54858"/>
    <w:rsid w:val="00C576ED"/>
    <w:rsid w:val="00C5774F"/>
    <w:rsid w:val="00C615C7"/>
    <w:rsid w:val="00C667CE"/>
    <w:rsid w:val="00C673C4"/>
    <w:rsid w:val="00C71222"/>
    <w:rsid w:val="00C728C5"/>
    <w:rsid w:val="00C73356"/>
    <w:rsid w:val="00C751E6"/>
    <w:rsid w:val="00C77DCA"/>
    <w:rsid w:val="00C810AD"/>
    <w:rsid w:val="00C815DF"/>
    <w:rsid w:val="00C85543"/>
    <w:rsid w:val="00C8621B"/>
    <w:rsid w:val="00C94AF1"/>
    <w:rsid w:val="00CA057A"/>
    <w:rsid w:val="00CA0E8C"/>
    <w:rsid w:val="00CA4035"/>
    <w:rsid w:val="00CB1146"/>
    <w:rsid w:val="00CB3010"/>
    <w:rsid w:val="00CB6FC0"/>
    <w:rsid w:val="00CC2051"/>
    <w:rsid w:val="00CC7635"/>
    <w:rsid w:val="00CD1A09"/>
    <w:rsid w:val="00CD264C"/>
    <w:rsid w:val="00CD6C24"/>
    <w:rsid w:val="00CE1B88"/>
    <w:rsid w:val="00CE2A8A"/>
    <w:rsid w:val="00CE39DD"/>
    <w:rsid w:val="00CE493C"/>
    <w:rsid w:val="00CF6758"/>
    <w:rsid w:val="00CF7D36"/>
    <w:rsid w:val="00D00939"/>
    <w:rsid w:val="00D031D4"/>
    <w:rsid w:val="00D05C7D"/>
    <w:rsid w:val="00D10533"/>
    <w:rsid w:val="00D129F9"/>
    <w:rsid w:val="00D1467D"/>
    <w:rsid w:val="00D24BBB"/>
    <w:rsid w:val="00D32B58"/>
    <w:rsid w:val="00D33391"/>
    <w:rsid w:val="00D3669E"/>
    <w:rsid w:val="00D520CD"/>
    <w:rsid w:val="00D52A1C"/>
    <w:rsid w:val="00D53169"/>
    <w:rsid w:val="00D54E7F"/>
    <w:rsid w:val="00D56282"/>
    <w:rsid w:val="00D56F34"/>
    <w:rsid w:val="00D57D24"/>
    <w:rsid w:val="00D64538"/>
    <w:rsid w:val="00D646E6"/>
    <w:rsid w:val="00D6771A"/>
    <w:rsid w:val="00D706E0"/>
    <w:rsid w:val="00D708E7"/>
    <w:rsid w:val="00D72693"/>
    <w:rsid w:val="00D72F6A"/>
    <w:rsid w:val="00D76F18"/>
    <w:rsid w:val="00D82A0A"/>
    <w:rsid w:val="00D869EC"/>
    <w:rsid w:val="00D90F8B"/>
    <w:rsid w:val="00D95408"/>
    <w:rsid w:val="00D96842"/>
    <w:rsid w:val="00DA08A5"/>
    <w:rsid w:val="00DA0F0D"/>
    <w:rsid w:val="00DA584E"/>
    <w:rsid w:val="00DB0CC6"/>
    <w:rsid w:val="00DB4F14"/>
    <w:rsid w:val="00DB5ECC"/>
    <w:rsid w:val="00DB748D"/>
    <w:rsid w:val="00DB7BF7"/>
    <w:rsid w:val="00DC5762"/>
    <w:rsid w:val="00DC616D"/>
    <w:rsid w:val="00DC68CB"/>
    <w:rsid w:val="00DD027B"/>
    <w:rsid w:val="00DD41AA"/>
    <w:rsid w:val="00DD7139"/>
    <w:rsid w:val="00DE3883"/>
    <w:rsid w:val="00DE39CB"/>
    <w:rsid w:val="00DE5847"/>
    <w:rsid w:val="00DE64AC"/>
    <w:rsid w:val="00DE675D"/>
    <w:rsid w:val="00DF178E"/>
    <w:rsid w:val="00DF20D8"/>
    <w:rsid w:val="00DF7683"/>
    <w:rsid w:val="00E04D75"/>
    <w:rsid w:val="00E065D2"/>
    <w:rsid w:val="00E07593"/>
    <w:rsid w:val="00E100F6"/>
    <w:rsid w:val="00E14B00"/>
    <w:rsid w:val="00E17EB8"/>
    <w:rsid w:val="00E3101D"/>
    <w:rsid w:val="00E31A7B"/>
    <w:rsid w:val="00E3309A"/>
    <w:rsid w:val="00E33E93"/>
    <w:rsid w:val="00E3675F"/>
    <w:rsid w:val="00E41AEE"/>
    <w:rsid w:val="00E46A16"/>
    <w:rsid w:val="00E47C0E"/>
    <w:rsid w:val="00E5091D"/>
    <w:rsid w:val="00E527B6"/>
    <w:rsid w:val="00E534FD"/>
    <w:rsid w:val="00E6036C"/>
    <w:rsid w:val="00E60903"/>
    <w:rsid w:val="00E644C9"/>
    <w:rsid w:val="00E65E9D"/>
    <w:rsid w:val="00E662E0"/>
    <w:rsid w:val="00E66C10"/>
    <w:rsid w:val="00E67744"/>
    <w:rsid w:val="00E70911"/>
    <w:rsid w:val="00E73DCB"/>
    <w:rsid w:val="00E756B2"/>
    <w:rsid w:val="00E75B94"/>
    <w:rsid w:val="00E76B2B"/>
    <w:rsid w:val="00E81FA3"/>
    <w:rsid w:val="00E859E2"/>
    <w:rsid w:val="00E87D16"/>
    <w:rsid w:val="00E94D23"/>
    <w:rsid w:val="00EA160B"/>
    <w:rsid w:val="00EA24BA"/>
    <w:rsid w:val="00EA6F98"/>
    <w:rsid w:val="00EB0A37"/>
    <w:rsid w:val="00EB724B"/>
    <w:rsid w:val="00EB7488"/>
    <w:rsid w:val="00EC48B0"/>
    <w:rsid w:val="00EC5BD7"/>
    <w:rsid w:val="00EC626E"/>
    <w:rsid w:val="00EC6D1E"/>
    <w:rsid w:val="00ED2FD7"/>
    <w:rsid w:val="00EE469C"/>
    <w:rsid w:val="00EE66D7"/>
    <w:rsid w:val="00EE6F66"/>
    <w:rsid w:val="00EF21BD"/>
    <w:rsid w:val="00EF3D5B"/>
    <w:rsid w:val="00EF3FE4"/>
    <w:rsid w:val="00EF74A2"/>
    <w:rsid w:val="00F01938"/>
    <w:rsid w:val="00F04409"/>
    <w:rsid w:val="00F10177"/>
    <w:rsid w:val="00F107E9"/>
    <w:rsid w:val="00F11A42"/>
    <w:rsid w:val="00F11BBA"/>
    <w:rsid w:val="00F1396A"/>
    <w:rsid w:val="00F14AFE"/>
    <w:rsid w:val="00F1565D"/>
    <w:rsid w:val="00F22D41"/>
    <w:rsid w:val="00F232A6"/>
    <w:rsid w:val="00F24B16"/>
    <w:rsid w:val="00F25BB3"/>
    <w:rsid w:val="00F331F2"/>
    <w:rsid w:val="00F333D5"/>
    <w:rsid w:val="00F35AC7"/>
    <w:rsid w:val="00F36519"/>
    <w:rsid w:val="00F40FA4"/>
    <w:rsid w:val="00F41C10"/>
    <w:rsid w:val="00F42BAF"/>
    <w:rsid w:val="00F443AF"/>
    <w:rsid w:val="00F47023"/>
    <w:rsid w:val="00F4752F"/>
    <w:rsid w:val="00F537CB"/>
    <w:rsid w:val="00F538BC"/>
    <w:rsid w:val="00F54391"/>
    <w:rsid w:val="00F56C5C"/>
    <w:rsid w:val="00F57601"/>
    <w:rsid w:val="00F57B73"/>
    <w:rsid w:val="00F60B99"/>
    <w:rsid w:val="00F60C1F"/>
    <w:rsid w:val="00F62778"/>
    <w:rsid w:val="00F66F4A"/>
    <w:rsid w:val="00F740D3"/>
    <w:rsid w:val="00F7548C"/>
    <w:rsid w:val="00F775C2"/>
    <w:rsid w:val="00F7784A"/>
    <w:rsid w:val="00F801AE"/>
    <w:rsid w:val="00F81AB1"/>
    <w:rsid w:val="00F82347"/>
    <w:rsid w:val="00F82ADC"/>
    <w:rsid w:val="00F84C1C"/>
    <w:rsid w:val="00F86990"/>
    <w:rsid w:val="00FA255E"/>
    <w:rsid w:val="00FA26D1"/>
    <w:rsid w:val="00FA280C"/>
    <w:rsid w:val="00FA288E"/>
    <w:rsid w:val="00FA44B3"/>
    <w:rsid w:val="00FA4E18"/>
    <w:rsid w:val="00FA5FC3"/>
    <w:rsid w:val="00FB233B"/>
    <w:rsid w:val="00FB28AB"/>
    <w:rsid w:val="00FB2F79"/>
    <w:rsid w:val="00FB6984"/>
    <w:rsid w:val="00FC2A21"/>
    <w:rsid w:val="00FC2C0A"/>
    <w:rsid w:val="00FC3DFE"/>
    <w:rsid w:val="00FC5F5A"/>
    <w:rsid w:val="00FC6136"/>
    <w:rsid w:val="00FC76F4"/>
    <w:rsid w:val="00FE1024"/>
    <w:rsid w:val="00FE1F4E"/>
    <w:rsid w:val="00FE41AB"/>
    <w:rsid w:val="00FE48AC"/>
    <w:rsid w:val="00FE74F9"/>
    <w:rsid w:val="00FF0616"/>
    <w:rsid w:val="00FF3712"/>
    <w:rsid w:val="00FF4440"/>
    <w:rsid w:val="00FF5851"/>
    <w:rsid w:val="00FF6A10"/>
    <w:rsid w:val="00FF7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E662E0"/>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BD1AA3"/>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95C70"/>
    <w:rPr>
      <w:rFonts w:ascii="Tahoma" w:hAnsi="Tahoma" w:cs="Tahoma"/>
      <w:sz w:val="16"/>
      <w:szCs w:val="16"/>
    </w:rPr>
  </w:style>
  <w:style w:type="character" w:customStyle="1" w:styleId="a4">
    <w:name w:val="Текст выноски Знак"/>
    <w:link w:val="a3"/>
    <w:uiPriority w:val="99"/>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uiPriority w:val="99"/>
    <w:rsid w:val="00CC2051"/>
    <w:pPr>
      <w:spacing w:after="120"/>
    </w:pPr>
  </w:style>
  <w:style w:type="character" w:styleId="af">
    <w:name w:val="Hyperlink"/>
    <w:uiPriority w:val="99"/>
    <w:unhideWhenUsed/>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uiPriority w:val="99"/>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uiPriority w:val="99"/>
    <w:rsid w:val="00E94D23"/>
    <w:pPr>
      <w:spacing w:after="160" w:line="240" w:lineRule="exact"/>
    </w:pPr>
    <w:rPr>
      <w:rFonts w:ascii="Verdana" w:hAnsi="Verdana"/>
      <w:lang w:val="en-US" w:eastAsia="en-US"/>
    </w:rPr>
  </w:style>
  <w:style w:type="paragraph" w:customStyle="1" w:styleId="af7">
    <w:name w:val="Знак"/>
    <w:basedOn w:val="a"/>
    <w:uiPriority w:val="99"/>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uiPriority w:val="99"/>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uiPriority w:val="99"/>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character" w:customStyle="1" w:styleId="60">
    <w:name w:val="Заголовок 6 Знак"/>
    <w:basedOn w:val="a0"/>
    <w:link w:val="6"/>
    <w:rsid w:val="00E662E0"/>
    <w:rPr>
      <w:rFonts w:ascii="Times New Roman" w:eastAsia="Times New Roman" w:hAnsi="Times New Roman"/>
      <w:b/>
      <w:bCs/>
      <w:sz w:val="22"/>
      <w:szCs w:val="22"/>
      <w:lang w:val="x-none" w:eastAsia="x-none"/>
    </w:rPr>
  </w:style>
  <w:style w:type="paragraph" w:customStyle="1" w:styleId="aff">
    <w:name w:val="Знак Знак Знак"/>
    <w:basedOn w:val="a"/>
    <w:rsid w:val="00E662E0"/>
    <w:pPr>
      <w:spacing w:after="160" w:line="240" w:lineRule="exact"/>
    </w:pPr>
    <w:rPr>
      <w:rFonts w:ascii="Verdana" w:hAnsi="Verdana"/>
      <w:lang w:val="en-US" w:eastAsia="en-US"/>
    </w:rPr>
  </w:style>
  <w:style w:type="paragraph" w:customStyle="1" w:styleId="ConsNonformat">
    <w:name w:val="ConsNonformat"/>
    <w:rsid w:val="00E662E0"/>
    <w:pPr>
      <w:widowControl w:val="0"/>
      <w:autoSpaceDE w:val="0"/>
      <w:autoSpaceDN w:val="0"/>
      <w:adjustRightInd w:val="0"/>
    </w:pPr>
    <w:rPr>
      <w:rFonts w:ascii="Courier New" w:eastAsia="Times New Roman" w:hAnsi="Courier New" w:cs="Courier New"/>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uiPriority w:val="99"/>
    <w:rsid w:val="00E662E0"/>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E662E0"/>
    <w:rPr>
      <w:rFonts w:ascii="Times New Roman" w:eastAsia="Times New Roman" w:hAnsi="Times New Roman"/>
      <w:sz w:val="24"/>
      <w:szCs w:val="24"/>
    </w:rPr>
  </w:style>
  <w:style w:type="character" w:customStyle="1" w:styleId="32">
    <w:name w:val="Основной текст с отступом 3 Знак"/>
    <w:link w:val="31"/>
    <w:rsid w:val="00E662E0"/>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E662E0"/>
    <w:rPr>
      <w:rFonts w:ascii="Times New Roman" w:eastAsia="Times New Roman" w:hAnsi="Times New Roman"/>
      <w:w w:val="90"/>
      <w:sz w:val="28"/>
      <w:szCs w:val="24"/>
    </w:rPr>
  </w:style>
  <w:style w:type="character" w:customStyle="1" w:styleId="af2">
    <w:name w:val="Название Знак"/>
    <w:link w:val="af1"/>
    <w:uiPriority w:val="99"/>
    <w:rsid w:val="00E662E0"/>
    <w:rPr>
      <w:rFonts w:ascii="Times New Roman" w:eastAsia="Times New Roman" w:hAnsi="Times New Roman"/>
      <w:b/>
      <w:sz w:val="24"/>
      <w:szCs w:val="24"/>
    </w:rPr>
  </w:style>
  <w:style w:type="character" w:customStyle="1" w:styleId="apple-style-span">
    <w:name w:val="apple-style-span"/>
    <w:basedOn w:val="a0"/>
    <w:rsid w:val="00E662E0"/>
  </w:style>
  <w:style w:type="paragraph" w:styleId="aff1">
    <w:name w:val="No Spacing"/>
    <w:aliases w:val="основа"/>
    <w:link w:val="aff2"/>
    <w:uiPriority w:val="1"/>
    <w:qFormat/>
    <w:rsid w:val="00E662E0"/>
    <w:rPr>
      <w:rFonts w:ascii="Times New Roman" w:eastAsia="Times New Roman" w:hAnsi="Times New Roman"/>
      <w:sz w:val="24"/>
      <w:szCs w:val="24"/>
    </w:rPr>
  </w:style>
  <w:style w:type="table" w:customStyle="1" w:styleId="15">
    <w:name w:val="Сетка таблицы1"/>
    <w:basedOn w:val="a1"/>
    <w:uiPriority w:val="39"/>
    <w:rsid w:val="00E662E0"/>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Без интервала Знак"/>
    <w:aliases w:val="основа Знак"/>
    <w:link w:val="aff1"/>
    <w:uiPriority w:val="1"/>
    <w:locked/>
    <w:rsid w:val="00E662E0"/>
    <w:rPr>
      <w:rFonts w:ascii="Times New Roman" w:eastAsia="Times New Roman" w:hAnsi="Times New Roman"/>
      <w:sz w:val="24"/>
      <w:szCs w:val="24"/>
    </w:rPr>
  </w:style>
  <w:style w:type="paragraph" w:customStyle="1" w:styleId="16">
    <w:name w:val="Без интервала1"/>
    <w:link w:val="NoSpacingChar"/>
    <w:uiPriority w:val="1"/>
    <w:qFormat/>
    <w:rsid w:val="00E662E0"/>
    <w:rPr>
      <w:rFonts w:ascii="Times New Roman" w:eastAsia="Times New Roman" w:hAnsi="Times New Roman"/>
      <w:sz w:val="24"/>
    </w:rPr>
  </w:style>
  <w:style w:type="character" w:customStyle="1" w:styleId="NoSpacingChar">
    <w:name w:val="No Spacing Char"/>
    <w:link w:val="16"/>
    <w:uiPriority w:val="1"/>
    <w:locked/>
    <w:rsid w:val="00E662E0"/>
    <w:rPr>
      <w:rFonts w:ascii="Times New Roman" w:eastAsia="Times New Roman" w:hAnsi="Times New Roman"/>
      <w:sz w:val="24"/>
    </w:rPr>
  </w:style>
  <w:style w:type="character" w:customStyle="1" w:styleId="aff3">
    <w:name w:val="Основной текст_"/>
    <w:link w:val="25"/>
    <w:rsid w:val="00E662E0"/>
    <w:rPr>
      <w:rFonts w:ascii="Arial Unicode MS" w:hAnsi="Arial Unicode MS" w:cs="Arial Unicode MS"/>
      <w:sz w:val="19"/>
      <w:szCs w:val="19"/>
      <w:u w:val="none"/>
    </w:rPr>
  </w:style>
  <w:style w:type="character" w:customStyle="1" w:styleId="aff4">
    <w:name w:val="Колонтитул_"/>
    <w:link w:val="17"/>
    <w:rsid w:val="00E662E0"/>
    <w:rPr>
      <w:rFonts w:ascii="Arial Unicode MS" w:hAnsi="Arial Unicode MS"/>
      <w:sz w:val="23"/>
      <w:szCs w:val="23"/>
      <w:shd w:val="clear" w:color="auto" w:fill="FFFFFF"/>
      <w:lang w:bidi="he-IL"/>
    </w:rPr>
  </w:style>
  <w:style w:type="character" w:customStyle="1" w:styleId="aff5">
    <w:name w:val="Колонтитул"/>
    <w:basedOn w:val="aff4"/>
    <w:rsid w:val="00E662E0"/>
    <w:rPr>
      <w:rFonts w:ascii="Arial Unicode MS" w:hAnsi="Arial Unicode MS"/>
      <w:sz w:val="23"/>
      <w:szCs w:val="23"/>
      <w:shd w:val="clear" w:color="auto" w:fill="FFFFFF"/>
      <w:lang w:bidi="he-IL"/>
    </w:rPr>
  </w:style>
  <w:style w:type="paragraph" w:customStyle="1" w:styleId="17">
    <w:name w:val="Колонтитул1"/>
    <w:basedOn w:val="a"/>
    <w:link w:val="aff4"/>
    <w:rsid w:val="00E662E0"/>
    <w:pPr>
      <w:widowControl w:val="0"/>
      <w:shd w:val="clear" w:color="auto" w:fill="FFFFFF"/>
      <w:spacing w:line="298" w:lineRule="exact"/>
    </w:pPr>
    <w:rPr>
      <w:rFonts w:ascii="Arial Unicode MS" w:eastAsia="Calibri" w:hAnsi="Arial Unicode MS"/>
      <w:sz w:val="23"/>
      <w:szCs w:val="23"/>
      <w:lang w:bidi="he-IL"/>
    </w:rPr>
  </w:style>
  <w:style w:type="paragraph" w:customStyle="1" w:styleId="Default">
    <w:name w:val="Default"/>
    <w:rsid w:val="00E662E0"/>
    <w:pPr>
      <w:autoSpaceDE w:val="0"/>
      <w:autoSpaceDN w:val="0"/>
      <w:adjustRightInd w:val="0"/>
    </w:pPr>
    <w:rPr>
      <w:rFonts w:ascii="Times New Roman" w:eastAsia="Times New Roman" w:hAnsi="Times New Roman"/>
      <w:color w:val="000000"/>
      <w:sz w:val="24"/>
      <w:szCs w:val="24"/>
    </w:rPr>
  </w:style>
  <w:style w:type="character" w:customStyle="1" w:styleId="26">
    <w:name w:val="Основной текст (2)"/>
    <w:rsid w:val="00E662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E662E0"/>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E662E0"/>
    <w:pPr>
      <w:spacing w:before="100" w:beforeAutospacing="1" w:after="100" w:afterAutospacing="1"/>
    </w:pPr>
    <w:rPr>
      <w:rFonts w:eastAsia="Calibri"/>
      <w:sz w:val="24"/>
      <w:szCs w:val="24"/>
    </w:rPr>
  </w:style>
  <w:style w:type="character" w:customStyle="1" w:styleId="fontstyle01">
    <w:name w:val="fontstyle01"/>
    <w:rsid w:val="00E662E0"/>
    <w:rPr>
      <w:rFonts w:ascii="Courier" w:hAnsi="Courier" w:hint="default"/>
      <w:b w:val="0"/>
      <w:bCs w:val="0"/>
      <w:i w:val="0"/>
      <w:iCs w:val="0"/>
      <w:color w:val="000000"/>
      <w:sz w:val="28"/>
      <w:szCs w:val="28"/>
    </w:rPr>
  </w:style>
  <w:style w:type="character" w:customStyle="1" w:styleId="fontstyle21">
    <w:name w:val="fontstyle21"/>
    <w:rsid w:val="00E662E0"/>
    <w:rPr>
      <w:rFonts w:ascii="Helvetica" w:hAnsi="Helvetica" w:hint="default"/>
      <w:b w:val="0"/>
      <w:bCs w:val="0"/>
      <w:i w:val="0"/>
      <w:iCs w:val="0"/>
      <w:color w:val="000000"/>
      <w:sz w:val="24"/>
      <w:szCs w:val="24"/>
    </w:rPr>
  </w:style>
  <w:style w:type="character" w:customStyle="1" w:styleId="212pt">
    <w:name w:val="Основной текст (2) + 12 pt"/>
    <w:rsid w:val="00E662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E662E0"/>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8251EC"/>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8251EC"/>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8251EC"/>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8251E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8251EC"/>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8251EC"/>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8251EC"/>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8251EC"/>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8251EC"/>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iPriority w:val="99"/>
    <w:unhideWhenUsed/>
    <w:rsid w:val="00F14AFE"/>
    <w:rPr>
      <w:lang w:val="x-none"/>
    </w:rPr>
  </w:style>
  <w:style w:type="character" w:customStyle="1" w:styleId="aff7">
    <w:name w:val="Текст сноски Знак"/>
    <w:basedOn w:val="a0"/>
    <w:link w:val="aff6"/>
    <w:uiPriority w:val="99"/>
    <w:rsid w:val="00F14AFE"/>
    <w:rPr>
      <w:rFonts w:ascii="Times New Roman" w:eastAsia="Times New Roman" w:hAnsi="Times New Roman"/>
      <w:lang w:val="x-none"/>
    </w:rPr>
  </w:style>
  <w:style w:type="character" w:styleId="aff8">
    <w:name w:val="footnote reference"/>
    <w:uiPriority w:val="99"/>
    <w:unhideWhenUsed/>
    <w:rsid w:val="00F14AFE"/>
    <w:rPr>
      <w:vertAlign w:val="superscript"/>
    </w:rPr>
  </w:style>
  <w:style w:type="character" w:customStyle="1" w:styleId="af6">
    <w:name w:val="Нижний колонтитул Знак"/>
    <w:link w:val="af5"/>
    <w:uiPriority w:val="99"/>
    <w:rsid w:val="00F14AFE"/>
    <w:rPr>
      <w:rFonts w:ascii="Times New Roman" w:eastAsia="Times New Roman" w:hAnsi="Times New Roman"/>
      <w:w w:val="90"/>
      <w:sz w:val="28"/>
      <w:szCs w:val="24"/>
    </w:rPr>
  </w:style>
  <w:style w:type="character" w:customStyle="1" w:styleId="61">
    <w:name w:val="Основной текст (6)_"/>
    <w:link w:val="62"/>
    <w:rsid w:val="00F14AFE"/>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F14AFE"/>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F14AF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BE20AF"/>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F740D3"/>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DC616D"/>
    <w:rPr>
      <w:rFonts w:ascii="Times New Roman" w:eastAsia="Times New Roman" w:hAnsi="Times New Roman"/>
      <w:bCs/>
      <w:w w:val="90"/>
      <w:sz w:val="28"/>
      <w:szCs w:val="24"/>
    </w:rPr>
  </w:style>
  <w:style w:type="paragraph" w:customStyle="1" w:styleId="35">
    <w:name w:val="Знак3"/>
    <w:basedOn w:val="a"/>
    <w:uiPriority w:val="99"/>
    <w:rsid w:val="00DC616D"/>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C616D"/>
    <w:pPr>
      <w:spacing w:after="160" w:line="240" w:lineRule="exact"/>
    </w:pPr>
    <w:rPr>
      <w:rFonts w:ascii="Verdana" w:hAnsi="Verdana" w:cs="Verdana"/>
      <w:lang w:val="en-US" w:eastAsia="en-US"/>
    </w:rPr>
  </w:style>
  <w:style w:type="character" w:styleId="affa">
    <w:name w:val="annotation reference"/>
    <w:uiPriority w:val="99"/>
    <w:semiHidden/>
    <w:rsid w:val="00DC616D"/>
    <w:rPr>
      <w:sz w:val="16"/>
      <w:szCs w:val="16"/>
    </w:rPr>
  </w:style>
  <w:style w:type="paragraph" w:styleId="affb">
    <w:name w:val="annotation text"/>
    <w:basedOn w:val="a"/>
    <w:link w:val="affc"/>
    <w:uiPriority w:val="99"/>
    <w:rsid w:val="00DC616D"/>
  </w:style>
  <w:style w:type="character" w:customStyle="1" w:styleId="affc">
    <w:name w:val="Текст примечания Знак"/>
    <w:basedOn w:val="a0"/>
    <w:link w:val="affb"/>
    <w:uiPriority w:val="99"/>
    <w:rsid w:val="00DC616D"/>
    <w:rPr>
      <w:rFonts w:ascii="Times New Roman" w:eastAsia="Times New Roman" w:hAnsi="Times New Roman"/>
    </w:rPr>
  </w:style>
  <w:style w:type="paragraph" w:styleId="affd">
    <w:name w:val="annotation subject"/>
    <w:basedOn w:val="affb"/>
    <w:next w:val="affb"/>
    <w:link w:val="affe"/>
    <w:uiPriority w:val="99"/>
    <w:semiHidden/>
    <w:rsid w:val="00DC616D"/>
    <w:rPr>
      <w:b/>
      <w:bCs/>
    </w:rPr>
  </w:style>
  <w:style w:type="character" w:customStyle="1" w:styleId="affe">
    <w:name w:val="Тема примечания Знак"/>
    <w:basedOn w:val="affc"/>
    <w:link w:val="affd"/>
    <w:uiPriority w:val="99"/>
    <w:semiHidden/>
    <w:rsid w:val="00DC616D"/>
    <w:rPr>
      <w:rFonts w:ascii="Times New Roman" w:eastAsia="Times New Roman" w:hAnsi="Times New Roman"/>
      <w:b/>
      <w:bCs/>
    </w:rPr>
  </w:style>
  <w:style w:type="character" w:customStyle="1" w:styleId="level2">
    <w:name w:val="level2"/>
    <w:rsid w:val="00DC616D"/>
  </w:style>
  <w:style w:type="character" w:customStyle="1" w:styleId="18">
    <w:name w:val="Основной текст Знак1"/>
    <w:uiPriority w:val="99"/>
    <w:rsid w:val="00DC616D"/>
    <w:rPr>
      <w:rFonts w:ascii="Times New Roman" w:hAnsi="Times New Roman" w:cs="Times New Roman"/>
      <w:sz w:val="26"/>
      <w:szCs w:val="26"/>
      <w:u w:val="none"/>
    </w:rPr>
  </w:style>
  <w:style w:type="character" w:customStyle="1" w:styleId="30">
    <w:name w:val="Заголовок 3 Знак"/>
    <w:basedOn w:val="a0"/>
    <w:link w:val="3"/>
    <w:rsid w:val="00DC616D"/>
    <w:rPr>
      <w:rFonts w:ascii="Arial" w:eastAsia="Times New Roman" w:hAnsi="Arial" w:cs="Arial"/>
      <w:b/>
      <w:bCs/>
      <w:sz w:val="26"/>
      <w:szCs w:val="26"/>
    </w:rPr>
  </w:style>
  <w:style w:type="character" w:customStyle="1" w:styleId="36">
    <w:name w:val="Основной текст (3)_"/>
    <w:basedOn w:val="a0"/>
    <w:link w:val="37"/>
    <w:rsid w:val="00DC616D"/>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DC616D"/>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DC616D"/>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DC616D"/>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DC616D"/>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DC616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DC616D"/>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DC616D"/>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DC616D"/>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DC616D"/>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DC616D"/>
    <w:rPr>
      <w:b/>
      <w:bCs/>
      <w:sz w:val="26"/>
      <w:szCs w:val="26"/>
      <w:shd w:val="clear" w:color="auto" w:fill="FFFFFF"/>
    </w:rPr>
  </w:style>
  <w:style w:type="paragraph" w:customStyle="1" w:styleId="3a">
    <w:name w:val="Заголовок №3"/>
    <w:basedOn w:val="a"/>
    <w:link w:val="39"/>
    <w:rsid w:val="00DC616D"/>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11">
    <w:name w:val="Таблица-сетка 1 светлая1"/>
    <w:basedOn w:val="a1"/>
    <w:uiPriority w:val="46"/>
    <w:rsid w:val="00DC61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semiHidden/>
    <w:unhideWhenUsed/>
    <w:rsid w:val="00DC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C616D"/>
    <w:rPr>
      <w:rFonts w:ascii="Courier New" w:eastAsia="Times New Roman" w:hAnsi="Courier New" w:cs="Courier New"/>
    </w:rPr>
  </w:style>
  <w:style w:type="character" w:customStyle="1" w:styleId="414pt">
    <w:name w:val="Основной текст (4) + 14 pt;Курсив"/>
    <w:basedOn w:val="40"/>
    <w:rsid w:val="00DC616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DC616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DC616D"/>
    <w:pPr>
      <w:keepNext/>
      <w:spacing w:before="60" w:after="80"/>
    </w:pPr>
    <w:rPr>
      <w:b/>
      <w:bCs/>
      <w:sz w:val="22"/>
      <w:szCs w:val="18"/>
    </w:rPr>
  </w:style>
  <w:style w:type="character" w:customStyle="1" w:styleId="afff0">
    <w:name w:val="Шапка таблицы Знак"/>
    <w:link w:val="afff"/>
    <w:locked/>
    <w:rsid w:val="00DC616D"/>
    <w:rPr>
      <w:rFonts w:ascii="Times New Roman" w:eastAsia="Times New Roman" w:hAnsi="Times New Roman"/>
      <w:b/>
      <w:bCs/>
      <w:sz w:val="22"/>
      <w:szCs w:val="18"/>
    </w:rPr>
  </w:style>
  <w:style w:type="character" w:customStyle="1" w:styleId="-">
    <w:name w:val="Интернет-ссылка"/>
    <w:basedOn w:val="a0"/>
    <w:rsid w:val="00DC616D"/>
    <w:rPr>
      <w:color w:val="0000FF"/>
      <w:u w:val="single"/>
    </w:rPr>
  </w:style>
  <w:style w:type="character" w:customStyle="1" w:styleId="afff1">
    <w:name w:val="Нет"/>
    <w:rsid w:val="00DC616D"/>
  </w:style>
  <w:style w:type="paragraph" w:styleId="afff2">
    <w:name w:val="Subtitle"/>
    <w:basedOn w:val="a"/>
    <w:link w:val="afff3"/>
    <w:uiPriority w:val="99"/>
    <w:qFormat/>
    <w:rsid w:val="00DC616D"/>
    <w:pPr>
      <w:jc w:val="center"/>
    </w:pPr>
    <w:rPr>
      <w:b/>
      <w:bCs/>
      <w:sz w:val="28"/>
      <w:szCs w:val="24"/>
    </w:rPr>
  </w:style>
  <w:style w:type="character" w:customStyle="1" w:styleId="afff3">
    <w:name w:val="Подзаголовок Знак"/>
    <w:basedOn w:val="a0"/>
    <w:link w:val="afff2"/>
    <w:uiPriority w:val="99"/>
    <w:rsid w:val="00DC616D"/>
    <w:rPr>
      <w:rFonts w:ascii="Times New Roman" w:eastAsia="Times New Roman" w:hAnsi="Times New Roman"/>
      <w:b/>
      <w:bCs/>
      <w:sz w:val="28"/>
      <w:szCs w:val="24"/>
    </w:rPr>
  </w:style>
  <w:style w:type="character" w:styleId="afff4">
    <w:name w:val="Strong"/>
    <w:basedOn w:val="a0"/>
    <w:qFormat/>
    <w:rsid w:val="00DC616D"/>
    <w:rPr>
      <w:b/>
      <w:bCs/>
    </w:rPr>
  </w:style>
  <w:style w:type="table" w:customStyle="1" w:styleId="130">
    <w:name w:val="Сетка таблицы13"/>
    <w:basedOn w:val="a1"/>
    <w:uiPriority w:val="59"/>
    <w:rsid w:val="00DC61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DC616D"/>
  </w:style>
  <w:style w:type="paragraph" w:customStyle="1" w:styleId="msonormalmailrucssattributepostfixmailrucssattributepostfix">
    <w:name w:val="msonormal_mailru_css_attribute_postfix_mailru_css_attribute_postfix"/>
    <w:basedOn w:val="a"/>
    <w:rsid w:val="00DC616D"/>
    <w:pPr>
      <w:spacing w:before="100" w:beforeAutospacing="1" w:after="100" w:afterAutospacing="1"/>
    </w:pPr>
    <w:rPr>
      <w:sz w:val="24"/>
      <w:szCs w:val="24"/>
    </w:rPr>
  </w:style>
  <w:style w:type="character" w:customStyle="1" w:styleId="17BookAntiqua9pt">
    <w:name w:val="Основной текст (17) + Book Antiqua;9 pt"/>
    <w:basedOn w:val="a0"/>
    <w:rsid w:val="00DC616D"/>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DC616D"/>
    <w:pPr>
      <w:spacing w:before="100" w:beforeAutospacing="1" w:after="100" w:afterAutospacing="1"/>
    </w:pPr>
    <w:rPr>
      <w:rFonts w:eastAsia="Calibri"/>
      <w:sz w:val="24"/>
      <w:szCs w:val="24"/>
    </w:rPr>
  </w:style>
  <w:style w:type="paragraph" w:customStyle="1" w:styleId="afff5">
    <w:name w:val="Содержимое таблицы"/>
    <w:basedOn w:val="a"/>
    <w:qFormat/>
    <w:rsid w:val="00DC616D"/>
    <w:pPr>
      <w:suppressLineNumbers/>
    </w:pPr>
    <w:rPr>
      <w:color w:val="00000A"/>
      <w:sz w:val="24"/>
      <w:szCs w:val="24"/>
    </w:rPr>
  </w:style>
  <w:style w:type="character" w:customStyle="1" w:styleId="dropdown-user-namefirst-letter">
    <w:name w:val="dropdown-user-name__first-letter"/>
    <w:basedOn w:val="a0"/>
    <w:rsid w:val="00DC616D"/>
  </w:style>
  <w:style w:type="paragraph" w:customStyle="1" w:styleId="msonormalmailrucssattributepostfixmailrucssattributepostfix0">
    <w:name w:val="msonormalmailrucssattributepostfix_mailru_css_attribute_postfix"/>
    <w:basedOn w:val="a"/>
    <w:rsid w:val="00DC616D"/>
    <w:pPr>
      <w:spacing w:before="100" w:beforeAutospacing="1" w:after="100" w:afterAutospacing="1"/>
    </w:pPr>
    <w:rPr>
      <w:sz w:val="24"/>
      <w:szCs w:val="24"/>
    </w:rPr>
  </w:style>
  <w:style w:type="character" w:customStyle="1" w:styleId="js-phone-number">
    <w:name w:val="js-phone-number"/>
    <w:basedOn w:val="a0"/>
    <w:rsid w:val="00DC616D"/>
  </w:style>
  <w:style w:type="paragraph" w:customStyle="1" w:styleId="Style3">
    <w:name w:val="Style3"/>
    <w:basedOn w:val="a"/>
    <w:uiPriority w:val="99"/>
    <w:rsid w:val="00DC616D"/>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DC616D"/>
    <w:rPr>
      <w:rFonts w:ascii="Times New Roman" w:hAnsi="Times New Roman" w:cs="Times New Roman" w:hint="default"/>
      <w:sz w:val="20"/>
      <w:szCs w:val="20"/>
    </w:rPr>
  </w:style>
  <w:style w:type="character" w:customStyle="1" w:styleId="2b">
    <w:name w:val="Колонтитул (2)_"/>
    <w:basedOn w:val="a0"/>
    <w:link w:val="2c"/>
    <w:rsid w:val="00DC616D"/>
    <w:rPr>
      <w:rFonts w:ascii="Gulim" w:eastAsia="Gulim" w:hAnsi="Gulim" w:cs="Gulim"/>
      <w:spacing w:val="-20"/>
      <w:sz w:val="22"/>
      <w:szCs w:val="22"/>
      <w:shd w:val="clear" w:color="auto" w:fill="FFFFFF"/>
    </w:rPr>
  </w:style>
  <w:style w:type="character" w:customStyle="1" w:styleId="3b">
    <w:name w:val="Колонтитул (3)_"/>
    <w:basedOn w:val="a0"/>
    <w:link w:val="3c"/>
    <w:rsid w:val="00DC616D"/>
    <w:rPr>
      <w:rFonts w:ascii="Times New Roman" w:eastAsia="Times New Roman" w:hAnsi="Times New Roman"/>
      <w:shd w:val="clear" w:color="auto" w:fill="FFFFFF"/>
    </w:rPr>
  </w:style>
  <w:style w:type="paragraph" w:customStyle="1" w:styleId="2c">
    <w:name w:val="Колонтитул (2)"/>
    <w:basedOn w:val="a"/>
    <w:link w:val="2b"/>
    <w:rsid w:val="00DC616D"/>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DC616D"/>
    <w:pPr>
      <w:widowControl w:val="0"/>
      <w:shd w:val="clear" w:color="auto" w:fill="FFFFFF"/>
      <w:spacing w:line="0" w:lineRule="atLeast"/>
    </w:pPr>
  </w:style>
  <w:style w:type="character" w:styleId="afff6">
    <w:name w:val="Emphasis"/>
    <w:basedOn w:val="a0"/>
    <w:qFormat/>
    <w:rsid w:val="00DC616D"/>
    <w:rPr>
      <w:i/>
      <w:iCs/>
    </w:rPr>
  </w:style>
  <w:style w:type="character" w:customStyle="1" w:styleId="42">
    <w:name w:val="Заголовок №4_"/>
    <w:basedOn w:val="a0"/>
    <w:link w:val="43"/>
    <w:rsid w:val="00DC616D"/>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DC616D"/>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DC616D"/>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DC616D"/>
    <w:pPr>
      <w:widowControl w:val="0"/>
      <w:shd w:val="clear" w:color="auto" w:fill="FFFFFF"/>
      <w:spacing w:line="0" w:lineRule="atLeast"/>
    </w:pPr>
    <w:rPr>
      <w:i/>
      <w:iCs/>
      <w:sz w:val="21"/>
      <w:szCs w:val="21"/>
    </w:rPr>
  </w:style>
  <w:style w:type="paragraph" w:customStyle="1" w:styleId="10">
    <w:name w:val="Стиль1"/>
    <w:basedOn w:val="a"/>
    <w:uiPriority w:val="99"/>
    <w:qFormat/>
    <w:rsid w:val="00DC616D"/>
    <w:pPr>
      <w:numPr>
        <w:numId w:val="4"/>
      </w:numPr>
      <w:jc w:val="both"/>
    </w:pPr>
    <w:rPr>
      <w:b/>
      <w:sz w:val="28"/>
      <w:szCs w:val="28"/>
    </w:rPr>
  </w:style>
  <w:style w:type="paragraph" w:customStyle="1" w:styleId="1">
    <w:name w:val="МР заголовок1"/>
    <w:basedOn w:val="ab"/>
    <w:next w:val="2"/>
    <w:link w:val="1c"/>
    <w:qFormat/>
    <w:rsid w:val="00231A5C"/>
    <w:pPr>
      <w:keepNext/>
      <w:keepLines/>
      <w:pageBreakBefore/>
      <w:numPr>
        <w:numId w:val="12"/>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231A5C"/>
    <w:pPr>
      <w:keepNext/>
      <w:keepLines/>
      <w:numPr>
        <w:ilvl w:val="1"/>
        <w:numId w:val="12"/>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231A5C"/>
    <w:rPr>
      <w:rFonts w:ascii="Times New Roman" w:eastAsiaTheme="minorHAnsi" w:hAnsi="Times New Roman"/>
      <w:b/>
      <w:sz w:val="32"/>
      <w:szCs w:val="28"/>
      <w:lang w:eastAsia="en-US"/>
    </w:rPr>
  </w:style>
  <w:style w:type="character" w:customStyle="1" w:styleId="90">
    <w:name w:val="Заголовок 9 Знак"/>
    <w:basedOn w:val="a0"/>
    <w:link w:val="9"/>
    <w:uiPriority w:val="9"/>
    <w:rsid w:val="00BD1AA3"/>
    <w:rPr>
      <w:rFonts w:ascii="Cambria" w:eastAsia="Times New Roman" w:hAnsi="Cambria"/>
      <w:i/>
      <w:iCs/>
      <w:color w:val="404040"/>
      <w:lang w:eastAsia="en-US"/>
    </w:rPr>
  </w:style>
  <w:style w:type="paragraph" w:customStyle="1" w:styleId="Style4">
    <w:name w:val="Style4"/>
    <w:basedOn w:val="a"/>
    <w:uiPriority w:val="99"/>
    <w:rsid w:val="00BD1AA3"/>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BD1AA3"/>
    <w:rPr>
      <w:rFonts w:ascii="Times New Roman" w:hAnsi="Times New Roman" w:cs="Times New Roman"/>
      <w:b/>
      <w:bCs/>
      <w:color w:val="000000"/>
      <w:sz w:val="22"/>
      <w:szCs w:val="22"/>
    </w:rPr>
  </w:style>
  <w:style w:type="character" w:customStyle="1" w:styleId="34">
    <w:name w:val="Основной текст 3 Знак"/>
    <w:basedOn w:val="a0"/>
    <w:link w:val="33"/>
    <w:rsid w:val="00BD1AA3"/>
    <w:rPr>
      <w:rFonts w:ascii="Times New Roman" w:eastAsia="Times New Roman" w:hAnsi="Times New Roman"/>
      <w:sz w:val="24"/>
    </w:rPr>
  </w:style>
  <w:style w:type="character" w:customStyle="1" w:styleId="mail-message-sender-email">
    <w:name w:val="mail-message-sender-email"/>
    <w:basedOn w:val="a0"/>
    <w:rsid w:val="00BD1AA3"/>
  </w:style>
  <w:style w:type="paragraph" w:customStyle="1" w:styleId="TableParagraph">
    <w:name w:val="Table Paragraph"/>
    <w:basedOn w:val="a"/>
    <w:uiPriority w:val="1"/>
    <w:qFormat/>
    <w:rsid w:val="00BD1AA3"/>
    <w:pPr>
      <w:widowControl w:val="0"/>
      <w:autoSpaceDE w:val="0"/>
      <w:autoSpaceDN w:val="0"/>
      <w:ind w:left="107"/>
    </w:pPr>
    <w:rPr>
      <w:sz w:val="22"/>
      <w:szCs w:val="22"/>
      <w:lang w:bidi="ru-RU"/>
    </w:rPr>
  </w:style>
  <w:style w:type="character" w:customStyle="1" w:styleId="UnresolvedMention">
    <w:name w:val="Unresolved Mention"/>
    <w:basedOn w:val="a0"/>
    <w:uiPriority w:val="99"/>
    <w:semiHidden/>
    <w:unhideWhenUsed/>
    <w:rsid w:val="005248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E662E0"/>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BD1AA3"/>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95C70"/>
    <w:rPr>
      <w:rFonts w:ascii="Tahoma" w:hAnsi="Tahoma" w:cs="Tahoma"/>
      <w:sz w:val="16"/>
      <w:szCs w:val="16"/>
    </w:rPr>
  </w:style>
  <w:style w:type="character" w:customStyle="1" w:styleId="a4">
    <w:name w:val="Текст выноски Знак"/>
    <w:link w:val="a3"/>
    <w:uiPriority w:val="99"/>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uiPriority w:val="99"/>
    <w:rsid w:val="00CC2051"/>
    <w:pPr>
      <w:spacing w:after="120"/>
    </w:pPr>
  </w:style>
  <w:style w:type="character" w:styleId="af">
    <w:name w:val="Hyperlink"/>
    <w:uiPriority w:val="99"/>
    <w:unhideWhenUsed/>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uiPriority w:val="99"/>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uiPriority w:val="99"/>
    <w:rsid w:val="00E94D23"/>
    <w:pPr>
      <w:spacing w:after="160" w:line="240" w:lineRule="exact"/>
    </w:pPr>
    <w:rPr>
      <w:rFonts w:ascii="Verdana" w:hAnsi="Verdana"/>
      <w:lang w:val="en-US" w:eastAsia="en-US"/>
    </w:rPr>
  </w:style>
  <w:style w:type="paragraph" w:customStyle="1" w:styleId="af7">
    <w:name w:val="Знак"/>
    <w:basedOn w:val="a"/>
    <w:uiPriority w:val="99"/>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uiPriority w:val="99"/>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uiPriority w:val="99"/>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character" w:customStyle="1" w:styleId="60">
    <w:name w:val="Заголовок 6 Знак"/>
    <w:basedOn w:val="a0"/>
    <w:link w:val="6"/>
    <w:rsid w:val="00E662E0"/>
    <w:rPr>
      <w:rFonts w:ascii="Times New Roman" w:eastAsia="Times New Roman" w:hAnsi="Times New Roman"/>
      <w:b/>
      <w:bCs/>
      <w:sz w:val="22"/>
      <w:szCs w:val="22"/>
      <w:lang w:val="x-none" w:eastAsia="x-none"/>
    </w:rPr>
  </w:style>
  <w:style w:type="paragraph" w:customStyle="1" w:styleId="aff">
    <w:name w:val="Знак Знак Знак"/>
    <w:basedOn w:val="a"/>
    <w:rsid w:val="00E662E0"/>
    <w:pPr>
      <w:spacing w:after="160" w:line="240" w:lineRule="exact"/>
    </w:pPr>
    <w:rPr>
      <w:rFonts w:ascii="Verdana" w:hAnsi="Verdana"/>
      <w:lang w:val="en-US" w:eastAsia="en-US"/>
    </w:rPr>
  </w:style>
  <w:style w:type="paragraph" w:customStyle="1" w:styleId="ConsNonformat">
    <w:name w:val="ConsNonformat"/>
    <w:rsid w:val="00E662E0"/>
    <w:pPr>
      <w:widowControl w:val="0"/>
      <w:autoSpaceDE w:val="0"/>
      <w:autoSpaceDN w:val="0"/>
      <w:adjustRightInd w:val="0"/>
    </w:pPr>
    <w:rPr>
      <w:rFonts w:ascii="Courier New" w:eastAsia="Times New Roman" w:hAnsi="Courier New" w:cs="Courier New"/>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uiPriority w:val="99"/>
    <w:rsid w:val="00E662E0"/>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E662E0"/>
    <w:rPr>
      <w:rFonts w:ascii="Times New Roman" w:eastAsia="Times New Roman" w:hAnsi="Times New Roman"/>
      <w:sz w:val="24"/>
      <w:szCs w:val="24"/>
    </w:rPr>
  </w:style>
  <w:style w:type="character" w:customStyle="1" w:styleId="32">
    <w:name w:val="Основной текст с отступом 3 Знак"/>
    <w:link w:val="31"/>
    <w:rsid w:val="00E662E0"/>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E662E0"/>
    <w:rPr>
      <w:rFonts w:ascii="Times New Roman" w:eastAsia="Times New Roman" w:hAnsi="Times New Roman"/>
      <w:w w:val="90"/>
      <w:sz w:val="28"/>
      <w:szCs w:val="24"/>
    </w:rPr>
  </w:style>
  <w:style w:type="character" w:customStyle="1" w:styleId="af2">
    <w:name w:val="Название Знак"/>
    <w:link w:val="af1"/>
    <w:uiPriority w:val="99"/>
    <w:rsid w:val="00E662E0"/>
    <w:rPr>
      <w:rFonts w:ascii="Times New Roman" w:eastAsia="Times New Roman" w:hAnsi="Times New Roman"/>
      <w:b/>
      <w:sz w:val="24"/>
      <w:szCs w:val="24"/>
    </w:rPr>
  </w:style>
  <w:style w:type="character" w:customStyle="1" w:styleId="apple-style-span">
    <w:name w:val="apple-style-span"/>
    <w:basedOn w:val="a0"/>
    <w:rsid w:val="00E662E0"/>
  </w:style>
  <w:style w:type="paragraph" w:styleId="aff1">
    <w:name w:val="No Spacing"/>
    <w:aliases w:val="основа"/>
    <w:link w:val="aff2"/>
    <w:uiPriority w:val="1"/>
    <w:qFormat/>
    <w:rsid w:val="00E662E0"/>
    <w:rPr>
      <w:rFonts w:ascii="Times New Roman" w:eastAsia="Times New Roman" w:hAnsi="Times New Roman"/>
      <w:sz w:val="24"/>
      <w:szCs w:val="24"/>
    </w:rPr>
  </w:style>
  <w:style w:type="table" w:customStyle="1" w:styleId="15">
    <w:name w:val="Сетка таблицы1"/>
    <w:basedOn w:val="a1"/>
    <w:uiPriority w:val="39"/>
    <w:rsid w:val="00E662E0"/>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Без интервала Знак"/>
    <w:aliases w:val="основа Знак"/>
    <w:link w:val="aff1"/>
    <w:uiPriority w:val="1"/>
    <w:locked/>
    <w:rsid w:val="00E662E0"/>
    <w:rPr>
      <w:rFonts w:ascii="Times New Roman" w:eastAsia="Times New Roman" w:hAnsi="Times New Roman"/>
      <w:sz w:val="24"/>
      <w:szCs w:val="24"/>
    </w:rPr>
  </w:style>
  <w:style w:type="paragraph" w:customStyle="1" w:styleId="16">
    <w:name w:val="Без интервала1"/>
    <w:link w:val="NoSpacingChar"/>
    <w:uiPriority w:val="1"/>
    <w:qFormat/>
    <w:rsid w:val="00E662E0"/>
    <w:rPr>
      <w:rFonts w:ascii="Times New Roman" w:eastAsia="Times New Roman" w:hAnsi="Times New Roman"/>
      <w:sz w:val="24"/>
    </w:rPr>
  </w:style>
  <w:style w:type="character" w:customStyle="1" w:styleId="NoSpacingChar">
    <w:name w:val="No Spacing Char"/>
    <w:link w:val="16"/>
    <w:uiPriority w:val="1"/>
    <w:locked/>
    <w:rsid w:val="00E662E0"/>
    <w:rPr>
      <w:rFonts w:ascii="Times New Roman" w:eastAsia="Times New Roman" w:hAnsi="Times New Roman"/>
      <w:sz w:val="24"/>
    </w:rPr>
  </w:style>
  <w:style w:type="character" w:customStyle="1" w:styleId="aff3">
    <w:name w:val="Основной текст_"/>
    <w:link w:val="25"/>
    <w:rsid w:val="00E662E0"/>
    <w:rPr>
      <w:rFonts w:ascii="Arial Unicode MS" w:hAnsi="Arial Unicode MS" w:cs="Arial Unicode MS"/>
      <w:sz w:val="19"/>
      <w:szCs w:val="19"/>
      <w:u w:val="none"/>
    </w:rPr>
  </w:style>
  <w:style w:type="character" w:customStyle="1" w:styleId="aff4">
    <w:name w:val="Колонтитул_"/>
    <w:link w:val="17"/>
    <w:rsid w:val="00E662E0"/>
    <w:rPr>
      <w:rFonts w:ascii="Arial Unicode MS" w:hAnsi="Arial Unicode MS"/>
      <w:sz w:val="23"/>
      <w:szCs w:val="23"/>
      <w:shd w:val="clear" w:color="auto" w:fill="FFFFFF"/>
      <w:lang w:bidi="he-IL"/>
    </w:rPr>
  </w:style>
  <w:style w:type="character" w:customStyle="1" w:styleId="aff5">
    <w:name w:val="Колонтитул"/>
    <w:basedOn w:val="aff4"/>
    <w:rsid w:val="00E662E0"/>
    <w:rPr>
      <w:rFonts w:ascii="Arial Unicode MS" w:hAnsi="Arial Unicode MS"/>
      <w:sz w:val="23"/>
      <w:szCs w:val="23"/>
      <w:shd w:val="clear" w:color="auto" w:fill="FFFFFF"/>
      <w:lang w:bidi="he-IL"/>
    </w:rPr>
  </w:style>
  <w:style w:type="paragraph" w:customStyle="1" w:styleId="17">
    <w:name w:val="Колонтитул1"/>
    <w:basedOn w:val="a"/>
    <w:link w:val="aff4"/>
    <w:rsid w:val="00E662E0"/>
    <w:pPr>
      <w:widowControl w:val="0"/>
      <w:shd w:val="clear" w:color="auto" w:fill="FFFFFF"/>
      <w:spacing w:line="298" w:lineRule="exact"/>
    </w:pPr>
    <w:rPr>
      <w:rFonts w:ascii="Arial Unicode MS" w:eastAsia="Calibri" w:hAnsi="Arial Unicode MS"/>
      <w:sz w:val="23"/>
      <w:szCs w:val="23"/>
      <w:lang w:bidi="he-IL"/>
    </w:rPr>
  </w:style>
  <w:style w:type="paragraph" w:customStyle="1" w:styleId="Default">
    <w:name w:val="Default"/>
    <w:rsid w:val="00E662E0"/>
    <w:pPr>
      <w:autoSpaceDE w:val="0"/>
      <w:autoSpaceDN w:val="0"/>
      <w:adjustRightInd w:val="0"/>
    </w:pPr>
    <w:rPr>
      <w:rFonts w:ascii="Times New Roman" w:eastAsia="Times New Roman" w:hAnsi="Times New Roman"/>
      <w:color w:val="000000"/>
      <w:sz w:val="24"/>
      <w:szCs w:val="24"/>
    </w:rPr>
  </w:style>
  <w:style w:type="character" w:customStyle="1" w:styleId="26">
    <w:name w:val="Основной текст (2)"/>
    <w:rsid w:val="00E662E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E662E0"/>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E662E0"/>
    <w:pPr>
      <w:spacing w:before="100" w:beforeAutospacing="1" w:after="100" w:afterAutospacing="1"/>
    </w:pPr>
    <w:rPr>
      <w:rFonts w:eastAsia="Calibri"/>
      <w:sz w:val="24"/>
      <w:szCs w:val="24"/>
    </w:rPr>
  </w:style>
  <w:style w:type="character" w:customStyle="1" w:styleId="fontstyle01">
    <w:name w:val="fontstyle01"/>
    <w:rsid w:val="00E662E0"/>
    <w:rPr>
      <w:rFonts w:ascii="Courier" w:hAnsi="Courier" w:hint="default"/>
      <w:b w:val="0"/>
      <w:bCs w:val="0"/>
      <w:i w:val="0"/>
      <w:iCs w:val="0"/>
      <w:color w:val="000000"/>
      <w:sz w:val="28"/>
      <w:szCs w:val="28"/>
    </w:rPr>
  </w:style>
  <w:style w:type="character" w:customStyle="1" w:styleId="fontstyle21">
    <w:name w:val="fontstyle21"/>
    <w:rsid w:val="00E662E0"/>
    <w:rPr>
      <w:rFonts w:ascii="Helvetica" w:hAnsi="Helvetica" w:hint="default"/>
      <w:b w:val="0"/>
      <w:bCs w:val="0"/>
      <w:i w:val="0"/>
      <w:iCs w:val="0"/>
      <w:color w:val="000000"/>
      <w:sz w:val="24"/>
      <w:szCs w:val="24"/>
    </w:rPr>
  </w:style>
  <w:style w:type="character" w:customStyle="1" w:styleId="212pt">
    <w:name w:val="Основной текст (2) + 12 pt"/>
    <w:rsid w:val="00E662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E662E0"/>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8251EC"/>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8251EC"/>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8251EC"/>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8251E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8251EC"/>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8251EC"/>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8251EC"/>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8251EC"/>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8251EC"/>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iPriority w:val="99"/>
    <w:unhideWhenUsed/>
    <w:rsid w:val="00F14AFE"/>
    <w:rPr>
      <w:lang w:val="x-none"/>
    </w:rPr>
  </w:style>
  <w:style w:type="character" w:customStyle="1" w:styleId="aff7">
    <w:name w:val="Текст сноски Знак"/>
    <w:basedOn w:val="a0"/>
    <w:link w:val="aff6"/>
    <w:uiPriority w:val="99"/>
    <w:rsid w:val="00F14AFE"/>
    <w:rPr>
      <w:rFonts w:ascii="Times New Roman" w:eastAsia="Times New Roman" w:hAnsi="Times New Roman"/>
      <w:lang w:val="x-none"/>
    </w:rPr>
  </w:style>
  <w:style w:type="character" w:styleId="aff8">
    <w:name w:val="footnote reference"/>
    <w:uiPriority w:val="99"/>
    <w:unhideWhenUsed/>
    <w:rsid w:val="00F14AFE"/>
    <w:rPr>
      <w:vertAlign w:val="superscript"/>
    </w:rPr>
  </w:style>
  <w:style w:type="character" w:customStyle="1" w:styleId="af6">
    <w:name w:val="Нижний колонтитул Знак"/>
    <w:link w:val="af5"/>
    <w:uiPriority w:val="99"/>
    <w:rsid w:val="00F14AFE"/>
    <w:rPr>
      <w:rFonts w:ascii="Times New Roman" w:eastAsia="Times New Roman" w:hAnsi="Times New Roman"/>
      <w:w w:val="90"/>
      <w:sz w:val="28"/>
      <w:szCs w:val="24"/>
    </w:rPr>
  </w:style>
  <w:style w:type="character" w:customStyle="1" w:styleId="61">
    <w:name w:val="Основной текст (6)_"/>
    <w:link w:val="62"/>
    <w:rsid w:val="00F14AFE"/>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F14AFE"/>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F14AF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BE20AF"/>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F740D3"/>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DC616D"/>
    <w:rPr>
      <w:rFonts w:ascii="Times New Roman" w:eastAsia="Times New Roman" w:hAnsi="Times New Roman"/>
      <w:bCs/>
      <w:w w:val="90"/>
      <w:sz w:val="28"/>
      <w:szCs w:val="24"/>
    </w:rPr>
  </w:style>
  <w:style w:type="paragraph" w:customStyle="1" w:styleId="35">
    <w:name w:val="Знак3"/>
    <w:basedOn w:val="a"/>
    <w:uiPriority w:val="99"/>
    <w:rsid w:val="00DC616D"/>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C616D"/>
    <w:pPr>
      <w:spacing w:after="160" w:line="240" w:lineRule="exact"/>
    </w:pPr>
    <w:rPr>
      <w:rFonts w:ascii="Verdana" w:hAnsi="Verdana" w:cs="Verdana"/>
      <w:lang w:val="en-US" w:eastAsia="en-US"/>
    </w:rPr>
  </w:style>
  <w:style w:type="character" w:styleId="affa">
    <w:name w:val="annotation reference"/>
    <w:uiPriority w:val="99"/>
    <w:semiHidden/>
    <w:rsid w:val="00DC616D"/>
    <w:rPr>
      <w:sz w:val="16"/>
      <w:szCs w:val="16"/>
    </w:rPr>
  </w:style>
  <w:style w:type="paragraph" w:styleId="affb">
    <w:name w:val="annotation text"/>
    <w:basedOn w:val="a"/>
    <w:link w:val="affc"/>
    <w:uiPriority w:val="99"/>
    <w:rsid w:val="00DC616D"/>
  </w:style>
  <w:style w:type="character" w:customStyle="1" w:styleId="affc">
    <w:name w:val="Текст примечания Знак"/>
    <w:basedOn w:val="a0"/>
    <w:link w:val="affb"/>
    <w:uiPriority w:val="99"/>
    <w:rsid w:val="00DC616D"/>
    <w:rPr>
      <w:rFonts w:ascii="Times New Roman" w:eastAsia="Times New Roman" w:hAnsi="Times New Roman"/>
    </w:rPr>
  </w:style>
  <w:style w:type="paragraph" w:styleId="affd">
    <w:name w:val="annotation subject"/>
    <w:basedOn w:val="affb"/>
    <w:next w:val="affb"/>
    <w:link w:val="affe"/>
    <w:uiPriority w:val="99"/>
    <w:semiHidden/>
    <w:rsid w:val="00DC616D"/>
    <w:rPr>
      <w:b/>
      <w:bCs/>
    </w:rPr>
  </w:style>
  <w:style w:type="character" w:customStyle="1" w:styleId="affe">
    <w:name w:val="Тема примечания Знак"/>
    <w:basedOn w:val="affc"/>
    <w:link w:val="affd"/>
    <w:uiPriority w:val="99"/>
    <w:semiHidden/>
    <w:rsid w:val="00DC616D"/>
    <w:rPr>
      <w:rFonts w:ascii="Times New Roman" w:eastAsia="Times New Roman" w:hAnsi="Times New Roman"/>
      <w:b/>
      <w:bCs/>
    </w:rPr>
  </w:style>
  <w:style w:type="character" w:customStyle="1" w:styleId="level2">
    <w:name w:val="level2"/>
    <w:rsid w:val="00DC616D"/>
  </w:style>
  <w:style w:type="character" w:customStyle="1" w:styleId="18">
    <w:name w:val="Основной текст Знак1"/>
    <w:uiPriority w:val="99"/>
    <w:rsid w:val="00DC616D"/>
    <w:rPr>
      <w:rFonts w:ascii="Times New Roman" w:hAnsi="Times New Roman" w:cs="Times New Roman"/>
      <w:sz w:val="26"/>
      <w:szCs w:val="26"/>
      <w:u w:val="none"/>
    </w:rPr>
  </w:style>
  <w:style w:type="character" w:customStyle="1" w:styleId="30">
    <w:name w:val="Заголовок 3 Знак"/>
    <w:basedOn w:val="a0"/>
    <w:link w:val="3"/>
    <w:rsid w:val="00DC616D"/>
    <w:rPr>
      <w:rFonts w:ascii="Arial" w:eastAsia="Times New Roman" w:hAnsi="Arial" w:cs="Arial"/>
      <w:b/>
      <w:bCs/>
      <w:sz w:val="26"/>
      <w:szCs w:val="26"/>
    </w:rPr>
  </w:style>
  <w:style w:type="character" w:customStyle="1" w:styleId="36">
    <w:name w:val="Основной текст (3)_"/>
    <w:basedOn w:val="a0"/>
    <w:link w:val="37"/>
    <w:rsid w:val="00DC616D"/>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DC616D"/>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DC616D"/>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DC616D"/>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DC616D"/>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DC616D"/>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DC616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DC616D"/>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DC616D"/>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DC616D"/>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DC616D"/>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DC616D"/>
    <w:rPr>
      <w:b/>
      <w:bCs/>
      <w:sz w:val="26"/>
      <w:szCs w:val="26"/>
      <w:shd w:val="clear" w:color="auto" w:fill="FFFFFF"/>
    </w:rPr>
  </w:style>
  <w:style w:type="paragraph" w:customStyle="1" w:styleId="3a">
    <w:name w:val="Заголовок №3"/>
    <w:basedOn w:val="a"/>
    <w:link w:val="39"/>
    <w:rsid w:val="00DC616D"/>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11">
    <w:name w:val="Таблица-сетка 1 светлая1"/>
    <w:basedOn w:val="a1"/>
    <w:uiPriority w:val="46"/>
    <w:rsid w:val="00DC61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semiHidden/>
    <w:unhideWhenUsed/>
    <w:rsid w:val="00DC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C616D"/>
    <w:rPr>
      <w:rFonts w:ascii="Courier New" w:eastAsia="Times New Roman" w:hAnsi="Courier New" w:cs="Courier New"/>
    </w:rPr>
  </w:style>
  <w:style w:type="character" w:customStyle="1" w:styleId="414pt">
    <w:name w:val="Основной текст (4) + 14 pt;Курсив"/>
    <w:basedOn w:val="40"/>
    <w:rsid w:val="00DC616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DC616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DC616D"/>
    <w:pPr>
      <w:keepNext/>
      <w:spacing w:before="60" w:after="80"/>
    </w:pPr>
    <w:rPr>
      <w:b/>
      <w:bCs/>
      <w:sz w:val="22"/>
      <w:szCs w:val="18"/>
    </w:rPr>
  </w:style>
  <w:style w:type="character" w:customStyle="1" w:styleId="afff0">
    <w:name w:val="Шапка таблицы Знак"/>
    <w:link w:val="afff"/>
    <w:locked/>
    <w:rsid w:val="00DC616D"/>
    <w:rPr>
      <w:rFonts w:ascii="Times New Roman" w:eastAsia="Times New Roman" w:hAnsi="Times New Roman"/>
      <w:b/>
      <w:bCs/>
      <w:sz w:val="22"/>
      <w:szCs w:val="18"/>
    </w:rPr>
  </w:style>
  <w:style w:type="character" w:customStyle="1" w:styleId="-">
    <w:name w:val="Интернет-ссылка"/>
    <w:basedOn w:val="a0"/>
    <w:rsid w:val="00DC616D"/>
    <w:rPr>
      <w:color w:val="0000FF"/>
      <w:u w:val="single"/>
    </w:rPr>
  </w:style>
  <w:style w:type="character" w:customStyle="1" w:styleId="afff1">
    <w:name w:val="Нет"/>
    <w:rsid w:val="00DC616D"/>
  </w:style>
  <w:style w:type="paragraph" w:styleId="afff2">
    <w:name w:val="Subtitle"/>
    <w:basedOn w:val="a"/>
    <w:link w:val="afff3"/>
    <w:uiPriority w:val="99"/>
    <w:qFormat/>
    <w:rsid w:val="00DC616D"/>
    <w:pPr>
      <w:jc w:val="center"/>
    </w:pPr>
    <w:rPr>
      <w:b/>
      <w:bCs/>
      <w:sz w:val="28"/>
      <w:szCs w:val="24"/>
    </w:rPr>
  </w:style>
  <w:style w:type="character" w:customStyle="1" w:styleId="afff3">
    <w:name w:val="Подзаголовок Знак"/>
    <w:basedOn w:val="a0"/>
    <w:link w:val="afff2"/>
    <w:uiPriority w:val="99"/>
    <w:rsid w:val="00DC616D"/>
    <w:rPr>
      <w:rFonts w:ascii="Times New Roman" w:eastAsia="Times New Roman" w:hAnsi="Times New Roman"/>
      <w:b/>
      <w:bCs/>
      <w:sz w:val="28"/>
      <w:szCs w:val="24"/>
    </w:rPr>
  </w:style>
  <w:style w:type="character" w:styleId="afff4">
    <w:name w:val="Strong"/>
    <w:basedOn w:val="a0"/>
    <w:qFormat/>
    <w:rsid w:val="00DC616D"/>
    <w:rPr>
      <w:b/>
      <w:bCs/>
    </w:rPr>
  </w:style>
  <w:style w:type="table" w:customStyle="1" w:styleId="130">
    <w:name w:val="Сетка таблицы13"/>
    <w:basedOn w:val="a1"/>
    <w:uiPriority w:val="59"/>
    <w:rsid w:val="00DC61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DC616D"/>
  </w:style>
  <w:style w:type="paragraph" w:customStyle="1" w:styleId="msonormalmailrucssattributepostfixmailrucssattributepostfix">
    <w:name w:val="msonormal_mailru_css_attribute_postfix_mailru_css_attribute_postfix"/>
    <w:basedOn w:val="a"/>
    <w:rsid w:val="00DC616D"/>
    <w:pPr>
      <w:spacing w:before="100" w:beforeAutospacing="1" w:after="100" w:afterAutospacing="1"/>
    </w:pPr>
    <w:rPr>
      <w:sz w:val="24"/>
      <w:szCs w:val="24"/>
    </w:rPr>
  </w:style>
  <w:style w:type="character" w:customStyle="1" w:styleId="17BookAntiqua9pt">
    <w:name w:val="Основной текст (17) + Book Antiqua;9 pt"/>
    <w:basedOn w:val="a0"/>
    <w:rsid w:val="00DC616D"/>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DC616D"/>
    <w:pPr>
      <w:spacing w:before="100" w:beforeAutospacing="1" w:after="100" w:afterAutospacing="1"/>
    </w:pPr>
    <w:rPr>
      <w:rFonts w:eastAsia="Calibri"/>
      <w:sz w:val="24"/>
      <w:szCs w:val="24"/>
    </w:rPr>
  </w:style>
  <w:style w:type="paragraph" w:customStyle="1" w:styleId="afff5">
    <w:name w:val="Содержимое таблицы"/>
    <w:basedOn w:val="a"/>
    <w:qFormat/>
    <w:rsid w:val="00DC616D"/>
    <w:pPr>
      <w:suppressLineNumbers/>
    </w:pPr>
    <w:rPr>
      <w:color w:val="00000A"/>
      <w:sz w:val="24"/>
      <w:szCs w:val="24"/>
    </w:rPr>
  </w:style>
  <w:style w:type="character" w:customStyle="1" w:styleId="dropdown-user-namefirst-letter">
    <w:name w:val="dropdown-user-name__first-letter"/>
    <w:basedOn w:val="a0"/>
    <w:rsid w:val="00DC616D"/>
  </w:style>
  <w:style w:type="paragraph" w:customStyle="1" w:styleId="msonormalmailrucssattributepostfixmailrucssattributepostfix0">
    <w:name w:val="msonormalmailrucssattributepostfix_mailru_css_attribute_postfix"/>
    <w:basedOn w:val="a"/>
    <w:rsid w:val="00DC616D"/>
    <w:pPr>
      <w:spacing w:before="100" w:beforeAutospacing="1" w:after="100" w:afterAutospacing="1"/>
    </w:pPr>
    <w:rPr>
      <w:sz w:val="24"/>
      <w:szCs w:val="24"/>
    </w:rPr>
  </w:style>
  <w:style w:type="character" w:customStyle="1" w:styleId="js-phone-number">
    <w:name w:val="js-phone-number"/>
    <w:basedOn w:val="a0"/>
    <w:rsid w:val="00DC616D"/>
  </w:style>
  <w:style w:type="paragraph" w:customStyle="1" w:styleId="Style3">
    <w:name w:val="Style3"/>
    <w:basedOn w:val="a"/>
    <w:uiPriority w:val="99"/>
    <w:rsid w:val="00DC616D"/>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DC616D"/>
    <w:rPr>
      <w:rFonts w:ascii="Times New Roman" w:hAnsi="Times New Roman" w:cs="Times New Roman" w:hint="default"/>
      <w:sz w:val="20"/>
      <w:szCs w:val="20"/>
    </w:rPr>
  </w:style>
  <w:style w:type="character" w:customStyle="1" w:styleId="2b">
    <w:name w:val="Колонтитул (2)_"/>
    <w:basedOn w:val="a0"/>
    <w:link w:val="2c"/>
    <w:rsid w:val="00DC616D"/>
    <w:rPr>
      <w:rFonts w:ascii="Gulim" w:eastAsia="Gulim" w:hAnsi="Gulim" w:cs="Gulim"/>
      <w:spacing w:val="-20"/>
      <w:sz w:val="22"/>
      <w:szCs w:val="22"/>
      <w:shd w:val="clear" w:color="auto" w:fill="FFFFFF"/>
    </w:rPr>
  </w:style>
  <w:style w:type="character" w:customStyle="1" w:styleId="3b">
    <w:name w:val="Колонтитул (3)_"/>
    <w:basedOn w:val="a0"/>
    <w:link w:val="3c"/>
    <w:rsid w:val="00DC616D"/>
    <w:rPr>
      <w:rFonts w:ascii="Times New Roman" w:eastAsia="Times New Roman" w:hAnsi="Times New Roman"/>
      <w:shd w:val="clear" w:color="auto" w:fill="FFFFFF"/>
    </w:rPr>
  </w:style>
  <w:style w:type="paragraph" w:customStyle="1" w:styleId="2c">
    <w:name w:val="Колонтитул (2)"/>
    <w:basedOn w:val="a"/>
    <w:link w:val="2b"/>
    <w:rsid w:val="00DC616D"/>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DC616D"/>
    <w:pPr>
      <w:widowControl w:val="0"/>
      <w:shd w:val="clear" w:color="auto" w:fill="FFFFFF"/>
      <w:spacing w:line="0" w:lineRule="atLeast"/>
    </w:pPr>
  </w:style>
  <w:style w:type="character" w:styleId="afff6">
    <w:name w:val="Emphasis"/>
    <w:basedOn w:val="a0"/>
    <w:qFormat/>
    <w:rsid w:val="00DC616D"/>
    <w:rPr>
      <w:i/>
      <w:iCs/>
    </w:rPr>
  </w:style>
  <w:style w:type="character" w:customStyle="1" w:styleId="42">
    <w:name w:val="Заголовок №4_"/>
    <w:basedOn w:val="a0"/>
    <w:link w:val="43"/>
    <w:rsid w:val="00DC616D"/>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DC616D"/>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DC616D"/>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DC616D"/>
    <w:pPr>
      <w:widowControl w:val="0"/>
      <w:shd w:val="clear" w:color="auto" w:fill="FFFFFF"/>
      <w:spacing w:line="0" w:lineRule="atLeast"/>
    </w:pPr>
    <w:rPr>
      <w:i/>
      <w:iCs/>
      <w:sz w:val="21"/>
      <w:szCs w:val="21"/>
    </w:rPr>
  </w:style>
  <w:style w:type="paragraph" w:customStyle="1" w:styleId="10">
    <w:name w:val="Стиль1"/>
    <w:basedOn w:val="a"/>
    <w:uiPriority w:val="99"/>
    <w:qFormat/>
    <w:rsid w:val="00DC616D"/>
    <w:pPr>
      <w:numPr>
        <w:numId w:val="4"/>
      </w:numPr>
      <w:jc w:val="both"/>
    </w:pPr>
    <w:rPr>
      <w:b/>
      <w:sz w:val="28"/>
      <w:szCs w:val="28"/>
    </w:rPr>
  </w:style>
  <w:style w:type="paragraph" w:customStyle="1" w:styleId="1">
    <w:name w:val="МР заголовок1"/>
    <w:basedOn w:val="ab"/>
    <w:next w:val="2"/>
    <w:link w:val="1c"/>
    <w:qFormat/>
    <w:rsid w:val="00231A5C"/>
    <w:pPr>
      <w:keepNext/>
      <w:keepLines/>
      <w:pageBreakBefore/>
      <w:numPr>
        <w:numId w:val="12"/>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231A5C"/>
    <w:pPr>
      <w:keepNext/>
      <w:keepLines/>
      <w:numPr>
        <w:ilvl w:val="1"/>
        <w:numId w:val="12"/>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231A5C"/>
    <w:rPr>
      <w:rFonts w:ascii="Times New Roman" w:eastAsiaTheme="minorHAnsi" w:hAnsi="Times New Roman"/>
      <w:b/>
      <w:sz w:val="32"/>
      <w:szCs w:val="28"/>
      <w:lang w:eastAsia="en-US"/>
    </w:rPr>
  </w:style>
  <w:style w:type="character" w:customStyle="1" w:styleId="90">
    <w:name w:val="Заголовок 9 Знак"/>
    <w:basedOn w:val="a0"/>
    <w:link w:val="9"/>
    <w:uiPriority w:val="9"/>
    <w:rsid w:val="00BD1AA3"/>
    <w:rPr>
      <w:rFonts w:ascii="Cambria" w:eastAsia="Times New Roman" w:hAnsi="Cambria"/>
      <w:i/>
      <w:iCs/>
      <w:color w:val="404040"/>
      <w:lang w:eastAsia="en-US"/>
    </w:rPr>
  </w:style>
  <w:style w:type="paragraph" w:customStyle="1" w:styleId="Style4">
    <w:name w:val="Style4"/>
    <w:basedOn w:val="a"/>
    <w:uiPriority w:val="99"/>
    <w:rsid w:val="00BD1AA3"/>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BD1AA3"/>
    <w:rPr>
      <w:rFonts w:ascii="Times New Roman" w:hAnsi="Times New Roman" w:cs="Times New Roman"/>
      <w:b/>
      <w:bCs/>
      <w:color w:val="000000"/>
      <w:sz w:val="22"/>
      <w:szCs w:val="22"/>
    </w:rPr>
  </w:style>
  <w:style w:type="character" w:customStyle="1" w:styleId="34">
    <w:name w:val="Основной текст 3 Знак"/>
    <w:basedOn w:val="a0"/>
    <w:link w:val="33"/>
    <w:rsid w:val="00BD1AA3"/>
    <w:rPr>
      <w:rFonts w:ascii="Times New Roman" w:eastAsia="Times New Roman" w:hAnsi="Times New Roman"/>
      <w:sz w:val="24"/>
    </w:rPr>
  </w:style>
  <w:style w:type="character" w:customStyle="1" w:styleId="mail-message-sender-email">
    <w:name w:val="mail-message-sender-email"/>
    <w:basedOn w:val="a0"/>
    <w:rsid w:val="00BD1AA3"/>
  </w:style>
  <w:style w:type="paragraph" w:customStyle="1" w:styleId="TableParagraph">
    <w:name w:val="Table Paragraph"/>
    <w:basedOn w:val="a"/>
    <w:uiPriority w:val="1"/>
    <w:qFormat/>
    <w:rsid w:val="00BD1AA3"/>
    <w:pPr>
      <w:widowControl w:val="0"/>
      <w:autoSpaceDE w:val="0"/>
      <w:autoSpaceDN w:val="0"/>
      <w:ind w:left="107"/>
    </w:pPr>
    <w:rPr>
      <w:sz w:val="22"/>
      <w:szCs w:val="22"/>
      <w:lang w:bidi="ru-RU"/>
    </w:rPr>
  </w:style>
  <w:style w:type="character" w:customStyle="1" w:styleId="UnresolvedMention">
    <w:name w:val="Unresolved Mention"/>
    <w:basedOn w:val="a0"/>
    <w:uiPriority w:val="99"/>
    <w:semiHidden/>
    <w:unhideWhenUsed/>
    <w:rsid w:val="0052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49580">
      <w:bodyDiv w:val="1"/>
      <w:marLeft w:val="0"/>
      <w:marRight w:val="0"/>
      <w:marTop w:val="0"/>
      <w:marBottom w:val="0"/>
      <w:divBdr>
        <w:top w:val="none" w:sz="0" w:space="0" w:color="auto"/>
        <w:left w:val="none" w:sz="0" w:space="0" w:color="auto"/>
        <w:bottom w:val="none" w:sz="0" w:space="0" w:color="auto"/>
        <w:right w:val="none" w:sz="0" w:space="0" w:color="auto"/>
      </w:divBdr>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92638">
      <w:bodyDiv w:val="1"/>
      <w:marLeft w:val="0"/>
      <w:marRight w:val="0"/>
      <w:marTop w:val="0"/>
      <w:marBottom w:val="0"/>
      <w:divBdr>
        <w:top w:val="none" w:sz="0" w:space="0" w:color="auto"/>
        <w:left w:val="none" w:sz="0" w:space="0" w:color="auto"/>
        <w:bottom w:val="none" w:sz="0" w:space="0" w:color="auto"/>
        <w:right w:val="none" w:sz="0" w:space="0" w:color="auto"/>
      </w:divBdr>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52333">
      <w:bodyDiv w:val="1"/>
      <w:marLeft w:val="0"/>
      <w:marRight w:val="0"/>
      <w:marTop w:val="0"/>
      <w:marBottom w:val="0"/>
      <w:divBdr>
        <w:top w:val="none" w:sz="0" w:space="0" w:color="auto"/>
        <w:left w:val="none" w:sz="0" w:space="0" w:color="auto"/>
        <w:bottom w:val="none" w:sz="0" w:space="0" w:color="auto"/>
        <w:right w:val="none" w:sz="0" w:space="0" w:color="auto"/>
      </w:divBdr>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257">
      <w:bodyDiv w:val="1"/>
      <w:marLeft w:val="0"/>
      <w:marRight w:val="0"/>
      <w:marTop w:val="0"/>
      <w:marBottom w:val="0"/>
      <w:divBdr>
        <w:top w:val="none" w:sz="0" w:space="0" w:color="auto"/>
        <w:left w:val="none" w:sz="0" w:space="0" w:color="auto"/>
        <w:bottom w:val="none" w:sz="0" w:space="0" w:color="auto"/>
        <w:right w:val="none" w:sz="0" w:space="0" w:color="auto"/>
      </w:divBdr>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80567">
      <w:bodyDiv w:val="1"/>
      <w:marLeft w:val="0"/>
      <w:marRight w:val="0"/>
      <w:marTop w:val="0"/>
      <w:marBottom w:val="0"/>
      <w:divBdr>
        <w:top w:val="none" w:sz="0" w:space="0" w:color="auto"/>
        <w:left w:val="none" w:sz="0" w:space="0" w:color="auto"/>
        <w:bottom w:val="none" w:sz="0" w:space="0" w:color="auto"/>
        <w:right w:val="none" w:sz="0" w:space="0" w:color="auto"/>
      </w:divBdr>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08550922">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fip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B5CD-9B21-4DAB-9D9D-A3ABC4F6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4657</Words>
  <Characters>26546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31141</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ВАСЯЕВА Олеся Игорьевна</cp:lastModifiedBy>
  <cp:revision>4</cp:revision>
  <cp:lastPrinted>2021-04-01T13:24:00Z</cp:lastPrinted>
  <dcterms:created xsi:type="dcterms:W3CDTF">2021-04-01T13:42:00Z</dcterms:created>
  <dcterms:modified xsi:type="dcterms:W3CDTF">2021-04-02T06:57:00Z</dcterms:modified>
</cp:coreProperties>
</file>