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AE" w:rsidRDefault="00E64DAE" w:rsidP="00E64DAE">
      <w:pPr>
        <w:jc w:val="center"/>
        <w:rPr>
          <w:spacing w:val="0"/>
          <w:sz w:val="26"/>
          <w:szCs w:val="26"/>
        </w:rPr>
      </w:pPr>
      <w:proofErr w:type="gramStart"/>
      <w:r>
        <w:rPr>
          <w:spacing w:val="0"/>
          <w:sz w:val="26"/>
          <w:szCs w:val="26"/>
        </w:rPr>
        <w:t>Сроки и места регистрации заявлений на прохождение государственной итоговой аттестации по образовательным программам среднего общего образования, сдачу единого государственного экзамена (далее – ГИА-11, ЕГЭ)</w:t>
      </w:r>
      <w:r>
        <w:rPr>
          <w:spacing w:val="0"/>
          <w:sz w:val="26"/>
          <w:szCs w:val="26"/>
        </w:rPr>
        <w:br/>
        <w:t>в досрочный и основной периоды проведения ГИА-11, ЕГЭ в 2020 году</w:t>
      </w:r>
      <w:proofErr w:type="gramEnd"/>
    </w:p>
    <w:p w:rsidR="00E64DAE" w:rsidRDefault="00E64DAE" w:rsidP="00E64DAE">
      <w:pPr>
        <w:ind w:firstLine="709"/>
        <w:jc w:val="both"/>
        <w:rPr>
          <w:bCs/>
          <w:szCs w:val="28"/>
        </w:rPr>
      </w:pPr>
    </w:p>
    <w:p w:rsidR="00E64DAE" w:rsidRDefault="00E64DAE" w:rsidP="00E64DAE">
      <w:pPr>
        <w:ind w:firstLine="709"/>
        <w:jc w:val="both"/>
        <w:rPr>
          <w:bCs/>
          <w:szCs w:val="28"/>
        </w:rPr>
      </w:pPr>
    </w:p>
    <w:p w:rsidR="00E64DAE" w:rsidRDefault="007801DB" w:rsidP="007801DB">
      <w:pPr>
        <w:jc w:val="both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Заявление об участии в сдаче ЕГЭ подается обучающимся 11 класса не позднее 1 февраля  2021</w:t>
      </w:r>
      <w:bookmarkStart w:id="0" w:name="_GoBack"/>
      <w:bookmarkEnd w:id="0"/>
      <w:r>
        <w:rPr>
          <w:spacing w:val="0"/>
          <w:sz w:val="26"/>
          <w:szCs w:val="26"/>
        </w:rPr>
        <w:t xml:space="preserve"> года</w:t>
      </w:r>
    </w:p>
    <w:p w:rsidR="00E64DAE" w:rsidRDefault="00E64DAE" w:rsidP="00E64DAE">
      <w:pPr>
        <w:jc w:val="center"/>
        <w:rPr>
          <w:spacing w:val="0"/>
          <w:sz w:val="24"/>
        </w:rPr>
      </w:pPr>
    </w:p>
    <w:tbl>
      <w:tblPr>
        <w:tblW w:w="14820" w:type="dxa"/>
        <w:jc w:val="center"/>
        <w:tblInd w:w="-4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385"/>
        <w:gridCol w:w="3237"/>
        <w:gridCol w:w="2696"/>
        <w:gridCol w:w="1843"/>
        <w:gridCol w:w="1559"/>
        <w:gridCol w:w="1531"/>
      </w:tblGrid>
      <w:tr w:rsidR="00E64DAE" w:rsidTr="00E64DAE">
        <w:trPr>
          <w:trHeight w:val="690"/>
          <w:tblHeader/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DAE" w:rsidRDefault="00E64DAE">
            <w:pPr>
              <w:spacing w:line="276" w:lineRule="auto"/>
              <w:ind w:left="63" w:right="57" w:hanging="6"/>
              <w:jc w:val="center"/>
              <w:rPr>
                <w:b/>
                <w:spacing w:val="0"/>
                <w:sz w:val="20"/>
                <w:szCs w:val="20"/>
                <w:lang w:eastAsia="en-US"/>
              </w:rPr>
            </w:pPr>
            <w:r>
              <w:rPr>
                <w:b/>
                <w:spacing w:val="0"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b/>
                <w:spacing w:val="0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b/>
                <w:spacing w:val="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DAE" w:rsidRDefault="00E64DAE">
            <w:pPr>
              <w:spacing w:line="276" w:lineRule="auto"/>
              <w:ind w:left="124" w:right="120"/>
              <w:jc w:val="center"/>
              <w:rPr>
                <w:b/>
                <w:spacing w:val="0"/>
                <w:sz w:val="20"/>
                <w:szCs w:val="20"/>
                <w:lang w:eastAsia="en-US"/>
              </w:rPr>
            </w:pPr>
            <w:r>
              <w:rPr>
                <w:b/>
                <w:spacing w:val="0"/>
                <w:sz w:val="20"/>
                <w:szCs w:val="20"/>
                <w:lang w:eastAsia="en-US"/>
              </w:rPr>
              <w:t>Полное наименование места регистрации заявлений на сдачу ЕГЭ</w:t>
            </w:r>
          </w:p>
        </w:tc>
        <w:tc>
          <w:tcPr>
            <w:tcW w:w="323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64DAE" w:rsidRDefault="00E64DAE">
            <w:pPr>
              <w:spacing w:line="276" w:lineRule="auto"/>
              <w:ind w:left="92" w:right="119"/>
              <w:jc w:val="center"/>
              <w:rPr>
                <w:b/>
                <w:spacing w:val="0"/>
                <w:sz w:val="20"/>
                <w:szCs w:val="20"/>
                <w:lang w:eastAsia="en-US"/>
              </w:rPr>
            </w:pPr>
            <w:r>
              <w:rPr>
                <w:b/>
                <w:spacing w:val="0"/>
                <w:sz w:val="20"/>
                <w:szCs w:val="20"/>
                <w:lang w:eastAsia="en-US"/>
              </w:rPr>
              <w:t>Юридический адрес организации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DAE" w:rsidRDefault="00E64DAE">
            <w:pPr>
              <w:spacing w:line="276" w:lineRule="auto"/>
              <w:ind w:left="165" w:right="122"/>
              <w:jc w:val="center"/>
              <w:rPr>
                <w:b/>
                <w:spacing w:val="0"/>
                <w:sz w:val="20"/>
                <w:szCs w:val="20"/>
                <w:lang w:eastAsia="en-US"/>
              </w:rPr>
            </w:pPr>
            <w:r>
              <w:rPr>
                <w:b/>
                <w:spacing w:val="0"/>
                <w:sz w:val="20"/>
                <w:szCs w:val="20"/>
                <w:lang w:eastAsia="en-US"/>
              </w:rPr>
              <w:t>Координатор</w:t>
            </w:r>
          </w:p>
          <w:p w:rsidR="00E64DAE" w:rsidRDefault="00E64DAE">
            <w:pPr>
              <w:spacing w:line="276" w:lineRule="auto"/>
              <w:ind w:left="165" w:right="122"/>
              <w:jc w:val="center"/>
              <w:rPr>
                <w:b/>
                <w:spacing w:val="0"/>
                <w:sz w:val="20"/>
                <w:szCs w:val="20"/>
                <w:lang w:eastAsia="en-US"/>
              </w:rPr>
            </w:pPr>
            <w:r>
              <w:rPr>
                <w:b/>
                <w:spacing w:val="0"/>
                <w:sz w:val="20"/>
                <w:szCs w:val="20"/>
                <w:lang w:eastAsia="en-US"/>
              </w:rPr>
              <w:t>(ФИО)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DAE" w:rsidRDefault="00E64DAE">
            <w:pPr>
              <w:spacing w:line="276" w:lineRule="auto"/>
              <w:ind w:left="57" w:right="57" w:firstLine="17"/>
              <w:jc w:val="center"/>
              <w:rPr>
                <w:b/>
                <w:spacing w:val="0"/>
                <w:sz w:val="20"/>
                <w:szCs w:val="20"/>
                <w:lang w:eastAsia="en-US"/>
              </w:rPr>
            </w:pPr>
            <w:r>
              <w:rPr>
                <w:b/>
                <w:spacing w:val="0"/>
                <w:sz w:val="20"/>
                <w:szCs w:val="20"/>
                <w:lang w:eastAsia="en-US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DAE" w:rsidRDefault="00E64DAE">
            <w:pPr>
              <w:spacing w:line="276" w:lineRule="auto"/>
              <w:ind w:left="63" w:right="57" w:hanging="6"/>
              <w:jc w:val="center"/>
              <w:rPr>
                <w:b/>
                <w:spacing w:val="0"/>
                <w:sz w:val="20"/>
                <w:szCs w:val="20"/>
                <w:lang w:eastAsia="en-US"/>
              </w:rPr>
            </w:pPr>
            <w:r>
              <w:rPr>
                <w:b/>
                <w:spacing w:val="0"/>
                <w:sz w:val="20"/>
                <w:szCs w:val="20"/>
                <w:lang w:eastAsia="en-US"/>
              </w:rPr>
              <w:t>Контактный телефон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DAE" w:rsidRDefault="00E64DAE">
            <w:pPr>
              <w:spacing w:line="276" w:lineRule="auto"/>
              <w:ind w:left="57" w:right="57" w:hanging="4"/>
              <w:jc w:val="center"/>
              <w:rPr>
                <w:b/>
                <w:spacing w:val="0"/>
                <w:sz w:val="20"/>
                <w:szCs w:val="20"/>
                <w:lang w:eastAsia="en-US"/>
              </w:rPr>
            </w:pPr>
            <w:r>
              <w:rPr>
                <w:b/>
                <w:spacing w:val="0"/>
                <w:sz w:val="20"/>
                <w:szCs w:val="20"/>
                <w:lang w:eastAsia="en-US"/>
              </w:rPr>
              <w:t>Адрес электронной почты</w:t>
            </w:r>
          </w:p>
        </w:tc>
      </w:tr>
      <w:tr w:rsidR="00E64DAE" w:rsidTr="00E64DAE">
        <w:trPr>
          <w:trHeight w:val="194"/>
          <w:jc w:val="center"/>
        </w:trPr>
        <w:tc>
          <w:tcPr>
            <w:tcW w:w="148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DAE" w:rsidRDefault="00E64DAE">
            <w:pPr>
              <w:spacing w:line="276" w:lineRule="auto"/>
              <w:ind w:left="92" w:right="119" w:hanging="6"/>
              <w:jc w:val="center"/>
              <w:rPr>
                <w:b/>
                <w:spacing w:val="0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pacing w:val="0"/>
                <w:sz w:val="20"/>
                <w:szCs w:val="20"/>
                <w:lang w:eastAsia="en-US"/>
              </w:rPr>
              <w:t>Нефтеюганский</w:t>
            </w:r>
            <w:proofErr w:type="spellEnd"/>
            <w:r>
              <w:rPr>
                <w:b/>
                <w:spacing w:val="0"/>
                <w:sz w:val="20"/>
                <w:szCs w:val="20"/>
                <w:lang w:eastAsia="en-US"/>
              </w:rPr>
              <w:t xml:space="preserve"> район</w:t>
            </w:r>
          </w:p>
        </w:tc>
      </w:tr>
      <w:tr w:rsidR="00E64DAE" w:rsidTr="00E64DAE">
        <w:trPr>
          <w:trHeight w:val="194"/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DAE" w:rsidRDefault="00E64DAE">
            <w:pPr>
              <w:spacing w:line="276" w:lineRule="auto"/>
              <w:ind w:left="63" w:right="57" w:hanging="6"/>
              <w:jc w:val="center"/>
              <w:rPr>
                <w:spacing w:val="0"/>
                <w:sz w:val="20"/>
                <w:szCs w:val="20"/>
                <w:lang w:eastAsia="en-US"/>
              </w:rPr>
            </w:pPr>
            <w:r>
              <w:rPr>
                <w:spacing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DAE" w:rsidRDefault="00E64DAE">
            <w:pPr>
              <w:suppressLineNumbers/>
              <w:spacing w:line="276" w:lineRule="auto"/>
              <w:ind w:left="124" w:right="120"/>
              <w:jc w:val="center"/>
              <w:rPr>
                <w:iCs/>
                <w:spacing w:val="0"/>
                <w:sz w:val="20"/>
                <w:szCs w:val="20"/>
                <w:lang w:eastAsia="en-US"/>
              </w:rPr>
            </w:pPr>
            <w:r>
              <w:rPr>
                <w:iCs/>
                <w:spacing w:val="0"/>
                <w:sz w:val="20"/>
                <w:szCs w:val="20"/>
                <w:lang w:eastAsia="en-US"/>
              </w:rPr>
              <w:t>Нефтеюганское районное муниципальное общеобразовательное бюджетное учреждение «Чеускинская средняя общеобразовательная школа»</w:t>
            </w:r>
          </w:p>
        </w:tc>
        <w:tc>
          <w:tcPr>
            <w:tcW w:w="3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DAE" w:rsidRDefault="00E64DAE">
            <w:pPr>
              <w:suppressLineNumbers/>
              <w:spacing w:line="276" w:lineRule="auto"/>
              <w:ind w:left="92" w:right="119" w:hanging="4"/>
              <w:jc w:val="center"/>
              <w:rPr>
                <w:iCs/>
                <w:spacing w:val="0"/>
                <w:sz w:val="20"/>
                <w:szCs w:val="20"/>
                <w:lang w:eastAsia="en-US"/>
              </w:rPr>
            </w:pPr>
            <w:r>
              <w:rPr>
                <w:iCs/>
                <w:spacing w:val="0"/>
                <w:sz w:val="20"/>
                <w:szCs w:val="20"/>
                <w:lang w:eastAsia="en-US"/>
              </w:rPr>
              <w:t xml:space="preserve">628322, Тюменская область, Ханты-Мансийский автономный округ-Югра, </w:t>
            </w:r>
            <w:proofErr w:type="spellStart"/>
            <w:r>
              <w:rPr>
                <w:iCs/>
                <w:spacing w:val="0"/>
                <w:sz w:val="20"/>
                <w:szCs w:val="20"/>
                <w:lang w:eastAsia="en-US"/>
              </w:rPr>
              <w:t>Нефтеюганский</w:t>
            </w:r>
            <w:proofErr w:type="spellEnd"/>
            <w:r>
              <w:rPr>
                <w:iCs/>
                <w:spacing w:val="0"/>
                <w:sz w:val="20"/>
                <w:szCs w:val="20"/>
                <w:lang w:eastAsia="en-US"/>
              </w:rPr>
              <w:t xml:space="preserve"> район, село Чеускино, улица Центральная, дом 15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DAE" w:rsidRDefault="00E64DAE">
            <w:pPr>
              <w:suppressLineNumbers/>
              <w:spacing w:line="276" w:lineRule="auto"/>
              <w:ind w:left="165" w:right="122"/>
              <w:jc w:val="center"/>
              <w:rPr>
                <w:iCs/>
                <w:spacing w:val="0"/>
                <w:sz w:val="20"/>
                <w:szCs w:val="20"/>
                <w:lang w:eastAsia="en-US"/>
              </w:rPr>
            </w:pPr>
            <w:proofErr w:type="spellStart"/>
            <w:r>
              <w:rPr>
                <w:iCs/>
                <w:spacing w:val="0"/>
                <w:sz w:val="20"/>
                <w:szCs w:val="20"/>
                <w:lang w:eastAsia="en-US"/>
              </w:rPr>
              <w:t>Крупенич</w:t>
            </w:r>
            <w:proofErr w:type="spellEnd"/>
            <w:r>
              <w:rPr>
                <w:iCs/>
                <w:spacing w:val="0"/>
                <w:sz w:val="20"/>
                <w:szCs w:val="20"/>
                <w:lang w:eastAsia="en-US"/>
              </w:rPr>
              <w:t xml:space="preserve"> Елена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DAE" w:rsidRDefault="00E64DAE">
            <w:pPr>
              <w:suppressLineNumbers/>
              <w:tabs>
                <w:tab w:val="left" w:pos="2028"/>
              </w:tabs>
              <w:spacing w:line="276" w:lineRule="auto"/>
              <w:ind w:left="57" w:right="57" w:firstLine="17"/>
              <w:jc w:val="center"/>
              <w:rPr>
                <w:iCs/>
                <w:spacing w:val="0"/>
                <w:sz w:val="20"/>
                <w:szCs w:val="20"/>
                <w:lang w:eastAsia="en-US"/>
              </w:rPr>
            </w:pPr>
            <w:r>
              <w:rPr>
                <w:iCs/>
                <w:spacing w:val="0"/>
                <w:sz w:val="20"/>
                <w:szCs w:val="20"/>
                <w:lang w:eastAsia="en-US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DAE" w:rsidRDefault="00E64DAE">
            <w:pPr>
              <w:suppressLineNumbers/>
              <w:spacing w:line="276" w:lineRule="auto"/>
              <w:ind w:left="63" w:right="57" w:hanging="6"/>
              <w:jc w:val="center"/>
              <w:rPr>
                <w:iCs/>
                <w:spacing w:val="0"/>
                <w:sz w:val="20"/>
                <w:szCs w:val="20"/>
                <w:lang w:eastAsia="en-US"/>
              </w:rPr>
            </w:pPr>
            <w:r>
              <w:rPr>
                <w:iCs/>
                <w:spacing w:val="0"/>
                <w:sz w:val="20"/>
                <w:szCs w:val="20"/>
                <w:lang w:eastAsia="en-US"/>
              </w:rPr>
              <w:t>8(3463)291423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DAE" w:rsidRDefault="007801DB">
            <w:pPr>
              <w:suppressLineNumbers/>
              <w:spacing w:line="276" w:lineRule="auto"/>
              <w:ind w:left="57" w:right="57" w:hanging="4"/>
              <w:jc w:val="center"/>
              <w:rPr>
                <w:iCs/>
                <w:spacing w:val="0"/>
                <w:sz w:val="20"/>
                <w:szCs w:val="20"/>
                <w:lang w:eastAsia="en-US"/>
              </w:rPr>
            </w:pPr>
            <w:hyperlink r:id="rId5" w:history="1">
              <w:r w:rsidR="00E64DAE">
                <w:rPr>
                  <w:rStyle w:val="a3"/>
                  <w:iCs/>
                  <w:spacing w:val="0"/>
                  <w:sz w:val="20"/>
                  <w:szCs w:val="20"/>
                  <w:lang w:eastAsia="en-US"/>
                </w:rPr>
                <w:t>cheysschool@yandex.ru</w:t>
              </w:r>
            </w:hyperlink>
          </w:p>
        </w:tc>
      </w:tr>
    </w:tbl>
    <w:p w:rsidR="00E83441" w:rsidRDefault="00E83441"/>
    <w:sectPr w:rsidR="00E83441" w:rsidSect="00E64D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42C"/>
    <w:rsid w:val="007801DB"/>
    <w:rsid w:val="00E64DAE"/>
    <w:rsid w:val="00E83441"/>
    <w:rsid w:val="00F8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AE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4D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AE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4D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eysschoo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Admin-КрупеничЕВ</dc:creator>
  <cp:keywords/>
  <dc:description/>
  <cp:lastModifiedBy>Admin-КрупеничЕВ</cp:lastModifiedBy>
  <cp:revision>5</cp:revision>
  <dcterms:created xsi:type="dcterms:W3CDTF">2019-12-09T03:40:00Z</dcterms:created>
  <dcterms:modified xsi:type="dcterms:W3CDTF">2020-12-01T03:00:00Z</dcterms:modified>
</cp:coreProperties>
</file>