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5F" w:rsidRPr="004B3CDB" w:rsidRDefault="001A2586" w:rsidP="004B3C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НЕСПЕЦИФИ</w:t>
      </w:r>
      <w:r w:rsidR="005E5519" w:rsidRPr="004B3CDB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ЧЕСКАЯ ПРОФИЛАКТИКА</w:t>
      </w:r>
    </w:p>
    <w:p w:rsidR="001A2586" w:rsidRPr="004B3CDB" w:rsidRDefault="005E5519" w:rsidP="004B3C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ГРИППА И ОРВИ</w:t>
      </w:r>
      <w:r w:rsidR="001A2586"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br/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ru-RU"/>
        </w:rPr>
        <w:t>Снизи</w:t>
      </w:r>
      <w:r w:rsidR="0016791B" w:rsidRPr="004B3CDB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ru-RU"/>
        </w:rPr>
        <w:t xml:space="preserve">ть </w:t>
      </w:r>
      <w:proofErr w:type="gramStart"/>
      <w:r w:rsidR="0016791B" w:rsidRPr="004B3CDB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ru-RU"/>
        </w:rPr>
        <w:t>риск заражения гриппом можно</w:t>
      </w: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ru-RU"/>
        </w:rPr>
        <w:t xml:space="preserve"> придерживаясь</w:t>
      </w:r>
      <w:proofErr w:type="gramEnd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ru-RU"/>
        </w:rPr>
        <w:t xml:space="preserve"> </w:t>
      </w:r>
      <w:r w:rsidRPr="004B3CDB">
        <w:rPr>
          <w:rFonts w:ascii="Times New Roman" w:eastAsia="Times New Roman" w:hAnsi="Times New Roman" w:cs="Times New Roman"/>
          <w:b/>
          <w:color w:val="002060"/>
          <w:sz w:val="26"/>
          <w:szCs w:val="26"/>
          <w:u w:val="single"/>
          <w:lang w:eastAsia="ru-RU"/>
        </w:rPr>
        <w:t xml:space="preserve">практических рекомендаций </w:t>
      </w: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ru-RU"/>
        </w:rPr>
        <w:t>по неспецифической профилактике.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Прежде всего, необходимо вести здоровый образ жизни: чаще бывать на свежем воздухе, совершать прогулки, заниматься спортом, высыпаться, соблюдать сбалансированный рацион питания, закаляться. Закаливающие процедуры повышают сопротивл</w:t>
      </w:r>
      <w:r w:rsidR="005E5519"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яемость организма к гриппу и ОРВИ</w:t>
      </w: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 период подъема заболеваемости гриппом и острыми респираторными инфекциями необходимо выполнять следующие правила: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- следует избегать контакта с заболевшими людьми, а если это невозможно – не сближаться с ними больше, чем на 1 метр и надевать маску;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- стараться не посещать места массового скопления людей;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- чаще мыть руки с мылом либо протирать их антибактериальными средствами или салфетками;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- не дотрагиваться до глаз, рта и носа грязными руками;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- тщательно убирать и периодически проветривать помещения (в период холодов проветривание рекомендуется осуществлять по 3-4 раза в день примерно по 15-20 минут).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Так же неспецифическая профилактика гриппа обеспечивается приемом специальных препаратов: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- витамины. Наиболее широко следует использовать витамины C, A и группы B в возрастных дозировках. В дошкольных детских учреждениях в холодный сезон года рекомендуется применять сироп из плодов шиповника по 1 чайной ложке в день.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- </w:t>
      </w:r>
      <w:proofErr w:type="spellStart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дибазолопрофилактика</w:t>
      </w:r>
      <w:proofErr w:type="spellEnd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 Применение дибазола курсами повышает  неспецифическую резистентность организма и оказывает противовоспалительное и гипотензивное действие.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- </w:t>
      </w:r>
      <w:proofErr w:type="spellStart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иммунокоррегирующие</w:t>
      </w:r>
      <w:proofErr w:type="spellEnd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препараты рекомендуется применять в виде курсов, во-первых, для повышения неспецифической резистентности у людей с подозрением на </w:t>
      </w:r>
      <w:proofErr w:type="spellStart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иммунодефицитное</w:t>
      </w:r>
      <w:proofErr w:type="spellEnd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состояни</w:t>
      </w:r>
      <w:r w:rsidR="005E5519"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 в период сезонных подъемов ОРВИ</w:t>
      </w: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включая эпидемии гриппа; во-вторых, с целью реабилитаци</w:t>
      </w:r>
      <w:r w:rsidR="005E5519"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 переболевших гриппом и ОРВИ</w:t>
      </w: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из указанной группы и других с явлениями астенического синдрома, осложнениями. Для этих целей используются: адаптогены растительного происхождения, аналоги препаратов тимуса, индукторы интерферона и др.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Кроме того в период эпидемии гриппа или локальных вспышек других ОРВИ экстренная профилактика осуществляется противовирусными препаратами: ремантадин, </w:t>
      </w:r>
      <w:proofErr w:type="spellStart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арбидол</w:t>
      </w:r>
      <w:proofErr w:type="spellEnd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</w:t>
      </w:r>
      <w:proofErr w:type="spellStart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оксолиновая</w:t>
      </w:r>
      <w:proofErr w:type="spellEnd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мазь и интерферон и др.</w:t>
      </w:r>
    </w:p>
    <w:p w:rsidR="001A2586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вы все же заболели, постарайтесь не контактировать с другими людьми. Срочно вызовите врача и строго выполняйте его предписания. Не выходите из дома в течение 7 дней с начала заболевания, не нарушайте постельный режим и не пренебрегайте мерами личной гигиены. При чихании и кашле закрывайте рот и нос, пользуясь одноразовыми носовыми платками и выкидывая их сразу после применения.</w:t>
      </w:r>
    </w:p>
    <w:p w:rsidR="00D311EC" w:rsidRPr="004B3CDB" w:rsidRDefault="001A2586" w:rsidP="004B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Если заболел кто-то в семье, по возможности изолируйте его от </w:t>
      </w:r>
      <w:proofErr w:type="gramStart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здоровых</w:t>
      </w:r>
      <w:proofErr w:type="gramEnd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 выделите отдельную посуду, постельное белье и полотенца. Ухаживать за больным должен один человек, но ни в коем случае не беременная женщина. Каждому члену семьи можно посоветовать </w:t>
      </w:r>
      <w:proofErr w:type="gramStart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часто</w:t>
      </w:r>
      <w:proofErr w:type="gramEnd"/>
      <w:r w:rsidRP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мыть руки, протирать их дезинфицирующими составами, использовать маски. Кстати, влажную и отсыревшую маску надо сразу менять на новую, сухую.</w:t>
      </w:r>
      <w:r w:rsidR="004B3CD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 </w:t>
      </w:r>
      <w:r w:rsidR="004B3CDB" w:rsidRPr="004B3CDB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БУДЬТЕ ЗДОРОВЫ!</w:t>
      </w:r>
      <w:bookmarkStart w:id="0" w:name="_GoBack"/>
      <w:bookmarkEnd w:id="0"/>
    </w:p>
    <w:sectPr w:rsidR="00D311EC" w:rsidRPr="004B3CDB" w:rsidSect="004B3CDB">
      <w:pgSz w:w="11906" w:h="16838"/>
      <w:pgMar w:top="1134" w:right="991" w:bottom="851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86"/>
    <w:rsid w:val="0016791B"/>
    <w:rsid w:val="001A2586"/>
    <w:rsid w:val="00453A5F"/>
    <w:rsid w:val="004B3CDB"/>
    <w:rsid w:val="005E5519"/>
    <w:rsid w:val="0088308D"/>
    <w:rsid w:val="008F00C2"/>
    <w:rsid w:val="00C35824"/>
    <w:rsid w:val="00D3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Докукина Изида Фаритовна</dc:creator>
  <cp:lastModifiedBy>OgorelkovaTP</cp:lastModifiedBy>
  <cp:revision>7</cp:revision>
  <cp:lastPrinted>2017-09-19T11:30:00Z</cp:lastPrinted>
  <dcterms:created xsi:type="dcterms:W3CDTF">2017-01-19T11:45:00Z</dcterms:created>
  <dcterms:modified xsi:type="dcterms:W3CDTF">2017-09-19T11:30:00Z</dcterms:modified>
</cp:coreProperties>
</file>