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AD" w:rsidRDefault="00BE66AD" w:rsidP="00FC3EA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drawing>
          <wp:inline distT="0" distB="0" distL="0" distR="0">
            <wp:extent cx="5905500" cy="88475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eg"/>
                    <pic:cNvPicPr/>
                  </pic:nvPicPr>
                  <pic:blipFill rotWithShape="1">
                    <a:blip r:embed="rId6" cstate="print">
                      <a:extLst>
                        <a:ext uri="{28A0092B-C50C-407E-A947-70E740481C1C}">
                          <a14:useLocalDpi xmlns:a14="http://schemas.microsoft.com/office/drawing/2010/main" val="0"/>
                        </a:ext>
                      </a:extLst>
                    </a:blip>
                    <a:srcRect l="7052" t="1154" r="4808" b="3658"/>
                    <a:stretch/>
                  </pic:blipFill>
                  <pic:spPr bwMode="auto">
                    <a:xfrm>
                      <a:off x="0" y="0"/>
                      <a:ext cx="5902346" cy="884278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sz w:val="28"/>
          <w:szCs w:val="28"/>
          <w:lang w:eastAsia="ru-RU"/>
        </w:rPr>
        <w:br w:type="page"/>
      </w:r>
    </w:p>
    <w:p w:rsidR="00FC3EA7" w:rsidRDefault="00FC3EA7" w:rsidP="00FC3EA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СОДЕРЖАНИЕ:</w:t>
      </w:r>
    </w:p>
    <w:p w:rsidR="00FC3EA7" w:rsidRDefault="00FC3EA7" w:rsidP="00FC3EA7">
      <w:pPr>
        <w:spacing w:after="0" w:line="240" w:lineRule="auto"/>
        <w:jc w:val="center"/>
        <w:rPr>
          <w:rFonts w:ascii="Times New Roman" w:eastAsia="Times New Roman" w:hAnsi="Times New Roman"/>
          <w:b/>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Общие положения ……………………………………………… </w:t>
      </w:r>
      <w:r>
        <w:rPr>
          <w:rFonts w:ascii="Times New Roman" w:eastAsia="Times New Roman" w:hAnsi="Times New Roman"/>
          <w:sz w:val="28"/>
          <w:szCs w:val="28"/>
          <w:lang w:eastAsia="ru-RU"/>
        </w:rPr>
        <w:tab/>
        <w:t>3</w:t>
      </w:r>
    </w:p>
    <w:p w:rsidR="00FC3EA7" w:rsidRDefault="00FC3EA7" w:rsidP="00FC3EA7">
      <w:pPr>
        <w:pStyle w:val="a5"/>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Обязательства сторон …………………………………………. </w:t>
      </w:r>
      <w:r>
        <w:rPr>
          <w:rFonts w:ascii="Times New Roman" w:eastAsia="Times New Roman" w:hAnsi="Times New Roman"/>
          <w:sz w:val="28"/>
          <w:szCs w:val="28"/>
          <w:lang w:eastAsia="ru-RU"/>
        </w:rPr>
        <w:tab/>
        <w:t>5</w:t>
      </w:r>
    </w:p>
    <w:p w:rsidR="00FC3EA7" w:rsidRPr="00E40847"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Трудовые отношения …………………………………………. </w:t>
      </w:r>
      <w:r>
        <w:rPr>
          <w:rFonts w:ascii="Times New Roman" w:eastAsia="Times New Roman" w:hAnsi="Times New Roman"/>
          <w:sz w:val="28"/>
          <w:szCs w:val="28"/>
          <w:lang w:eastAsia="ru-RU"/>
        </w:rPr>
        <w:tab/>
        <w:t>6</w:t>
      </w:r>
    </w:p>
    <w:p w:rsidR="00FC3EA7" w:rsidRPr="00E40847"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Оплата труда и нормы труда …………………………………  </w:t>
      </w:r>
      <w:r>
        <w:rPr>
          <w:rFonts w:ascii="Times New Roman" w:eastAsia="Times New Roman" w:hAnsi="Times New Roman"/>
          <w:sz w:val="28"/>
          <w:szCs w:val="28"/>
          <w:lang w:eastAsia="ru-RU"/>
        </w:rPr>
        <w:tab/>
        <w:t>10</w:t>
      </w:r>
    </w:p>
    <w:p w:rsidR="00FC3EA7" w:rsidRPr="00E40847"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Рабочее время и время отдыха ……………………………….</w:t>
      </w:r>
      <w:r>
        <w:rPr>
          <w:rFonts w:ascii="Times New Roman" w:eastAsia="Times New Roman" w:hAnsi="Times New Roman"/>
          <w:sz w:val="28"/>
          <w:szCs w:val="28"/>
          <w:lang w:eastAsia="ru-RU"/>
        </w:rPr>
        <w:tab/>
        <w:t>19</w:t>
      </w:r>
    </w:p>
    <w:p w:rsidR="00FC3EA7" w:rsidRPr="00E40847"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Условия и охрана труда ………………………………………</w:t>
      </w:r>
      <w:r>
        <w:rPr>
          <w:rFonts w:ascii="Times New Roman" w:eastAsia="Times New Roman" w:hAnsi="Times New Roman"/>
          <w:sz w:val="28"/>
          <w:szCs w:val="28"/>
          <w:lang w:eastAsia="ru-RU"/>
        </w:rPr>
        <w:tab/>
        <w:t>24</w:t>
      </w:r>
    </w:p>
    <w:p w:rsidR="00FC3EA7" w:rsidRPr="00E40847"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Содействие занятости, повышение квалификации и </w:t>
      </w:r>
    </w:p>
    <w:p w:rsidR="00FC3EA7" w:rsidRDefault="00FC3EA7" w:rsidP="00FC3EA7">
      <w:pPr>
        <w:pStyle w:val="a5"/>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закрепление профессиональных кадров ……………………..</w:t>
      </w:r>
      <w:r>
        <w:rPr>
          <w:rFonts w:ascii="Times New Roman" w:eastAsia="Times New Roman" w:hAnsi="Times New Roman"/>
          <w:sz w:val="28"/>
          <w:szCs w:val="28"/>
          <w:lang w:eastAsia="ru-RU"/>
        </w:rPr>
        <w:tab/>
        <w:t>27</w:t>
      </w:r>
    </w:p>
    <w:p w:rsidR="00FC3EA7" w:rsidRDefault="00FC3EA7" w:rsidP="00FC3EA7">
      <w:pPr>
        <w:pStyle w:val="a5"/>
        <w:spacing w:after="0" w:line="240"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Гарантии при аттестации педагогических работников ……..</w:t>
      </w:r>
      <w:r>
        <w:rPr>
          <w:rFonts w:ascii="Times New Roman" w:eastAsia="Times New Roman" w:hAnsi="Times New Roman"/>
          <w:sz w:val="28"/>
          <w:szCs w:val="28"/>
          <w:lang w:eastAsia="ru-RU"/>
        </w:rPr>
        <w:tab/>
        <w:t>30</w:t>
      </w:r>
    </w:p>
    <w:p w:rsidR="00FC3EA7" w:rsidRDefault="00FC3EA7" w:rsidP="00FC3EA7">
      <w:pPr>
        <w:pStyle w:val="a5"/>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Социальные гарантии, льготы, компенсации ………………..</w:t>
      </w:r>
      <w:r>
        <w:rPr>
          <w:rFonts w:ascii="Times New Roman" w:eastAsia="Times New Roman" w:hAnsi="Times New Roman"/>
          <w:sz w:val="28"/>
          <w:szCs w:val="28"/>
          <w:lang w:eastAsia="ru-RU"/>
        </w:rPr>
        <w:tab/>
        <w:t>35</w:t>
      </w:r>
    </w:p>
    <w:p w:rsidR="00FC3EA7" w:rsidRPr="00E40847"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Гарантии прав профсоюзной организации и </w:t>
      </w:r>
    </w:p>
    <w:p w:rsidR="00FC3EA7" w:rsidRDefault="00FC3EA7" w:rsidP="00FC3EA7">
      <w:pPr>
        <w:pStyle w:val="a5"/>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членов профсоюза ……………………………………………….</w:t>
      </w:r>
      <w:r>
        <w:rPr>
          <w:rFonts w:ascii="Times New Roman" w:eastAsia="Times New Roman" w:hAnsi="Times New Roman"/>
          <w:sz w:val="28"/>
          <w:szCs w:val="28"/>
          <w:lang w:eastAsia="ru-RU"/>
        </w:rPr>
        <w:tab/>
        <w:t>39</w:t>
      </w:r>
    </w:p>
    <w:p w:rsidR="00FC3EA7" w:rsidRDefault="00FC3EA7" w:rsidP="00FC3EA7">
      <w:pPr>
        <w:pStyle w:val="a5"/>
        <w:spacing w:after="0" w:line="240"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выполнением договора ………………………….</w:t>
      </w:r>
      <w:r>
        <w:rPr>
          <w:rFonts w:ascii="Times New Roman" w:eastAsia="Times New Roman" w:hAnsi="Times New Roman"/>
          <w:sz w:val="28"/>
          <w:szCs w:val="28"/>
          <w:lang w:eastAsia="ru-RU"/>
        </w:rPr>
        <w:tab/>
        <w:t>42</w:t>
      </w:r>
    </w:p>
    <w:p w:rsidR="00FC3EA7" w:rsidRDefault="00FC3EA7" w:rsidP="00FC3EA7">
      <w:pPr>
        <w:pStyle w:val="a5"/>
        <w:spacing w:after="0" w:line="276" w:lineRule="auto"/>
        <w:jc w:val="both"/>
        <w:rPr>
          <w:rFonts w:ascii="Times New Roman" w:eastAsia="Times New Roman" w:hAnsi="Times New Roman"/>
          <w:sz w:val="28"/>
          <w:szCs w:val="28"/>
          <w:lang w:eastAsia="ru-RU"/>
        </w:rPr>
      </w:pPr>
    </w:p>
    <w:p w:rsidR="00FC3EA7"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sidRPr="008F21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Приложение 1……………………………………………………   45</w:t>
      </w:r>
    </w:p>
    <w:p w:rsidR="00FC3EA7" w:rsidRDefault="00FC3EA7" w:rsidP="00FC3EA7">
      <w:pPr>
        <w:pStyle w:val="a5"/>
        <w:spacing w:after="0" w:line="276" w:lineRule="auto"/>
        <w:jc w:val="both"/>
        <w:rPr>
          <w:rFonts w:ascii="Times New Roman" w:eastAsia="Times New Roman" w:hAnsi="Times New Roman"/>
          <w:sz w:val="28"/>
          <w:szCs w:val="28"/>
          <w:lang w:eastAsia="ru-RU"/>
        </w:rPr>
      </w:pPr>
    </w:p>
    <w:p w:rsidR="00FC3EA7" w:rsidRPr="008F21A3" w:rsidRDefault="00FC3EA7" w:rsidP="00FC3EA7">
      <w:pPr>
        <w:pStyle w:val="a5"/>
        <w:numPr>
          <w:ilvl w:val="0"/>
          <w:numId w:val="1"/>
        </w:num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F21A3">
        <w:rPr>
          <w:rFonts w:ascii="Times New Roman" w:eastAsia="Times New Roman" w:hAnsi="Times New Roman"/>
          <w:sz w:val="28"/>
          <w:szCs w:val="28"/>
          <w:lang w:eastAsia="ru-RU"/>
        </w:rPr>
        <w:t>Приложение 2</w:t>
      </w:r>
      <w:r>
        <w:rPr>
          <w:rFonts w:ascii="Times New Roman" w:eastAsia="Times New Roman" w:hAnsi="Times New Roman"/>
          <w:sz w:val="28"/>
          <w:szCs w:val="28"/>
          <w:lang w:eastAsia="ru-RU"/>
        </w:rPr>
        <w:t xml:space="preserve"> …………………………………………………..   47</w:t>
      </w:r>
    </w:p>
    <w:p w:rsidR="00FC3EA7" w:rsidRDefault="00FC3EA7" w:rsidP="00FC3EA7">
      <w:pPr>
        <w:pStyle w:val="a5"/>
        <w:spacing w:after="0" w:line="276" w:lineRule="auto"/>
        <w:jc w:val="both"/>
        <w:rPr>
          <w:rFonts w:ascii="Times New Roman" w:eastAsia="Times New Roman" w:hAnsi="Times New Roman"/>
          <w:sz w:val="28"/>
          <w:szCs w:val="28"/>
          <w:lang w:eastAsia="ru-RU"/>
        </w:rPr>
      </w:pPr>
    </w:p>
    <w:p w:rsidR="00FC3EA7" w:rsidRDefault="00FC3EA7" w:rsidP="00FC3EA7">
      <w:pPr>
        <w:pStyle w:val="a5"/>
        <w:spacing w:after="0" w:line="276" w:lineRule="auto"/>
        <w:jc w:val="both"/>
        <w:rPr>
          <w:rFonts w:ascii="Times New Roman" w:eastAsia="Times New Roman" w:hAnsi="Times New Roman"/>
          <w:sz w:val="28"/>
          <w:szCs w:val="28"/>
          <w:lang w:eastAsia="ru-RU"/>
        </w:rPr>
      </w:pPr>
    </w:p>
    <w:p w:rsidR="00FC3EA7" w:rsidRDefault="00FC3EA7" w:rsidP="00FC3EA7">
      <w:pPr>
        <w:spacing w:after="0" w:line="276" w:lineRule="auto"/>
        <w:jc w:val="both"/>
        <w:rPr>
          <w:rFonts w:ascii="Times New Roman" w:eastAsia="Times New Roman" w:hAnsi="Times New Roman"/>
          <w:sz w:val="28"/>
          <w:szCs w:val="28"/>
          <w:lang w:eastAsia="ru-RU"/>
        </w:rPr>
      </w:pPr>
    </w:p>
    <w:p w:rsidR="00FC3EA7" w:rsidRPr="009E3DE1" w:rsidRDefault="00FC3EA7" w:rsidP="00FC3EA7">
      <w:pPr>
        <w:spacing w:after="0" w:line="276"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bookmarkStart w:id="0" w:name="_GoBack"/>
      <w:bookmarkEnd w:id="0"/>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Default="00FC3EA7" w:rsidP="00FC3EA7">
      <w:pPr>
        <w:spacing w:after="0" w:line="240" w:lineRule="auto"/>
        <w:jc w:val="both"/>
        <w:rPr>
          <w:rFonts w:ascii="Times New Roman" w:eastAsia="Times New Roman" w:hAnsi="Times New Roman"/>
          <w:sz w:val="28"/>
          <w:szCs w:val="28"/>
          <w:lang w:eastAsia="ru-RU"/>
        </w:rPr>
      </w:pPr>
    </w:p>
    <w:p w:rsidR="00FC3EA7" w:rsidRPr="00C51D77" w:rsidRDefault="00FC3EA7" w:rsidP="00FC3EA7">
      <w:pPr>
        <w:spacing w:after="0" w:line="240" w:lineRule="auto"/>
        <w:jc w:val="center"/>
        <w:rPr>
          <w:rFonts w:ascii="Times New Roman" w:eastAsia="Times New Roman" w:hAnsi="Times New Roman"/>
          <w:b/>
          <w:sz w:val="26"/>
          <w:szCs w:val="26"/>
          <w:lang w:eastAsia="ru-RU"/>
        </w:rPr>
      </w:pPr>
      <w:r w:rsidRPr="00C51D77">
        <w:rPr>
          <w:rFonts w:ascii="Times New Roman" w:eastAsia="Times New Roman" w:hAnsi="Times New Roman"/>
          <w:b/>
          <w:sz w:val="26"/>
          <w:szCs w:val="26"/>
          <w:lang w:eastAsia="ru-RU"/>
        </w:rPr>
        <w:lastRenderedPageBreak/>
        <w:t>1. ОБЩИЕ ПОЛОЖЕНИЯ</w:t>
      </w:r>
    </w:p>
    <w:p w:rsidR="00FC3EA7" w:rsidRPr="00C50BC0" w:rsidRDefault="00FC3EA7" w:rsidP="00FC3EA7">
      <w:pPr>
        <w:spacing w:before="120" w:after="0" w:line="240" w:lineRule="auto"/>
        <w:jc w:val="both"/>
        <w:rPr>
          <w:rFonts w:ascii="Times New Roman" w:eastAsia="Times New Roman" w:hAnsi="Times New Roman"/>
          <w:sz w:val="28"/>
          <w:szCs w:val="28"/>
          <w:lang w:eastAsia="ru-RU"/>
        </w:rPr>
      </w:pPr>
      <w:r w:rsidRPr="007B5DBE">
        <w:rPr>
          <w:rFonts w:ascii="Times New Roman" w:eastAsia="Times New Roman" w:hAnsi="Times New Roman"/>
          <w:sz w:val="28"/>
          <w:szCs w:val="28"/>
          <w:lang w:eastAsia="ru-RU"/>
        </w:rPr>
        <w:t>1.1.</w:t>
      </w:r>
      <w:r>
        <w:rPr>
          <w:rFonts w:ascii="Times New Roman" w:eastAsia="Times New Roman" w:hAnsi="Times New Roman"/>
          <w:lang w:eastAsia="ru-RU"/>
        </w:rPr>
        <w:t xml:space="preserve"> </w:t>
      </w:r>
      <w:r w:rsidRPr="007B5DBE">
        <w:rPr>
          <w:rFonts w:ascii="Times New Roman" w:hAnsi="Times New Roman"/>
          <w:sz w:val="28"/>
          <w:szCs w:val="28"/>
        </w:rPr>
        <w:t xml:space="preserve">Настоящий коллективный договор заключён между работодателем и работниками </w:t>
      </w:r>
      <w:r w:rsidRPr="007B5DBE">
        <w:rPr>
          <w:rFonts w:ascii="Times New Roman" w:eastAsia="Times New Roman" w:hAnsi="Times New Roman"/>
          <w:sz w:val="28"/>
          <w:szCs w:val="28"/>
          <w:lang w:eastAsia="ru-RU"/>
        </w:rPr>
        <w:t>в лице их представителей</w:t>
      </w:r>
      <w:r w:rsidRPr="007B5DBE">
        <w:rPr>
          <w:rFonts w:ascii="Times New Roman" w:hAnsi="Times New Roman"/>
          <w:sz w:val="28"/>
          <w:szCs w:val="28"/>
        </w:rPr>
        <w:t xml:space="preserve"> и является правовым актом, регулирующим социально-трудовые отношения и иные, непосредственно связанные с ними отношения </w:t>
      </w:r>
      <w:proofErr w:type="gramStart"/>
      <w:r w:rsidRPr="007B5DBE">
        <w:rPr>
          <w:rFonts w:ascii="Times New Roman" w:eastAsia="Times New Roman" w:hAnsi="Times New Roman"/>
          <w:sz w:val="28"/>
          <w:szCs w:val="28"/>
          <w:lang w:eastAsia="ru-RU"/>
        </w:rPr>
        <w:t>в</w:t>
      </w:r>
      <w:proofErr w:type="gramEnd"/>
      <w:r w:rsidRPr="007B5DBE">
        <w:rPr>
          <w:rFonts w:ascii="Times New Roman" w:eastAsia="Times New Roman" w:hAnsi="Times New Roman"/>
          <w:sz w:val="28"/>
          <w:szCs w:val="28"/>
          <w:lang w:eastAsia="ru-RU"/>
        </w:rPr>
        <w:t xml:space="preserve"> </w:t>
      </w:r>
      <w:proofErr w:type="gramStart"/>
      <w:r w:rsidRPr="007B5DBE">
        <w:rPr>
          <w:rFonts w:ascii="Times New Roman" w:eastAsia="Times New Roman" w:hAnsi="Times New Roman"/>
          <w:sz w:val="28"/>
          <w:szCs w:val="28"/>
          <w:lang w:eastAsia="ru-RU"/>
        </w:rPr>
        <w:t>Нефтеюганском</w:t>
      </w:r>
      <w:proofErr w:type="gramEnd"/>
      <w:r w:rsidRPr="007B5DBE">
        <w:rPr>
          <w:rFonts w:ascii="Times New Roman" w:eastAsia="Times New Roman" w:hAnsi="Times New Roman"/>
          <w:sz w:val="28"/>
          <w:szCs w:val="28"/>
          <w:lang w:eastAsia="ru-RU"/>
        </w:rPr>
        <w:t xml:space="preserve"> районом муниципальном общеобразовательном бюджетном учреждении «</w:t>
      </w:r>
      <w:proofErr w:type="spellStart"/>
      <w:r w:rsidRPr="007B5DBE">
        <w:rPr>
          <w:rFonts w:ascii="Times New Roman" w:eastAsia="Times New Roman" w:hAnsi="Times New Roman"/>
          <w:sz w:val="28"/>
          <w:szCs w:val="28"/>
          <w:lang w:eastAsia="ru-RU"/>
        </w:rPr>
        <w:t>Чеускинская</w:t>
      </w:r>
      <w:proofErr w:type="spellEnd"/>
      <w:r w:rsidRPr="007B5DBE">
        <w:rPr>
          <w:rFonts w:ascii="Times New Roman" w:eastAsia="Times New Roman" w:hAnsi="Times New Roman"/>
          <w:sz w:val="28"/>
          <w:szCs w:val="28"/>
          <w:lang w:eastAsia="ru-RU"/>
        </w:rPr>
        <w:t xml:space="preserve"> средняя общеобразовательная школа» </w:t>
      </w:r>
      <w:r>
        <w:rPr>
          <w:rFonts w:ascii="Times New Roman" w:eastAsia="Times New Roman" w:hAnsi="Times New Roman"/>
          <w:sz w:val="28"/>
          <w:szCs w:val="28"/>
          <w:lang w:eastAsia="ru-RU"/>
        </w:rPr>
        <w:t>(далее по тексту – Учреждение);</w:t>
      </w:r>
    </w:p>
    <w:p w:rsidR="00FC3EA7" w:rsidRDefault="00FC3EA7" w:rsidP="00FC3EA7">
      <w:pPr>
        <w:pStyle w:val="21"/>
        <w:spacing w:line="200" w:lineRule="atLeast"/>
        <w:ind w:firstLine="0"/>
        <w:rPr>
          <w:szCs w:val="28"/>
        </w:rPr>
      </w:pPr>
      <w:r>
        <w:rPr>
          <w:szCs w:val="28"/>
        </w:rPr>
        <w:t>1.2. Настоящий коллективный договор заключён в соответствии с законодательством Российской Федерации и направлен на обеспечение стабильной и эффективной деятельности Учреждения.</w:t>
      </w:r>
    </w:p>
    <w:p w:rsidR="00FC3EA7" w:rsidRDefault="00FC3EA7" w:rsidP="00FC3EA7">
      <w:pPr>
        <w:pStyle w:val="21"/>
        <w:ind w:firstLine="0"/>
        <w:rPr>
          <w:szCs w:val="28"/>
        </w:rPr>
      </w:pPr>
      <w:r>
        <w:rPr>
          <w:szCs w:val="28"/>
        </w:rPr>
        <w:t>1.3. Настоящий коллективный договор устанавливает для работников Учреждения условия труда, социальные льготы и гарантии, связанные с территориальными особенностями, в соответствии с действующим законодательством Российской Федерации.</w:t>
      </w:r>
    </w:p>
    <w:p w:rsidR="002D22E2" w:rsidRPr="007470B5" w:rsidRDefault="00FC3EA7" w:rsidP="007470B5">
      <w:pPr>
        <w:spacing w:after="0"/>
        <w:jc w:val="both"/>
        <w:rPr>
          <w:rFonts w:ascii="Times New Roman" w:hAnsi="Times New Roman"/>
          <w:sz w:val="28"/>
          <w:szCs w:val="28"/>
        </w:rPr>
      </w:pPr>
      <w:r w:rsidRPr="00DD4DC7">
        <w:rPr>
          <w:rFonts w:ascii="Times New Roman" w:hAnsi="Times New Roman"/>
          <w:sz w:val="28"/>
          <w:szCs w:val="28"/>
        </w:rPr>
        <w:t>1.4</w:t>
      </w:r>
      <w:r>
        <w:rPr>
          <w:sz w:val="28"/>
          <w:szCs w:val="28"/>
        </w:rPr>
        <w:t xml:space="preserve">. </w:t>
      </w:r>
      <w:proofErr w:type="gramStart"/>
      <w:r w:rsidR="00037FBF" w:rsidRPr="00C97362">
        <w:rPr>
          <w:rFonts w:ascii="Times New Roman" w:hAnsi="Times New Roman"/>
          <w:color w:val="000000"/>
          <w:spacing w:val="2"/>
          <w:sz w:val="28"/>
          <w:szCs w:val="28"/>
        </w:rPr>
        <w:t xml:space="preserve">Коллективный договор основывается на действующих нормах </w:t>
      </w:r>
      <w:r w:rsidR="00037FBF" w:rsidRPr="00C97362">
        <w:rPr>
          <w:rFonts w:ascii="Times New Roman" w:hAnsi="Times New Roman"/>
          <w:color w:val="000000"/>
          <w:spacing w:val="6"/>
          <w:sz w:val="28"/>
          <w:szCs w:val="28"/>
        </w:rPr>
        <w:t xml:space="preserve">Трудового кодекса Российской Федерации (далее по тексту - ТК РФ), </w:t>
      </w:r>
      <w:r w:rsidR="002D22E2" w:rsidRPr="007470B5">
        <w:rPr>
          <w:rFonts w:ascii="Times New Roman" w:hAnsi="Times New Roman"/>
          <w:iCs/>
          <w:sz w:val="28"/>
          <w:szCs w:val="28"/>
          <w:lang w:eastAsia="ru-RU" w:bidi="en-US"/>
        </w:rPr>
        <w:t>Федеральн</w:t>
      </w:r>
      <w:r w:rsidR="00037FBF" w:rsidRPr="007470B5">
        <w:rPr>
          <w:rFonts w:ascii="Times New Roman" w:hAnsi="Times New Roman"/>
          <w:iCs/>
          <w:sz w:val="28"/>
          <w:szCs w:val="28"/>
          <w:lang w:eastAsia="ru-RU" w:bidi="en-US"/>
        </w:rPr>
        <w:t>ого</w:t>
      </w:r>
      <w:r w:rsidR="002D22E2" w:rsidRPr="007470B5">
        <w:rPr>
          <w:rFonts w:ascii="Times New Roman" w:hAnsi="Times New Roman"/>
          <w:iCs/>
          <w:sz w:val="28"/>
          <w:szCs w:val="28"/>
          <w:lang w:eastAsia="ru-RU" w:bidi="en-US"/>
        </w:rPr>
        <w:t xml:space="preserve"> закон</w:t>
      </w:r>
      <w:r w:rsidR="00037FBF" w:rsidRPr="007470B5">
        <w:rPr>
          <w:rFonts w:ascii="Times New Roman" w:hAnsi="Times New Roman"/>
          <w:iCs/>
          <w:sz w:val="28"/>
          <w:szCs w:val="28"/>
          <w:lang w:eastAsia="ru-RU" w:bidi="en-US"/>
        </w:rPr>
        <w:t>а</w:t>
      </w:r>
      <w:r w:rsidR="002D22E2" w:rsidRPr="007470B5">
        <w:rPr>
          <w:rFonts w:ascii="Times New Roman" w:hAnsi="Times New Roman"/>
          <w:iCs/>
          <w:sz w:val="28"/>
          <w:szCs w:val="28"/>
          <w:lang w:eastAsia="ru-RU" w:bidi="en-US"/>
        </w:rPr>
        <w:t xml:space="preserve"> от </w:t>
      </w:r>
      <w:smartTag w:uri="urn:schemas-microsoft-com:office:smarttags" w:element="date">
        <w:smartTagPr>
          <w:attr w:name="Year" w:val="1996"/>
          <w:attr w:name="Day" w:val="12"/>
          <w:attr w:name="Month" w:val="01"/>
          <w:attr w:name="ls" w:val="trans"/>
        </w:smartTagPr>
        <w:r w:rsidR="002D22E2" w:rsidRPr="007470B5">
          <w:rPr>
            <w:rFonts w:ascii="Times New Roman" w:hAnsi="Times New Roman"/>
            <w:iCs/>
            <w:sz w:val="28"/>
            <w:szCs w:val="28"/>
            <w:lang w:eastAsia="ru-RU" w:bidi="en-US"/>
          </w:rPr>
          <w:t>12.01.1996</w:t>
        </w:r>
      </w:smartTag>
      <w:r w:rsidR="002D22E2" w:rsidRPr="007470B5">
        <w:rPr>
          <w:rFonts w:ascii="Times New Roman" w:hAnsi="Times New Roman"/>
          <w:iCs/>
          <w:sz w:val="28"/>
          <w:szCs w:val="28"/>
          <w:lang w:eastAsia="ru-RU" w:bidi="en-US"/>
        </w:rPr>
        <w:t xml:space="preserve"> № 10-ФЗ «О профес</w:t>
      </w:r>
      <w:r w:rsidR="002D22E2" w:rsidRPr="007470B5">
        <w:rPr>
          <w:rFonts w:ascii="Times New Roman" w:hAnsi="Times New Roman"/>
          <w:iCs/>
          <w:sz w:val="28"/>
          <w:szCs w:val="28"/>
          <w:lang w:eastAsia="ru-RU" w:bidi="en-US"/>
        </w:rPr>
        <w:softHyphen/>
        <w:t xml:space="preserve">сиональных союзах, их правах и гарантиях деятельности», </w:t>
      </w:r>
      <w:r w:rsidR="002D22E2" w:rsidRPr="007470B5">
        <w:rPr>
          <w:rFonts w:ascii="Times New Roman" w:eastAsia="Times New Roman" w:hAnsi="Times New Roman"/>
          <w:sz w:val="28"/>
          <w:szCs w:val="28"/>
          <w:lang w:eastAsia="ru-RU"/>
        </w:rPr>
        <w:t>Трехстороннего соглашения между органами государственной власти Ханты-Мансийского автономного округа – Югры, Объединением работодателей Ханты-Мансийского автономного округа – Югры, Объединением организаций профсоюзов Ханты-Мансийского автономного округа – Югры на 2017 - 2019  годы, Отраслев</w:t>
      </w:r>
      <w:r w:rsidR="00037FBF" w:rsidRPr="007470B5">
        <w:rPr>
          <w:rFonts w:ascii="Times New Roman" w:eastAsia="Times New Roman" w:hAnsi="Times New Roman"/>
          <w:sz w:val="28"/>
          <w:szCs w:val="28"/>
          <w:lang w:eastAsia="ru-RU"/>
        </w:rPr>
        <w:t>ого</w:t>
      </w:r>
      <w:r w:rsidR="002D22E2" w:rsidRPr="007470B5">
        <w:rPr>
          <w:rFonts w:ascii="Times New Roman" w:eastAsia="Times New Roman" w:hAnsi="Times New Roman"/>
          <w:sz w:val="28"/>
          <w:szCs w:val="28"/>
          <w:lang w:eastAsia="ru-RU"/>
        </w:rPr>
        <w:t xml:space="preserve"> Соглашени</w:t>
      </w:r>
      <w:r w:rsidR="00037FBF" w:rsidRPr="007470B5">
        <w:rPr>
          <w:rFonts w:ascii="Times New Roman" w:eastAsia="Times New Roman" w:hAnsi="Times New Roman"/>
          <w:sz w:val="28"/>
          <w:szCs w:val="28"/>
          <w:lang w:eastAsia="ru-RU"/>
        </w:rPr>
        <w:t>я</w:t>
      </w:r>
      <w:r w:rsidR="002D22E2" w:rsidRPr="007470B5">
        <w:rPr>
          <w:rFonts w:ascii="Times New Roman" w:eastAsia="Times New Roman" w:hAnsi="Times New Roman"/>
          <w:sz w:val="28"/>
          <w:szCs w:val="28"/>
          <w:lang w:eastAsia="ru-RU"/>
        </w:rPr>
        <w:t xml:space="preserve"> между Департаментом образования</w:t>
      </w:r>
      <w:proofErr w:type="gramEnd"/>
      <w:r w:rsidR="002D22E2" w:rsidRPr="007470B5">
        <w:rPr>
          <w:rFonts w:ascii="Times New Roman" w:eastAsia="Times New Roman" w:hAnsi="Times New Roman"/>
          <w:sz w:val="28"/>
          <w:szCs w:val="28"/>
          <w:lang w:eastAsia="ru-RU"/>
        </w:rPr>
        <w:t xml:space="preserve"> </w:t>
      </w:r>
      <w:proofErr w:type="gramStart"/>
      <w:r w:rsidR="002D22E2" w:rsidRPr="007470B5">
        <w:rPr>
          <w:rFonts w:ascii="Times New Roman" w:eastAsia="Times New Roman" w:hAnsi="Times New Roman"/>
          <w:sz w:val="28"/>
          <w:szCs w:val="28"/>
          <w:lang w:eastAsia="ru-RU"/>
        </w:rPr>
        <w:t>и молодежной политики Ханты-Мансийского автономного округа-Югры и Ханты-Мансийской окружной организацией Профсоюза работников народного образования и науки Российской Федерации на 2018-2020 годы,</w:t>
      </w:r>
      <w:r w:rsidR="002D22E2" w:rsidRPr="002D22E2">
        <w:rPr>
          <w:rFonts w:ascii="Times New Roman" w:eastAsia="Times New Roman" w:hAnsi="Times New Roman"/>
          <w:sz w:val="26"/>
          <w:szCs w:val="26"/>
          <w:lang w:eastAsia="ru-RU"/>
        </w:rPr>
        <w:t xml:space="preserve">  </w:t>
      </w:r>
      <w:r w:rsidR="00037FBF" w:rsidRPr="007470B5">
        <w:rPr>
          <w:rFonts w:ascii="Times New Roman" w:eastAsia="Times New Roman" w:hAnsi="Times New Roman"/>
          <w:sz w:val="28"/>
          <w:szCs w:val="28"/>
          <w:lang w:eastAsia="ru-RU"/>
        </w:rPr>
        <w:t xml:space="preserve">Отраслевого Соглашения между Администрацией </w:t>
      </w:r>
      <w:proofErr w:type="spellStart"/>
      <w:r w:rsidR="007470B5" w:rsidRPr="002A6B41">
        <w:rPr>
          <w:rFonts w:ascii="Times New Roman" w:hAnsi="Times New Roman"/>
          <w:color w:val="000000"/>
          <w:spacing w:val="6"/>
          <w:sz w:val="28"/>
          <w:szCs w:val="28"/>
        </w:rPr>
        <w:t>Нефтеюганского</w:t>
      </w:r>
      <w:proofErr w:type="spellEnd"/>
      <w:r w:rsidR="007470B5" w:rsidRPr="002A6B41">
        <w:rPr>
          <w:rFonts w:ascii="Times New Roman" w:hAnsi="Times New Roman"/>
          <w:color w:val="000000"/>
          <w:spacing w:val="6"/>
          <w:sz w:val="28"/>
          <w:szCs w:val="28"/>
        </w:rPr>
        <w:t xml:space="preserve"> района</w:t>
      </w:r>
      <w:r w:rsidR="007470B5">
        <w:rPr>
          <w:rFonts w:ascii="Times New Roman" w:hAnsi="Times New Roman"/>
          <w:color w:val="000000"/>
          <w:spacing w:val="6"/>
          <w:sz w:val="28"/>
          <w:szCs w:val="28"/>
        </w:rPr>
        <w:t xml:space="preserve">, Департаментом образования и молодежной политики </w:t>
      </w:r>
      <w:proofErr w:type="spellStart"/>
      <w:r w:rsidR="007470B5" w:rsidRPr="002A6B41">
        <w:rPr>
          <w:rFonts w:ascii="Times New Roman" w:hAnsi="Times New Roman"/>
          <w:color w:val="000000"/>
          <w:spacing w:val="6"/>
          <w:sz w:val="28"/>
          <w:szCs w:val="28"/>
        </w:rPr>
        <w:t>Нефтеюганского</w:t>
      </w:r>
      <w:proofErr w:type="spellEnd"/>
      <w:r w:rsidR="007470B5" w:rsidRPr="002A6B41">
        <w:rPr>
          <w:rFonts w:ascii="Times New Roman" w:hAnsi="Times New Roman"/>
          <w:color w:val="000000"/>
          <w:spacing w:val="6"/>
          <w:sz w:val="28"/>
          <w:szCs w:val="28"/>
        </w:rPr>
        <w:t xml:space="preserve"> района и </w:t>
      </w:r>
      <w:proofErr w:type="spellStart"/>
      <w:r w:rsidR="007470B5" w:rsidRPr="002A6B41">
        <w:rPr>
          <w:rFonts w:ascii="Times New Roman" w:hAnsi="Times New Roman"/>
          <w:color w:val="000000"/>
          <w:spacing w:val="6"/>
          <w:sz w:val="28"/>
          <w:szCs w:val="28"/>
        </w:rPr>
        <w:t>Нефтеюганской</w:t>
      </w:r>
      <w:proofErr w:type="spellEnd"/>
      <w:r w:rsidR="007470B5" w:rsidRPr="002A6B41">
        <w:rPr>
          <w:rFonts w:ascii="Times New Roman" w:hAnsi="Times New Roman"/>
          <w:color w:val="000000"/>
          <w:spacing w:val="6"/>
          <w:sz w:val="28"/>
          <w:szCs w:val="28"/>
        </w:rPr>
        <w:t xml:space="preserve"> </w:t>
      </w:r>
      <w:r w:rsidR="007470B5">
        <w:rPr>
          <w:rFonts w:ascii="Times New Roman" w:hAnsi="Times New Roman"/>
          <w:color w:val="000000"/>
          <w:spacing w:val="6"/>
          <w:sz w:val="28"/>
          <w:szCs w:val="28"/>
        </w:rPr>
        <w:t>районной организацией профсоюза работников народного образования и науки Российской Федерации на 2019 – 2021 годы (далее по тексту – Соглашение)</w:t>
      </w:r>
      <w:r w:rsidR="007470B5" w:rsidRPr="002A6B41">
        <w:rPr>
          <w:rFonts w:ascii="Times New Roman" w:hAnsi="Times New Roman"/>
          <w:color w:val="000000"/>
          <w:spacing w:val="6"/>
          <w:sz w:val="28"/>
          <w:szCs w:val="28"/>
        </w:rPr>
        <w:t xml:space="preserve">  и других нормативно-правовых актах, содержащих нормы</w:t>
      </w:r>
      <w:proofErr w:type="gramEnd"/>
      <w:r w:rsidR="007470B5" w:rsidRPr="002A6B41">
        <w:rPr>
          <w:rFonts w:ascii="Times New Roman" w:hAnsi="Times New Roman"/>
          <w:color w:val="000000"/>
          <w:spacing w:val="6"/>
          <w:sz w:val="28"/>
          <w:szCs w:val="28"/>
        </w:rPr>
        <w:t xml:space="preserve"> трудового права.</w:t>
      </w:r>
    </w:p>
    <w:p w:rsidR="002D22E2" w:rsidRPr="002D22E2" w:rsidRDefault="00FC3EA7" w:rsidP="007470B5">
      <w:pPr>
        <w:pStyle w:val="21"/>
        <w:spacing w:line="200" w:lineRule="atLeast"/>
        <w:ind w:firstLine="0"/>
        <w:rPr>
          <w:szCs w:val="28"/>
        </w:rPr>
      </w:pPr>
      <w:r>
        <w:rPr>
          <w:szCs w:val="28"/>
        </w:rPr>
        <w:t xml:space="preserve">1.5. Сторонами настоящего коллективного договора (далее по тексту – Договор) являются: </w:t>
      </w:r>
      <w:r w:rsidRPr="00803A62">
        <w:rPr>
          <w:szCs w:val="28"/>
        </w:rPr>
        <w:t xml:space="preserve">образовательное учреждение в лице директора </w:t>
      </w:r>
      <w:proofErr w:type="spellStart"/>
      <w:r w:rsidRPr="00803A62">
        <w:rPr>
          <w:szCs w:val="28"/>
        </w:rPr>
        <w:t>Нефтеюганского</w:t>
      </w:r>
      <w:proofErr w:type="spellEnd"/>
      <w:r w:rsidRPr="00803A62">
        <w:rPr>
          <w:szCs w:val="28"/>
        </w:rPr>
        <w:t xml:space="preserve"> районного муниципального общеобразовательного бюджетного учреждения «</w:t>
      </w:r>
      <w:proofErr w:type="spellStart"/>
      <w:r w:rsidRPr="00803A62">
        <w:rPr>
          <w:szCs w:val="28"/>
        </w:rPr>
        <w:t>Чеускинская</w:t>
      </w:r>
      <w:proofErr w:type="spellEnd"/>
      <w:r w:rsidRPr="00803A62">
        <w:rPr>
          <w:szCs w:val="28"/>
        </w:rPr>
        <w:t xml:space="preserve"> средняя общеобразовательная школа» </w:t>
      </w:r>
      <w:proofErr w:type="spellStart"/>
      <w:r w:rsidRPr="00803A62">
        <w:rPr>
          <w:szCs w:val="28"/>
        </w:rPr>
        <w:t>Шехиревой</w:t>
      </w:r>
      <w:proofErr w:type="spellEnd"/>
      <w:r w:rsidRPr="00803A62">
        <w:rPr>
          <w:szCs w:val="28"/>
        </w:rPr>
        <w:t xml:space="preserve"> Ирины Валентиновны (именуемый в дальнейшем - Работодатель) и работники в лице их представителя - председателя первичной профсоюзной организации Кощеевой Веры Григорьевн</w:t>
      </w:r>
      <w:r>
        <w:rPr>
          <w:szCs w:val="28"/>
        </w:rPr>
        <w:t>ы</w:t>
      </w:r>
      <w:r w:rsidRPr="00803A62">
        <w:rPr>
          <w:szCs w:val="28"/>
        </w:rPr>
        <w:t xml:space="preserve"> (именуемый в дальнейшем - Профсоюз). </w:t>
      </w:r>
    </w:p>
    <w:p w:rsidR="00FC3EA7" w:rsidRPr="002A1CDA" w:rsidRDefault="004B49C5" w:rsidP="00FC3EA7">
      <w:pPr>
        <w:pStyle w:val="21"/>
        <w:spacing w:line="200" w:lineRule="atLeast"/>
        <w:ind w:firstLine="0"/>
        <w:rPr>
          <w:szCs w:val="28"/>
        </w:rPr>
      </w:pPr>
      <w:r w:rsidRPr="004B49C5">
        <w:rPr>
          <w:szCs w:val="28"/>
        </w:rPr>
        <w:t>1.6.</w:t>
      </w:r>
      <w:r>
        <w:rPr>
          <w:szCs w:val="28"/>
        </w:rPr>
        <w:t xml:space="preserve"> </w:t>
      </w:r>
      <w:r w:rsidR="00FC3EA7">
        <w:rPr>
          <w:szCs w:val="28"/>
        </w:rPr>
        <w:t>Договор обязателен к применению при заключении трудовых договоров с работниками и при разрешении индивидуальных, коллективных трудовых споров.</w:t>
      </w:r>
    </w:p>
    <w:p w:rsidR="00FC3EA7" w:rsidRPr="002A1CDA" w:rsidRDefault="00FC3EA7" w:rsidP="00FC3EA7">
      <w:pPr>
        <w:spacing w:after="0" w:line="240" w:lineRule="auto"/>
        <w:jc w:val="both"/>
        <w:rPr>
          <w:rFonts w:ascii="Times New Roman" w:hAnsi="Times New Roman"/>
          <w:iCs/>
          <w:sz w:val="28"/>
          <w:szCs w:val="28"/>
          <w:lang w:bidi="en-US"/>
        </w:rPr>
      </w:pPr>
      <w:r w:rsidRPr="002A1CDA">
        <w:rPr>
          <w:rFonts w:ascii="Times New Roman" w:hAnsi="Times New Roman"/>
          <w:iCs/>
          <w:sz w:val="28"/>
          <w:szCs w:val="28"/>
          <w:lang w:bidi="en-US"/>
        </w:rPr>
        <w:lastRenderedPageBreak/>
        <w:t>1.</w:t>
      </w:r>
      <w:r w:rsidR="004B49C5">
        <w:rPr>
          <w:rFonts w:ascii="Times New Roman" w:hAnsi="Times New Roman"/>
          <w:iCs/>
          <w:sz w:val="28"/>
          <w:szCs w:val="28"/>
          <w:lang w:bidi="en-US"/>
        </w:rPr>
        <w:t>7</w:t>
      </w:r>
      <w:r w:rsidRPr="002A1CDA">
        <w:rPr>
          <w:rFonts w:ascii="Times New Roman" w:hAnsi="Times New Roman"/>
          <w:iCs/>
          <w:sz w:val="28"/>
          <w:szCs w:val="28"/>
          <w:lang w:bidi="en-US"/>
        </w:rPr>
        <w:t xml:space="preserve">. Действие </w:t>
      </w:r>
      <w:r>
        <w:rPr>
          <w:rFonts w:ascii="Times New Roman" w:hAnsi="Times New Roman"/>
          <w:iCs/>
          <w:sz w:val="28"/>
          <w:szCs w:val="28"/>
          <w:lang w:bidi="en-US"/>
        </w:rPr>
        <w:t>Договора распространяется на всех работников Учреждения;</w:t>
      </w:r>
    </w:p>
    <w:p w:rsidR="00FC3EA7" w:rsidRPr="00C50BC0" w:rsidRDefault="00FC3EA7" w:rsidP="00FC3EA7">
      <w:pPr>
        <w:pStyle w:val="21"/>
        <w:spacing w:line="200" w:lineRule="atLeast"/>
        <w:ind w:firstLine="0"/>
        <w:rPr>
          <w:szCs w:val="28"/>
        </w:rPr>
      </w:pPr>
      <w:r w:rsidRPr="002A1CDA">
        <w:rPr>
          <w:szCs w:val="28"/>
          <w:lang w:eastAsia="ru-RU"/>
        </w:rPr>
        <w:t>1.</w:t>
      </w:r>
      <w:r w:rsidR="004B49C5">
        <w:rPr>
          <w:szCs w:val="28"/>
          <w:lang w:eastAsia="ru-RU"/>
        </w:rPr>
        <w:t>8</w:t>
      </w:r>
      <w:r w:rsidRPr="002A1CDA">
        <w:rPr>
          <w:szCs w:val="28"/>
          <w:lang w:eastAsia="ru-RU"/>
        </w:rPr>
        <w:t>.</w:t>
      </w:r>
      <w:r>
        <w:rPr>
          <w:szCs w:val="28"/>
          <w:lang w:eastAsia="ru-RU"/>
        </w:rPr>
        <w:t xml:space="preserve"> </w:t>
      </w:r>
      <w:r>
        <w:rPr>
          <w:szCs w:val="28"/>
        </w:rPr>
        <w:t>Настоящий Договор заключается сроком на 3 года (с 01 января 201</w:t>
      </w:r>
      <w:r w:rsidR="002D22E2">
        <w:rPr>
          <w:szCs w:val="28"/>
        </w:rPr>
        <w:t>9</w:t>
      </w:r>
      <w:r>
        <w:rPr>
          <w:szCs w:val="28"/>
        </w:rPr>
        <w:t xml:space="preserve"> года по 31 декабря 20</w:t>
      </w:r>
      <w:r w:rsidR="002D22E2">
        <w:rPr>
          <w:szCs w:val="28"/>
        </w:rPr>
        <w:t>21</w:t>
      </w:r>
      <w:r>
        <w:rPr>
          <w:szCs w:val="28"/>
        </w:rPr>
        <w:t xml:space="preserve"> года) </w:t>
      </w:r>
      <w:r w:rsidR="00037FBF">
        <w:rPr>
          <w:szCs w:val="28"/>
        </w:rPr>
        <w:t xml:space="preserve">включительно </w:t>
      </w:r>
      <w:r>
        <w:rPr>
          <w:szCs w:val="28"/>
        </w:rPr>
        <w:t>и вступает в силу с момента его подписания сторонами с распространением положений договора на период с 1 января 201</w:t>
      </w:r>
      <w:r w:rsidR="002D22E2">
        <w:rPr>
          <w:szCs w:val="28"/>
        </w:rPr>
        <w:t>9</w:t>
      </w:r>
      <w:r>
        <w:rPr>
          <w:szCs w:val="28"/>
        </w:rPr>
        <w:t xml:space="preserve"> года. Стороны имеют право продлить действие настоящего Договора на срок не более трёх лет.</w:t>
      </w:r>
    </w:p>
    <w:p w:rsidR="00FC3EA7" w:rsidRDefault="00FC3EA7" w:rsidP="00FC3EA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4B49C5">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r w:rsidRPr="00E44C8C">
        <w:rPr>
          <w:rFonts w:ascii="Times New Roman" w:eastAsia="Times New Roman" w:hAnsi="Times New Roman"/>
          <w:sz w:val="28"/>
          <w:szCs w:val="28"/>
          <w:lang w:eastAsia="ru-RU"/>
        </w:rPr>
        <w:t>Стороны договорились, что текст кол</w:t>
      </w:r>
      <w:r>
        <w:rPr>
          <w:rFonts w:ascii="Times New Roman" w:eastAsia="Times New Roman" w:hAnsi="Times New Roman"/>
          <w:sz w:val="28"/>
          <w:szCs w:val="28"/>
          <w:lang w:eastAsia="ru-RU"/>
        </w:rPr>
        <w:t xml:space="preserve">лективного договора должен быть </w:t>
      </w:r>
      <w:r w:rsidRPr="00E44C8C">
        <w:rPr>
          <w:rFonts w:ascii="Times New Roman" w:eastAsia="Times New Roman" w:hAnsi="Times New Roman"/>
          <w:sz w:val="28"/>
          <w:szCs w:val="28"/>
          <w:lang w:eastAsia="ru-RU"/>
        </w:rPr>
        <w:t xml:space="preserve">доведен работодателем до сведения работников под роспись в течение семи календарных </w:t>
      </w:r>
      <w:r>
        <w:rPr>
          <w:rFonts w:ascii="Times New Roman" w:eastAsia="Times New Roman" w:hAnsi="Times New Roman"/>
          <w:sz w:val="28"/>
          <w:szCs w:val="28"/>
          <w:lang w:eastAsia="ru-RU"/>
        </w:rPr>
        <w:t xml:space="preserve"> дней после его подписания.</w:t>
      </w:r>
    </w:p>
    <w:p w:rsidR="00FC3EA7" w:rsidRDefault="00FC3EA7" w:rsidP="00FC3EA7">
      <w:pPr>
        <w:pStyle w:val="21"/>
        <w:widowControl w:val="0"/>
        <w:spacing w:line="200" w:lineRule="atLeast"/>
        <w:ind w:firstLine="0"/>
        <w:rPr>
          <w:szCs w:val="28"/>
        </w:rPr>
      </w:pPr>
      <w:r>
        <w:rPr>
          <w:szCs w:val="28"/>
        </w:rPr>
        <w:t>1.1</w:t>
      </w:r>
      <w:r w:rsidR="004B49C5">
        <w:rPr>
          <w:szCs w:val="28"/>
        </w:rPr>
        <w:t>0</w:t>
      </w:r>
      <w:r>
        <w:rPr>
          <w:szCs w:val="28"/>
        </w:rPr>
        <w:t>.  Договор сохраняет своё действие в случаях, установленных статьей 43 Трудового Кодекса Российской Федерации:</w:t>
      </w:r>
    </w:p>
    <w:p w:rsidR="00FC3EA7" w:rsidRDefault="00FC3EA7" w:rsidP="00FC3EA7">
      <w:pPr>
        <w:spacing w:after="0" w:line="276"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и</w:t>
      </w:r>
      <w:r w:rsidRPr="00E44C8C">
        <w:rPr>
          <w:rFonts w:ascii="Times New Roman" w:eastAsia="Times New Roman" w:hAnsi="Times New Roman"/>
          <w:sz w:val="28"/>
          <w:szCs w:val="28"/>
          <w:lang w:eastAsia="ru-RU"/>
        </w:rPr>
        <w:t xml:space="preserve">зменения наименования </w:t>
      </w:r>
      <w:r>
        <w:rPr>
          <w:rFonts w:ascii="Times New Roman" w:eastAsia="Times New Roman" w:hAnsi="Times New Roman"/>
          <w:sz w:val="28"/>
          <w:szCs w:val="28"/>
          <w:lang w:eastAsia="ru-RU"/>
        </w:rPr>
        <w:t>организации</w:t>
      </w:r>
      <w:r w:rsidRPr="00E44C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реорганизации организации в форме преобразования, а также </w:t>
      </w:r>
      <w:r w:rsidRPr="00E44C8C">
        <w:rPr>
          <w:rFonts w:ascii="Times New Roman" w:eastAsia="Times New Roman" w:hAnsi="Times New Roman"/>
          <w:sz w:val="28"/>
          <w:szCs w:val="28"/>
          <w:lang w:eastAsia="ru-RU"/>
        </w:rPr>
        <w:t xml:space="preserve">расторжения трудового договора с руководителем </w:t>
      </w:r>
      <w:r>
        <w:rPr>
          <w:rFonts w:ascii="Times New Roman" w:eastAsia="Times New Roman" w:hAnsi="Times New Roman"/>
          <w:sz w:val="28"/>
          <w:szCs w:val="28"/>
          <w:lang w:eastAsia="ru-RU"/>
        </w:rPr>
        <w:t>организации;</w:t>
      </w:r>
    </w:p>
    <w:p w:rsidR="00FC3EA7" w:rsidRDefault="00FC3EA7" w:rsidP="00FC3EA7">
      <w:pPr>
        <w:spacing w:after="0" w:line="276" w:lineRule="auto"/>
        <w:ind w:left="426" w:hanging="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п</w:t>
      </w:r>
      <w:r w:rsidRPr="00E44C8C">
        <w:rPr>
          <w:rFonts w:ascii="Times New Roman" w:eastAsia="Times New Roman" w:hAnsi="Times New Roman"/>
          <w:sz w:val="28"/>
          <w:szCs w:val="28"/>
          <w:lang w:eastAsia="ru-RU"/>
        </w:rPr>
        <w:t xml:space="preserve">ри смене формы собственности </w:t>
      </w:r>
      <w:r>
        <w:rPr>
          <w:rFonts w:ascii="Times New Roman" w:eastAsia="Times New Roman" w:hAnsi="Times New Roman"/>
          <w:sz w:val="28"/>
          <w:szCs w:val="28"/>
          <w:lang w:eastAsia="ru-RU"/>
        </w:rPr>
        <w:t>организации</w:t>
      </w:r>
      <w:r w:rsidRPr="00E44C8C">
        <w:rPr>
          <w:rFonts w:ascii="Times New Roman" w:eastAsia="Times New Roman" w:hAnsi="Times New Roman"/>
          <w:sz w:val="28"/>
          <w:szCs w:val="28"/>
          <w:lang w:eastAsia="ru-RU"/>
        </w:rPr>
        <w:t xml:space="preserve"> коллективный договор сохраняет свое действие в течение трех месяцев со д</w:t>
      </w:r>
      <w:r>
        <w:rPr>
          <w:rFonts w:ascii="Times New Roman" w:eastAsia="Times New Roman" w:hAnsi="Times New Roman"/>
          <w:sz w:val="28"/>
          <w:szCs w:val="28"/>
          <w:lang w:eastAsia="ru-RU"/>
        </w:rPr>
        <w:t>ня перехода права собственности;</w:t>
      </w:r>
    </w:p>
    <w:p w:rsidR="00FC3EA7" w:rsidRDefault="00FC3EA7" w:rsidP="00FC3EA7">
      <w:pPr>
        <w:spacing w:after="0"/>
        <w:ind w:left="426"/>
        <w:jc w:val="both"/>
        <w:rPr>
          <w:rFonts w:ascii="Times New Roman" w:hAnsi="Times New Roman"/>
          <w:sz w:val="28"/>
          <w:szCs w:val="28"/>
        </w:rPr>
      </w:pPr>
      <w:r>
        <w:rPr>
          <w:rFonts w:ascii="Times New Roman" w:hAnsi="Times New Roman"/>
          <w:sz w:val="28"/>
          <w:szCs w:val="28"/>
        </w:rPr>
        <w:t>- п</w:t>
      </w:r>
      <w:r w:rsidRPr="00F96D74">
        <w:rPr>
          <w:rFonts w:ascii="Times New Roman" w:hAnsi="Times New Roman"/>
          <w:sz w:val="28"/>
          <w:szCs w:val="28"/>
        </w:rPr>
        <w:t xml:space="preserve">ри реорганизации (слиянии, присоединении, разделении, выделении, </w:t>
      </w:r>
      <w:r>
        <w:rPr>
          <w:rFonts w:ascii="Times New Roman" w:hAnsi="Times New Roman"/>
          <w:sz w:val="28"/>
          <w:szCs w:val="28"/>
        </w:rPr>
        <w:t xml:space="preserve">  </w:t>
      </w:r>
      <w:r w:rsidRPr="00F96D74">
        <w:rPr>
          <w:rFonts w:ascii="Times New Roman" w:hAnsi="Times New Roman"/>
          <w:sz w:val="28"/>
          <w:szCs w:val="28"/>
        </w:rPr>
        <w:t>преобразовании) учреждения коллективный договор сохраняет своё действие в те</w:t>
      </w:r>
      <w:r>
        <w:rPr>
          <w:rFonts w:ascii="Times New Roman" w:hAnsi="Times New Roman"/>
          <w:sz w:val="28"/>
          <w:szCs w:val="28"/>
        </w:rPr>
        <w:t>чение всего срока реорганизации;</w:t>
      </w:r>
    </w:p>
    <w:p w:rsidR="00FC3EA7" w:rsidRPr="00F96D74" w:rsidRDefault="00FC3EA7" w:rsidP="00FC3EA7">
      <w:pPr>
        <w:spacing w:after="0"/>
        <w:ind w:left="426"/>
        <w:jc w:val="both"/>
        <w:rPr>
          <w:rFonts w:ascii="Times New Roman" w:hAnsi="Times New Roman"/>
          <w:sz w:val="28"/>
          <w:szCs w:val="28"/>
        </w:rPr>
      </w:pPr>
      <w:r>
        <w:rPr>
          <w:rFonts w:ascii="Times New Roman" w:hAnsi="Times New Roman"/>
          <w:sz w:val="28"/>
          <w:szCs w:val="28"/>
        </w:rPr>
        <w:t>- п</w:t>
      </w:r>
      <w:r w:rsidRPr="00F96D74">
        <w:rPr>
          <w:rFonts w:ascii="Times New Roman" w:hAnsi="Times New Roman"/>
          <w:sz w:val="28"/>
          <w:szCs w:val="28"/>
        </w:rPr>
        <w:t>ри ликвидации учреждения коллективный договор сохраняет своё действие в течение всего срока проведения ликвидации.</w:t>
      </w:r>
    </w:p>
    <w:p w:rsidR="00FC3EA7" w:rsidRPr="00E44C8C" w:rsidRDefault="00FC3EA7" w:rsidP="00FC3EA7">
      <w:pPr>
        <w:pStyle w:val="a4"/>
        <w:tabs>
          <w:tab w:val="left" w:pos="1276"/>
        </w:tabs>
        <w:rPr>
          <w:rFonts w:ascii="Times New Roman" w:hAnsi="Times New Roman" w:cs="Times New Roman"/>
          <w:sz w:val="28"/>
          <w:szCs w:val="28"/>
        </w:rPr>
      </w:pPr>
      <w:r w:rsidRPr="00E44C8C">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004B49C5">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E44C8C">
        <w:rPr>
          <w:rFonts w:ascii="Times New Roman" w:hAnsi="Times New Roman" w:cs="Times New Roman"/>
          <w:sz w:val="28"/>
          <w:szCs w:val="28"/>
        </w:rPr>
        <w:t>В течение срока действия настоящего Договора стороны вправе вносить изменения и дополнения в него на основе взаимной договоренности в порядке, установленном Трудовым Кодексом Российской Федерации.</w:t>
      </w:r>
    </w:p>
    <w:p w:rsidR="00FC3EA7" w:rsidRDefault="00FC3EA7" w:rsidP="00FC3EA7">
      <w:pPr>
        <w:pStyle w:val="21"/>
        <w:spacing w:line="200" w:lineRule="atLeast"/>
        <w:rPr>
          <w:szCs w:val="28"/>
        </w:rPr>
      </w:pPr>
      <w:r>
        <w:rPr>
          <w:szCs w:val="28"/>
        </w:rPr>
        <w:t>Пересмотр обязательств настоящего Договора не может приводить к снижению уровня социально-экономического положения работников Учреждения.</w:t>
      </w:r>
    </w:p>
    <w:p w:rsidR="00FC3EA7" w:rsidRDefault="00FC3EA7" w:rsidP="00FC3EA7">
      <w:pPr>
        <w:spacing w:after="0" w:line="240" w:lineRule="auto"/>
        <w:jc w:val="both"/>
        <w:rPr>
          <w:rFonts w:ascii="Times New Roman" w:hAnsi="Times New Roman"/>
          <w:sz w:val="28"/>
          <w:szCs w:val="28"/>
        </w:rPr>
      </w:pPr>
      <w:r w:rsidRPr="00E44C8C">
        <w:rPr>
          <w:rFonts w:ascii="Times New Roman" w:hAnsi="Times New Roman"/>
          <w:sz w:val="28"/>
          <w:szCs w:val="28"/>
        </w:rPr>
        <w:t>1.1</w:t>
      </w:r>
      <w:r w:rsidR="004B49C5">
        <w:rPr>
          <w:rFonts w:ascii="Times New Roman" w:hAnsi="Times New Roman"/>
          <w:sz w:val="28"/>
          <w:szCs w:val="28"/>
        </w:rPr>
        <w:t>2</w:t>
      </w:r>
      <w:r w:rsidRPr="00E44C8C">
        <w:rPr>
          <w:rFonts w:ascii="Times New Roman" w:hAnsi="Times New Roman"/>
          <w:sz w:val="28"/>
          <w:szCs w:val="28"/>
        </w:rPr>
        <w:t>. Стороны не вправе в течение срока действия Договора в одностороннем порядке прекратить выполнение принятых на себя обязательств.</w:t>
      </w:r>
    </w:p>
    <w:p w:rsidR="00FC3EA7" w:rsidRPr="00F96D74" w:rsidRDefault="00FC3EA7" w:rsidP="00FC3EA7">
      <w:pPr>
        <w:pStyle w:val="a4"/>
        <w:tabs>
          <w:tab w:val="left" w:pos="1276"/>
        </w:tabs>
        <w:rPr>
          <w:rFonts w:ascii="Times New Roman" w:hAnsi="Times New Roman" w:cs="Times New Roman"/>
          <w:sz w:val="28"/>
          <w:szCs w:val="28"/>
        </w:rPr>
      </w:pPr>
      <w:r>
        <w:rPr>
          <w:rFonts w:ascii="Times New Roman" w:hAnsi="Times New Roman" w:cs="Times New Roman"/>
          <w:sz w:val="28"/>
          <w:szCs w:val="28"/>
        </w:rPr>
        <w:t>1.1</w:t>
      </w:r>
      <w:r w:rsidR="004B49C5">
        <w:rPr>
          <w:rFonts w:ascii="Times New Roman" w:hAnsi="Times New Roman" w:cs="Times New Roman"/>
          <w:sz w:val="28"/>
          <w:szCs w:val="28"/>
        </w:rPr>
        <w:t>3</w:t>
      </w:r>
      <w:r>
        <w:rPr>
          <w:rFonts w:ascii="Times New Roman" w:hAnsi="Times New Roman" w:cs="Times New Roman"/>
          <w:sz w:val="28"/>
          <w:szCs w:val="28"/>
        </w:rPr>
        <w:t xml:space="preserve">. </w:t>
      </w:r>
      <w:r w:rsidRPr="00E44C8C">
        <w:rPr>
          <w:rFonts w:ascii="Times New Roman" w:hAnsi="Times New Roman" w:cs="Times New Roman"/>
          <w:sz w:val="28"/>
          <w:szCs w:val="28"/>
        </w:rPr>
        <w:t>В случае реорганизации какой-либо из сторон их права и обязательства по настоящему Договору переходят к их правопреемникам и сохраняются до окончания сро</w:t>
      </w:r>
      <w:r>
        <w:rPr>
          <w:rFonts w:ascii="Times New Roman" w:hAnsi="Times New Roman" w:cs="Times New Roman"/>
          <w:sz w:val="28"/>
          <w:szCs w:val="28"/>
        </w:rPr>
        <w:t>ка его действия.</w:t>
      </w:r>
    </w:p>
    <w:p w:rsidR="00FC3EA7" w:rsidRPr="00E44C8C" w:rsidRDefault="00FC3EA7" w:rsidP="00FC3EA7">
      <w:pPr>
        <w:spacing w:after="0" w:line="276" w:lineRule="auto"/>
        <w:jc w:val="both"/>
        <w:rPr>
          <w:rFonts w:ascii="Times New Roman" w:eastAsia="Times New Roman" w:hAnsi="Times New Roman"/>
          <w:sz w:val="28"/>
          <w:szCs w:val="28"/>
          <w:lang w:eastAsia="ru-RU"/>
        </w:rPr>
      </w:pPr>
      <w:r w:rsidRPr="00E44C8C">
        <w:rPr>
          <w:rFonts w:ascii="Times New Roman" w:eastAsia="Times New Roman" w:hAnsi="Times New Roman"/>
          <w:sz w:val="28"/>
          <w:szCs w:val="28"/>
          <w:lang w:eastAsia="ru-RU"/>
        </w:rPr>
        <w:t>1.1</w:t>
      </w:r>
      <w:r w:rsidR="004B49C5">
        <w:rPr>
          <w:rFonts w:ascii="Times New Roman" w:eastAsia="Times New Roman" w:hAnsi="Times New Roman"/>
          <w:sz w:val="28"/>
          <w:szCs w:val="28"/>
          <w:lang w:eastAsia="ru-RU"/>
        </w:rPr>
        <w:t>4</w:t>
      </w:r>
      <w:r w:rsidRPr="00E44C8C">
        <w:rPr>
          <w:rFonts w:ascii="Times New Roman" w:eastAsia="Times New Roman" w:hAnsi="Times New Roman"/>
          <w:sz w:val="28"/>
          <w:szCs w:val="28"/>
          <w:lang w:eastAsia="ru-RU"/>
        </w:rPr>
        <w:t>. Все спорные вопросы по толкованию и реализации положений коллективного договора решаются сторонами.</w:t>
      </w:r>
    </w:p>
    <w:p w:rsidR="00FC3EA7" w:rsidRPr="00E44C8C" w:rsidRDefault="00FC3EA7" w:rsidP="00FC3EA7">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004B49C5">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proofErr w:type="gramStart"/>
      <w:r w:rsidRPr="00E44C8C">
        <w:rPr>
          <w:rFonts w:ascii="Times New Roman" w:eastAsia="Times New Roman" w:hAnsi="Times New Roman"/>
          <w:sz w:val="28"/>
          <w:szCs w:val="28"/>
          <w:lang w:eastAsia="ru-RU"/>
        </w:rPr>
        <w:t>Контроль за</w:t>
      </w:r>
      <w:proofErr w:type="gramEnd"/>
      <w:r w:rsidRPr="00E44C8C">
        <w:rPr>
          <w:rFonts w:ascii="Times New Roman" w:eastAsia="Times New Roman" w:hAnsi="Times New Roman"/>
          <w:sz w:val="28"/>
          <w:szCs w:val="28"/>
          <w:lang w:eastAsia="ru-RU"/>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FC3EA7" w:rsidRDefault="00FC3EA7" w:rsidP="00FC3EA7">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004B49C5">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Pr="00E44C8C">
        <w:rPr>
          <w:rFonts w:ascii="Times New Roman" w:eastAsia="Times New Roman" w:hAnsi="Times New Roman"/>
          <w:sz w:val="28"/>
          <w:szCs w:val="28"/>
          <w:lang w:eastAsia="ru-RU"/>
        </w:rPr>
        <w:t xml:space="preserve">Локальные нормативные акты </w:t>
      </w:r>
      <w:r>
        <w:rPr>
          <w:rFonts w:ascii="Times New Roman" w:eastAsia="Times New Roman" w:hAnsi="Times New Roman"/>
          <w:sz w:val="28"/>
          <w:szCs w:val="28"/>
          <w:lang w:eastAsia="ru-RU"/>
        </w:rPr>
        <w:t>Учреждения</w:t>
      </w:r>
      <w:r w:rsidRPr="00E44C8C">
        <w:rPr>
          <w:rFonts w:ascii="Times New Roman" w:eastAsia="Times New Roman" w:hAnsi="Times New Roman"/>
          <w:sz w:val="28"/>
          <w:szCs w:val="28"/>
          <w:lang w:eastAsia="ru-RU"/>
        </w:rPr>
        <w:t xml:space="preserve">, </w:t>
      </w:r>
      <w:r w:rsidRPr="00396F42">
        <w:rPr>
          <w:rFonts w:ascii="Times New Roman" w:hAnsi="Times New Roman"/>
          <w:sz w:val="28"/>
          <w:szCs w:val="28"/>
        </w:rPr>
        <w:t>социально-экономического характера,</w:t>
      </w:r>
      <w:r>
        <w:rPr>
          <w:szCs w:val="28"/>
        </w:rPr>
        <w:t xml:space="preserve"> </w:t>
      </w:r>
      <w:r w:rsidRPr="00E44C8C">
        <w:rPr>
          <w:rFonts w:ascii="Times New Roman" w:eastAsia="Times New Roman" w:hAnsi="Times New Roman"/>
          <w:sz w:val="28"/>
          <w:szCs w:val="28"/>
          <w:lang w:eastAsia="ru-RU"/>
        </w:rPr>
        <w:t xml:space="preserve">содержащие нормы трудового права, являющиеся приложением к коллективному договору, принимаются </w:t>
      </w:r>
      <w:r>
        <w:rPr>
          <w:rFonts w:ascii="Times New Roman" w:eastAsia="Times New Roman" w:hAnsi="Times New Roman"/>
          <w:sz w:val="28"/>
          <w:szCs w:val="28"/>
          <w:lang w:eastAsia="ru-RU"/>
        </w:rPr>
        <w:t xml:space="preserve">работодателем </w:t>
      </w:r>
      <w:r w:rsidRPr="00E44C8C">
        <w:rPr>
          <w:rFonts w:ascii="Times New Roman" w:eastAsia="Times New Roman" w:hAnsi="Times New Roman"/>
          <w:sz w:val="28"/>
          <w:szCs w:val="28"/>
          <w:lang w:eastAsia="ru-RU"/>
        </w:rPr>
        <w:t xml:space="preserve">по согласованию с </w:t>
      </w:r>
      <w:r>
        <w:rPr>
          <w:rFonts w:ascii="Times New Roman" w:eastAsia="Times New Roman" w:hAnsi="Times New Roman"/>
          <w:sz w:val="28"/>
          <w:szCs w:val="28"/>
          <w:lang w:eastAsia="ru-RU"/>
        </w:rPr>
        <w:t xml:space="preserve">профкомом. </w:t>
      </w:r>
    </w:p>
    <w:p w:rsidR="00FC3EA7" w:rsidRDefault="00FC3EA7" w:rsidP="00FC3EA7">
      <w:pPr>
        <w:spacing w:after="0"/>
        <w:jc w:val="both"/>
        <w:rPr>
          <w:rFonts w:ascii="Times New Roman" w:hAnsi="Times New Roman"/>
          <w:sz w:val="28"/>
          <w:szCs w:val="28"/>
        </w:rPr>
      </w:pPr>
      <w:r>
        <w:rPr>
          <w:rFonts w:ascii="Times New Roman" w:eastAsia="Times New Roman" w:hAnsi="Times New Roman"/>
          <w:sz w:val="28"/>
          <w:szCs w:val="28"/>
          <w:lang w:eastAsia="ru-RU"/>
        </w:rPr>
        <w:lastRenderedPageBreak/>
        <w:t>1.1</w:t>
      </w:r>
      <w:r w:rsidR="004B49C5">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sidRPr="00A01DE6">
        <w:rPr>
          <w:rFonts w:ascii="Times New Roman" w:hAnsi="Times New Roman"/>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r>
        <w:rPr>
          <w:rFonts w:ascii="Times New Roman" w:hAnsi="Times New Roman"/>
          <w:sz w:val="28"/>
          <w:szCs w:val="28"/>
        </w:rPr>
        <w:t xml:space="preserve"> </w:t>
      </w:r>
    </w:p>
    <w:p w:rsidR="00FC3EA7" w:rsidRPr="00A01DE6" w:rsidRDefault="00FC3EA7" w:rsidP="00FC3EA7">
      <w:pPr>
        <w:spacing w:after="0"/>
        <w:jc w:val="both"/>
        <w:rPr>
          <w:rFonts w:ascii="Times New Roman" w:hAnsi="Times New Roman"/>
          <w:sz w:val="28"/>
          <w:szCs w:val="28"/>
        </w:rPr>
      </w:pPr>
      <w:r>
        <w:rPr>
          <w:rFonts w:ascii="Times New Roman" w:hAnsi="Times New Roman"/>
          <w:sz w:val="28"/>
          <w:szCs w:val="28"/>
        </w:rPr>
        <w:t>1.1</w:t>
      </w:r>
      <w:r w:rsidR="004B49C5">
        <w:rPr>
          <w:rFonts w:ascii="Times New Roman" w:hAnsi="Times New Roman"/>
          <w:sz w:val="28"/>
          <w:szCs w:val="28"/>
        </w:rPr>
        <w:t>8</w:t>
      </w:r>
      <w:r>
        <w:rPr>
          <w:rFonts w:ascii="Times New Roman" w:hAnsi="Times New Roman"/>
          <w:sz w:val="28"/>
          <w:szCs w:val="28"/>
        </w:rPr>
        <w:t xml:space="preserve">. </w:t>
      </w:r>
      <w:r w:rsidRPr="00A01DE6">
        <w:rPr>
          <w:rFonts w:ascii="Times New Roman" w:hAnsi="Times New Roman"/>
          <w:sz w:val="28"/>
          <w:szCs w:val="28"/>
        </w:rPr>
        <w:t>Работодатель обязуется обеспечивать гласность содержания и выполнения условий коллективного договора.</w:t>
      </w:r>
    </w:p>
    <w:p w:rsidR="00FC3EA7" w:rsidRPr="00C51D77" w:rsidRDefault="00FC3EA7" w:rsidP="00FC3EA7">
      <w:pPr>
        <w:pStyle w:val="a4"/>
        <w:tabs>
          <w:tab w:val="left" w:pos="284"/>
        </w:tabs>
        <w:rPr>
          <w:rFonts w:ascii="Times New Roman" w:hAnsi="Times New Roman" w:cs="Times New Roman"/>
          <w:sz w:val="16"/>
          <w:szCs w:val="16"/>
        </w:rPr>
      </w:pPr>
    </w:p>
    <w:p w:rsidR="00FC3EA7" w:rsidRPr="00C51D77" w:rsidRDefault="00FC3EA7" w:rsidP="00FC3EA7">
      <w:pPr>
        <w:pStyle w:val="a4"/>
        <w:tabs>
          <w:tab w:val="left" w:pos="284"/>
        </w:tabs>
        <w:jc w:val="center"/>
        <w:rPr>
          <w:rFonts w:ascii="Times New Roman" w:hAnsi="Times New Roman" w:cs="Times New Roman"/>
          <w:b/>
          <w:szCs w:val="26"/>
        </w:rPr>
      </w:pPr>
      <w:r w:rsidRPr="00C51D77">
        <w:rPr>
          <w:rFonts w:ascii="Times New Roman" w:hAnsi="Times New Roman" w:cs="Times New Roman"/>
          <w:b/>
          <w:szCs w:val="26"/>
        </w:rPr>
        <w:t>2. ОБЯЗАТЕЛЬСТВА СТОРОН</w:t>
      </w:r>
    </w:p>
    <w:p w:rsidR="00FC3EA7" w:rsidRPr="00C51D77" w:rsidRDefault="00FC3EA7" w:rsidP="00FC3EA7">
      <w:pPr>
        <w:pStyle w:val="a4"/>
        <w:tabs>
          <w:tab w:val="left" w:pos="284"/>
        </w:tabs>
        <w:jc w:val="center"/>
        <w:rPr>
          <w:rFonts w:ascii="Times New Roman" w:hAnsi="Times New Roman" w:cs="Times New Roman"/>
          <w:sz w:val="16"/>
          <w:szCs w:val="16"/>
        </w:rPr>
      </w:pPr>
    </w:p>
    <w:p w:rsidR="00FC3EA7" w:rsidRPr="00C91C48" w:rsidRDefault="00FC3EA7" w:rsidP="00FC3EA7">
      <w:pPr>
        <w:tabs>
          <w:tab w:val="left" w:pos="1276"/>
        </w:tabs>
        <w:suppressAutoHyphens/>
        <w:spacing w:after="0" w:line="240" w:lineRule="auto"/>
        <w:jc w:val="both"/>
        <w:rPr>
          <w:rFonts w:ascii="Times New Roman" w:eastAsia="Times New Roman" w:hAnsi="Times New Roman"/>
          <w:sz w:val="28"/>
          <w:szCs w:val="28"/>
          <w:lang w:val="x-none" w:eastAsia="ar-SA"/>
        </w:rPr>
      </w:pPr>
      <w:r w:rsidRPr="00C91C48">
        <w:rPr>
          <w:rFonts w:ascii="Times New Roman" w:eastAsia="Times New Roman" w:hAnsi="Times New Roman"/>
          <w:sz w:val="28"/>
          <w:szCs w:val="28"/>
          <w:lang w:eastAsia="ar-SA"/>
        </w:rPr>
        <w:t xml:space="preserve">2.1. </w:t>
      </w:r>
      <w:r w:rsidRPr="00C91C48">
        <w:rPr>
          <w:rFonts w:ascii="Times New Roman" w:eastAsia="Times New Roman" w:hAnsi="Times New Roman"/>
          <w:sz w:val="28"/>
          <w:szCs w:val="28"/>
          <w:lang w:val="x-none" w:eastAsia="ar-SA"/>
        </w:rPr>
        <w:t xml:space="preserve">Руководствуясь основными принципами социального партнерства, осознавая ответственность за функционирование и развитие </w:t>
      </w:r>
      <w:r w:rsidRPr="00C91C48">
        <w:rPr>
          <w:rFonts w:ascii="Times New Roman" w:eastAsia="Times New Roman" w:hAnsi="Times New Roman"/>
          <w:sz w:val="28"/>
          <w:szCs w:val="28"/>
          <w:lang w:eastAsia="ar-SA"/>
        </w:rPr>
        <w:t>Учреждения</w:t>
      </w:r>
      <w:r w:rsidRPr="00C91C48">
        <w:rPr>
          <w:rFonts w:ascii="Times New Roman" w:eastAsia="Times New Roman" w:hAnsi="Times New Roman"/>
          <w:sz w:val="28"/>
          <w:szCs w:val="28"/>
          <w:lang w:val="x-none" w:eastAsia="ar-SA"/>
        </w:rPr>
        <w:t xml:space="preserve">, и необходимость улучшения положения работников </w:t>
      </w:r>
      <w:r w:rsidRPr="00C91C48">
        <w:rPr>
          <w:rFonts w:ascii="Times New Roman" w:eastAsia="Times New Roman" w:hAnsi="Times New Roman"/>
          <w:sz w:val="28"/>
          <w:szCs w:val="28"/>
          <w:lang w:eastAsia="ar-SA"/>
        </w:rPr>
        <w:t xml:space="preserve">Стороны </w:t>
      </w:r>
      <w:r w:rsidRPr="00C91C48">
        <w:rPr>
          <w:rFonts w:ascii="Times New Roman" w:eastAsia="Times New Roman" w:hAnsi="Times New Roman"/>
          <w:sz w:val="28"/>
          <w:szCs w:val="28"/>
          <w:lang w:val="x-none" w:eastAsia="ar-SA"/>
        </w:rPr>
        <w:t>договорились:</w:t>
      </w:r>
    </w:p>
    <w:p w:rsidR="00FC3EA7" w:rsidRPr="00C91C48" w:rsidRDefault="00FC3EA7" w:rsidP="00FC3EA7">
      <w:pPr>
        <w:tabs>
          <w:tab w:val="left" w:pos="567"/>
        </w:tabs>
        <w:suppressAutoHyphens/>
        <w:spacing w:after="0" w:line="240" w:lineRule="auto"/>
        <w:jc w:val="both"/>
        <w:rPr>
          <w:rFonts w:ascii="Times New Roman" w:eastAsia="Times New Roman" w:hAnsi="Times New Roman"/>
          <w:sz w:val="28"/>
          <w:szCs w:val="28"/>
          <w:lang w:val="x-none" w:eastAsia="ar-SA"/>
        </w:rPr>
      </w:pPr>
      <w:r>
        <w:rPr>
          <w:rFonts w:ascii="Times New Roman" w:eastAsia="Times New Roman" w:hAnsi="Times New Roman"/>
          <w:sz w:val="28"/>
          <w:szCs w:val="28"/>
          <w:lang w:eastAsia="ar-SA"/>
        </w:rPr>
        <w:t xml:space="preserve">    </w:t>
      </w:r>
      <w:r w:rsidRPr="00C91C48">
        <w:rPr>
          <w:rFonts w:ascii="Times New Roman" w:eastAsia="Times New Roman" w:hAnsi="Times New Roman"/>
          <w:sz w:val="28"/>
          <w:szCs w:val="28"/>
          <w:lang w:eastAsia="ar-SA"/>
        </w:rPr>
        <w:t xml:space="preserve">2.1.1. </w:t>
      </w:r>
      <w:r w:rsidRPr="00C91C48">
        <w:rPr>
          <w:rFonts w:ascii="Times New Roman" w:eastAsia="Times New Roman" w:hAnsi="Times New Roman"/>
          <w:sz w:val="28"/>
          <w:szCs w:val="28"/>
          <w:lang w:val="x-none" w:eastAsia="ar-SA"/>
        </w:rPr>
        <w:t xml:space="preserve">Способствовать повышению качества образования, результативности деятельности </w:t>
      </w:r>
      <w:r w:rsidRPr="00C91C48">
        <w:rPr>
          <w:rFonts w:ascii="Times New Roman" w:eastAsia="Times New Roman" w:hAnsi="Times New Roman"/>
          <w:sz w:val="28"/>
          <w:szCs w:val="28"/>
          <w:lang w:eastAsia="ar-SA"/>
        </w:rPr>
        <w:t>Учреждения</w:t>
      </w:r>
      <w:r w:rsidRPr="00C91C48">
        <w:rPr>
          <w:rFonts w:ascii="Times New Roman" w:eastAsia="Times New Roman" w:hAnsi="Times New Roman"/>
          <w:sz w:val="28"/>
          <w:szCs w:val="28"/>
          <w:lang w:val="x-none" w:eastAsia="ar-SA"/>
        </w:rPr>
        <w:t>, конкурентоспособности работников на рынке  труда при реализации приоритетных направлений в сфере образования и науки.</w:t>
      </w:r>
    </w:p>
    <w:p w:rsidR="00FC3EA7" w:rsidRPr="00C91C48" w:rsidRDefault="00FC3EA7" w:rsidP="00FC3EA7">
      <w:pPr>
        <w:tabs>
          <w:tab w:val="left" w:pos="1276"/>
        </w:tabs>
        <w:suppressAutoHyphens/>
        <w:spacing w:after="0" w:line="240" w:lineRule="auto"/>
        <w:jc w:val="both"/>
        <w:rPr>
          <w:rFonts w:ascii="Times New Roman" w:eastAsia="Times New Roman" w:hAnsi="Times New Roman"/>
          <w:sz w:val="28"/>
          <w:szCs w:val="28"/>
          <w:lang w:val="x-none" w:eastAsia="ar-SA"/>
        </w:rPr>
      </w:pPr>
      <w:r>
        <w:rPr>
          <w:rFonts w:ascii="Times New Roman" w:eastAsia="Times New Roman" w:hAnsi="Times New Roman"/>
          <w:sz w:val="28"/>
          <w:szCs w:val="28"/>
          <w:lang w:eastAsia="ar-SA"/>
        </w:rPr>
        <w:t xml:space="preserve">   </w:t>
      </w:r>
      <w:r w:rsidRPr="00C91C48">
        <w:rPr>
          <w:rFonts w:ascii="Times New Roman" w:eastAsia="Times New Roman" w:hAnsi="Times New Roman"/>
          <w:sz w:val="28"/>
          <w:szCs w:val="28"/>
          <w:lang w:eastAsia="ar-SA"/>
        </w:rPr>
        <w:t xml:space="preserve">2.1.2. </w:t>
      </w:r>
      <w:r w:rsidRPr="00C91C48">
        <w:rPr>
          <w:rFonts w:ascii="Times New Roman" w:eastAsia="Times New Roman" w:hAnsi="Times New Roman"/>
          <w:sz w:val="28"/>
          <w:szCs w:val="28"/>
          <w:lang w:val="x-none" w:eastAsia="ar-SA"/>
        </w:rPr>
        <w:t>Участвовать в постоянно действующих органах социального партнерства.</w:t>
      </w:r>
    </w:p>
    <w:p w:rsidR="00FC3EA7" w:rsidRPr="00C91C48" w:rsidRDefault="00FC3EA7" w:rsidP="00FC3EA7">
      <w:pPr>
        <w:tabs>
          <w:tab w:val="left" w:pos="1276"/>
        </w:tabs>
        <w:suppressAutoHyphens/>
        <w:spacing w:after="0" w:line="240" w:lineRule="auto"/>
        <w:jc w:val="both"/>
        <w:rPr>
          <w:rFonts w:ascii="Times New Roman" w:eastAsia="Times New Roman" w:hAnsi="Times New Roman"/>
          <w:sz w:val="28"/>
          <w:szCs w:val="28"/>
          <w:lang w:val="x-none" w:eastAsia="ar-SA"/>
        </w:rPr>
      </w:pPr>
      <w:r>
        <w:rPr>
          <w:rFonts w:ascii="Times New Roman" w:eastAsia="Times New Roman" w:hAnsi="Times New Roman"/>
          <w:sz w:val="28"/>
          <w:szCs w:val="28"/>
          <w:lang w:eastAsia="ar-SA"/>
        </w:rPr>
        <w:t xml:space="preserve">   </w:t>
      </w:r>
      <w:r w:rsidRPr="00C91C48">
        <w:rPr>
          <w:rFonts w:ascii="Times New Roman" w:eastAsia="Times New Roman" w:hAnsi="Times New Roman"/>
          <w:sz w:val="28"/>
          <w:szCs w:val="28"/>
          <w:lang w:eastAsia="ar-SA"/>
        </w:rPr>
        <w:t xml:space="preserve">2.1.3. </w:t>
      </w:r>
      <w:r w:rsidRPr="00C91C48">
        <w:rPr>
          <w:rFonts w:ascii="Times New Roman" w:eastAsia="Times New Roman" w:hAnsi="Times New Roman"/>
          <w:sz w:val="28"/>
          <w:szCs w:val="28"/>
          <w:lang w:val="x-none" w:eastAsia="ar-SA"/>
        </w:rPr>
        <w:t>Принимать участие в организации, подготовке и проведении конкурсов профессионального мастерства.</w:t>
      </w:r>
    </w:p>
    <w:p w:rsidR="00FC3EA7" w:rsidRPr="00C91C48" w:rsidRDefault="00FC3EA7" w:rsidP="00FC3EA7">
      <w:pPr>
        <w:spacing w:after="0" w:line="240" w:lineRule="auto"/>
        <w:jc w:val="both"/>
        <w:rPr>
          <w:rFonts w:ascii="Times New Roman" w:hAnsi="Times New Roman"/>
          <w:iCs/>
          <w:sz w:val="28"/>
          <w:szCs w:val="28"/>
          <w:lang w:bidi="en-US"/>
        </w:rPr>
      </w:pPr>
      <w:r>
        <w:rPr>
          <w:rFonts w:ascii="Times New Roman" w:hAnsi="Times New Roman"/>
          <w:iCs/>
          <w:sz w:val="28"/>
          <w:szCs w:val="28"/>
          <w:lang w:bidi="en-US"/>
        </w:rPr>
        <w:t xml:space="preserve">   </w:t>
      </w:r>
      <w:r w:rsidRPr="00C91C48">
        <w:rPr>
          <w:rFonts w:ascii="Times New Roman" w:hAnsi="Times New Roman"/>
          <w:iCs/>
          <w:sz w:val="28"/>
          <w:szCs w:val="28"/>
          <w:lang w:bidi="en-US"/>
        </w:rPr>
        <w:t>2.1.4. Сотрудничать на принципах социального партнёрства, равноправия и уважения взаимных интересов, соблюдать действующее трудовое законо</w:t>
      </w:r>
      <w:r w:rsidRPr="00C91C48">
        <w:rPr>
          <w:rFonts w:ascii="Times New Roman" w:hAnsi="Times New Roman"/>
          <w:iCs/>
          <w:sz w:val="28"/>
          <w:szCs w:val="28"/>
          <w:lang w:bidi="en-US"/>
        </w:rPr>
        <w:softHyphen/>
        <w:t xml:space="preserve">дательство и условия настоящего </w:t>
      </w:r>
      <w:r>
        <w:rPr>
          <w:rFonts w:ascii="Times New Roman" w:hAnsi="Times New Roman"/>
          <w:iCs/>
          <w:sz w:val="28"/>
          <w:szCs w:val="28"/>
          <w:lang w:bidi="en-US"/>
        </w:rPr>
        <w:t>Договора</w:t>
      </w:r>
      <w:r w:rsidRPr="00C91C48">
        <w:rPr>
          <w:rFonts w:ascii="Times New Roman" w:hAnsi="Times New Roman"/>
          <w:iCs/>
          <w:sz w:val="28"/>
          <w:szCs w:val="28"/>
          <w:lang w:bidi="en-US"/>
        </w:rPr>
        <w:t>.</w:t>
      </w:r>
    </w:p>
    <w:p w:rsidR="00FC3EA7" w:rsidRPr="00C91C48" w:rsidRDefault="00FC3EA7" w:rsidP="00FC3EA7">
      <w:pPr>
        <w:spacing w:after="0" w:line="240" w:lineRule="auto"/>
        <w:jc w:val="both"/>
        <w:rPr>
          <w:rFonts w:ascii="Times New Roman" w:hAnsi="Times New Roman"/>
          <w:iCs/>
          <w:sz w:val="28"/>
          <w:szCs w:val="28"/>
          <w:lang w:bidi="en-US"/>
        </w:rPr>
      </w:pPr>
      <w:r>
        <w:rPr>
          <w:rFonts w:ascii="Times New Roman" w:hAnsi="Times New Roman"/>
          <w:iCs/>
          <w:sz w:val="28"/>
          <w:szCs w:val="28"/>
          <w:lang w:bidi="en-US"/>
        </w:rPr>
        <w:t xml:space="preserve">   </w:t>
      </w:r>
      <w:r w:rsidRPr="00C91C48">
        <w:rPr>
          <w:rFonts w:ascii="Times New Roman" w:hAnsi="Times New Roman"/>
          <w:iCs/>
          <w:sz w:val="28"/>
          <w:szCs w:val="28"/>
          <w:lang w:bidi="en-US"/>
        </w:rPr>
        <w:t>2.1.5. Представлять друг другу полную и достоверную информацию, необ</w:t>
      </w:r>
      <w:r w:rsidRPr="00C91C48">
        <w:rPr>
          <w:rFonts w:ascii="Times New Roman" w:hAnsi="Times New Roman"/>
          <w:iCs/>
          <w:sz w:val="28"/>
          <w:szCs w:val="28"/>
          <w:lang w:bidi="en-US"/>
        </w:rPr>
        <w:softHyphen/>
        <w:t xml:space="preserve">ходимую для заключения Договора и </w:t>
      </w:r>
      <w:proofErr w:type="gramStart"/>
      <w:r w:rsidRPr="00C91C48">
        <w:rPr>
          <w:rFonts w:ascii="Times New Roman" w:hAnsi="Times New Roman"/>
          <w:iCs/>
          <w:sz w:val="28"/>
          <w:szCs w:val="28"/>
          <w:lang w:bidi="en-US"/>
        </w:rPr>
        <w:t>контроля за</w:t>
      </w:r>
      <w:proofErr w:type="gramEnd"/>
      <w:r w:rsidRPr="00C91C48">
        <w:rPr>
          <w:rFonts w:ascii="Times New Roman" w:hAnsi="Times New Roman"/>
          <w:iCs/>
          <w:sz w:val="28"/>
          <w:szCs w:val="28"/>
          <w:lang w:bidi="en-US"/>
        </w:rPr>
        <w:t xml:space="preserve"> его выполнением. </w:t>
      </w:r>
    </w:p>
    <w:p w:rsidR="00FC3EA7" w:rsidRPr="00C91C48" w:rsidRDefault="00FC3EA7" w:rsidP="00FC3EA7">
      <w:pPr>
        <w:spacing w:after="0" w:line="240" w:lineRule="auto"/>
        <w:jc w:val="both"/>
        <w:rPr>
          <w:rFonts w:ascii="Times New Roman" w:hAnsi="Times New Roman"/>
          <w:iCs/>
          <w:sz w:val="28"/>
          <w:szCs w:val="28"/>
          <w:lang w:bidi="en-US"/>
        </w:rPr>
      </w:pPr>
      <w:r>
        <w:rPr>
          <w:rFonts w:ascii="Times New Roman" w:hAnsi="Times New Roman"/>
          <w:iCs/>
          <w:sz w:val="28"/>
          <w:szCs w:val="28"/>
          <w:lang w:bidi="en-US"/>
        </w:rPr>
        <w:t xml:space="preserve">   </w:t>
      </w:r>
      <w:r w:rsidRPr="00C91C48">
        <w:rPr>
          <w:rFonts w:ascii="Times New Roman" w:hAnsi="Times New Roman"/>
          <w:iCs/>
          <w:sz w:val="28"/>
          <w:szCs w:val="28"/>
          <w:lang w:bidi="en-US"/>
        </w:rPr>
        <w:t>2.1.6. Вносить предложения по улучшению и защите социально-трудовых прав работников в установленном порядке.</w:t>
      </w:r>
    </w:p>
    <w:p w:rsidR="00FC3EA7" w:rsidRPr="00C91C48" w:rsidRDefault="00FC3EA7" w:rsidP="00FC3EA7">
      <w:pPr>
        <w:spacing w:after="0" w:line="240" w:lineRule="auto"/>
        <w:jc w:val="both"/>
        <w:rPr>
          <w:rFonts w:ascii="Times New Roman" w:hAnsi="Times New Roman"/>
          <w:iCs/>
          <w:sz w:val="28"/>
          <w:szCs w:val="28"/>
          <w:lang w:bidi="en-US"/>
        </w:rPr>
      </w:pPr>
      <w:r>
        <w:rPr>
          <w:rFonts w:ascii="Times New Roman" w:hAnsi="Times New Roman"/>
          <w:iCs/>
          <w:sz w:val="28"/>
          <w:szCs w:val="28"/>
          <w:lang w:bidi="en-US"/>
        </w:rPr>
        <w:t xml:space="preserve">   </w:t>
      </w:r>
      <w:r w:rsidRPr="00C91C48">
        <w:rPr>
          <w:rFonts w:ascii="Times New Roman" w:hAnsi="Times New Roman"/>
          <w:iCs/>
          <w:sz w:val="28"/>
          <w:szCs w:val="28"/>
          <w:lang w:bidi="en-US"/>
        </w:rPr>
        <w:t>2.1.7. Предоставлять работникам социальные льготы, гарантии и компенсации в размерах не ниже предусмотренных муниципальными правовыми актами.</w:t>
      </w:r>
    </w:p>
    <w:p w:rsidR="00FC3EA7" w:rsidRPr="00C91C48" w:rsidRDefault="00FC3EA7" w:rsidP="00FC3EA7">
      <w:pPr>
        <w:spacing w:after="0" w:line="240" w:lineRule="auto"/>
        <w:jc w:val="both"/>
        <w:rPr>
          <w:rFonts w:ascii="Times New Roman" w:hAnsi="Times New Roman"/>
          <w:iCs/>
          <w:sz w:val="28"/>
          <w:szCs w:val="28"/>
          <w:lang w:bidi="en-US"/>
        </w:rPr>
      </w:pPr>
      <w:r>
        <w:rPr>
          <w:rFonts w:ascii="Times New Roman" w:hAnsi="Times New Roman"/>
          <w:iCs/>
          <w:sz w:val="28"/>
          <w:szCs w:val="28"/>
          <w:lang w:bidi="en-US"/>
        </w:rPr>
        <w:t xml:space="preserve">   </w:t>
      </w:r>
      <w:r w:rsidRPr="00C91C48">
        <w:rPr>
          <w:rFonts w:ascii="Times New Roman" w:hAnsi="Times New Roman"/>
          <w:iCs/>
          <w:sz w:val="28"/>
          <w:szCs w:val="28"/>
          <w:lang w:bidi="en-US"/>
        </w:rPr>
        <w:t>2.1.8. Обеспечивать выполнение установленных законодательством и на</w:t>
      </w:r>
      <w:r w:rsidRPr="00C91C48">
        <w:rPr>
          <w:rFonts w:ascii="Times New Roman" w:hAnsi="Times New Roman"/>
          <w:iCs/>
          <w:sz w:val="28"/>
          <w:szCs w:val="28"/>
          <w:lang w:bidi="en-US"/>
        </w:rPr>
        <w:softHyphen/>
        <w:t>стоящим Договором социальных, трудовых и иных льгот, гарантий и ком</w:t>
      </w:r>
      <w:r w:rsidRPr="00C91C48">
        <w:rPr>
          <w:rFonts w:ascii="Times New Roman" w:hAnsi="Times New Roman"/>
          <w:iCs/>
          <w:sz w:val="28"/>
          <w:szCs w:val="28"/>
          <w:lang w:bidi="en-US"/>
        </w:rPr>
        <w:softHyphen/>
        <w:t>пенсаций работникам, членам их семей и неработающим пенсионерам.</w:t>
      </w:r>
    </w:p>
    <w:p w:rsidR="00FC3EA7" w:rsidRPr="008830D6" w:rsidRDefault="00FC3EA7" w:rsidP="00FC3EA7">
      <w:pPr>
        <w:spacing w:after="0" w:line="240" w:lineRule="auto"/>
        <w:jc w:val="both"/>
        <w:rPr>
          <w:rFonts w:ascii="Times New Roman" w:hAnsi="Times New Roman"/>
          <w:iCs/>
          <w:sz w:val="28"/>
          <w:szCs w:val="28"/>
          <w:lang w:bidi="en-US"/>
        </w:rPr>
      </w:pPr>
      <w:r>
        <w:rPr>
          <w:rFonts w:ascii="Times New Roman" w:hAnsi="Times New Roman"/>
          <w:iCs/>
          <w:sz w:val="28"/>
          <w:szCs w:val="28"/>
          <w:lang w:bidi="en-US"/>
        </w:rPr>
        <w:t xml:space="preserve">    </w:t>
      </w:r>
      <w:r w:rsidRPr="00C91C48">
        <w:rPr>
          <w:rFonts w:ascii="Times New Roman" w:hAnsi="Times New Roman"/>
          <w:iCs/>
          <w:sz w:val="28"/>
          <w:szCs w:val="28"/>
          <w:lang w:bidi="en-US"/>
        </w:rPr>
        <w:t>2.1.</w:t>
      </w:r>
      <w:r>
        <w:rPr>
          <w:rFonts w:ascii="Times New Roman" w:hAnsi="Times New Roman"/>
          <w:iCs/>
          <w:sz w:val="28"/>
          <w:szCs w:val="28"/>
          <w:lang w:bidi="en-US"/>
        </w:rPr>
        <w:t>9</w:t>
      </w:r>
      <w:r w:rsidRPr="00C91C48">
        <w:rPr>
          <w:rFonts w:ascii="Times New Roman" w:hAnsi="Times New Roman"/>
          <w:iCs/>
          <w:sz w:val="28"/>
          <w:szCs w:val="28"/>
          <w:lang w:bidi="en-US"/>
        </w:rPr>
        <w:t xml:space="preserve">. </w:t>
      </w:r>
      <w:r w:rsidRPr="00C91C48">
        <w:rPr>
          <w:rFonts w:ascii="Times New Roman" w:hAnsi="Times New Roman"/>
          <w:sz w:val="28"/>
          <w:szCs w:val="28"/>
        </w:rPr>
        <w:t xml:space="preserve">Профсоюз признает право </w:t>
      </w:r>
      <w:r>
        <w:rPr>
          <w:rFonts w:ascii="Times New Roman" w:hAnsi="Times New Roman"/>
          <w:sz w:val="28"/>
          <w:szCs w:val="28"/>
        </w:rPr>
        <w:t>Работодателя</w:t>
      </w:r>
      <w:r w:rsidRPr="00C91C48">
        <w:rPr>
          <w:rFonts w:ascii="Times New Roman" w:hAnsi="Times New Roman"/>
          <w:sz w:val="28"/>
          <w:szCs w:val="28"/>
        </w:rPr>
        <w:t xml:space="preserve"> осуществлять планирование, управление и </w:t>
      </w:r>
      <w:proofErr w:type="gramStart"/>
      <w:r w:rsidRPr="00C91C48">
        <w:rPr>
          <w:rFonts w:ascii="Times New Roman" w:hAnsi="Times New Roman"/>
          <w:sz w:val="28"/>
          <w:szCs w:val="28"/>
        </w:rPr>
        <w:t>контроль за</w:t>
      </w:r>
      <w:proofErr w:type="gramEnd"/>
      <w:r w:rsidRPr="00C91C48">
        <w:rPr>
          <w:rFonts w:ascii="Times New Roman" w:hAnsi="Times New Roman"/>
          <w:sz w:val="28"/>
          <w:szCs w:val="28"/>
        </w:rPr>
        <w:t xml:space="preserve"> организацией учебно-воспитательного процесса, расстановку кадров, стимулирование работников, привлечение работников к дисциплинарной и материальной ответственности и иные полномочия определенные действующим законодательством.</w:t>
      </w:r>
    </w:p>
    <w:p w:rsidR="00FC3EA7" w:rsidRPr="00494F46" w:rsidRDefault="00FC3EA7" w:rsidP="00FC3EA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91C48">
        <w:rPr>
          <w:rFonts w:ascii="Times New Roman" w:hAnsi="Times New Roman"/>
          <w:sz w:val="28"/>
          <w:szCs w:val="28"/>
        </w:rPr>
        <w:t>2.1.1</w:t>
      </w:r>
      <w:r>
        <w:rPr>
          <w:rFonts w:ascii="Times New Roman" w:hAnsi="Times New Roman"/>
          <w:sz w:val="28"/>
          <w:szCs w:val="28"/>
        </w:rPr>
        <w:t>0</w:t>
      </w:r>
      <w:r w:rsidRPr="00C91C48">
        <w:rPr>
          <w:rFonts w:ascii="Times New Roman" w:hAnsi="Times New Roman"/>
          <w:sz w:val="28"/>
          <w:szCs w:val="28"/>
        </w:rPr>
        <w:t xml:space="preserve">. </w:t>
      </w:r>
      <w:r>
        <w:rPr>
          <w:rFonts w:ascii="Times New Roman" w:hAnsi="Times New Roman"/>
          <w:sz w:val="28"/>
          <w:szCs w:val="28"/>
        </w:rPr>
        <w:t xml:space="preserve"> Работодатель</w:t>
      </w:r>
      <w:r w:rsidRPr="00C91C48">
        <w:rPr>
          <w:rFonts w:ascii="Times New Roman" w:hAnsi="Times New Roman"/>
          <w:sz w:val="28"/>
          <w:szCs w:val="28"/>
        </w:rPr>
        <w:t xml:space="preserve"> признает Профсоюз полномочным представителем трудового коллектива при проведении коллективных переговоров, заключении и изменении коллективного договора, осуществлении </w:t>
      </w:r>
      <w:proofErr w:type="gramStart"/>
      <w:r w:rsidRPr="00C91C48">
        <w:rPr>
          <w:rFonts w:ascii="Times New Roman" w:hAnsi="Times New Roman"/>
          <w:sz w:val="28"/>
          <w:szCs w:val="28"/>
        </w:rPr>
        <w:t>контроля за</w:t>
      </w:r>
      <w:proofErr w:type="gramEnd"/>
      <w:r w:rsidRPr="00C91C48">
        <w:rPr>
          <w:rFonts w:ascii="Times New Roman" w:hAnsi="Times New Roman"/>
          <w:sz w:val="28"/>
          <w:szCs w:val="28"/>
        </w:rPr>
        <w:t xml:space="preserve"> его выполнением, а также при реализации права на участие в управлении организацией, рассмотрении трудовых споров работников с работодателем.</w:t>
      </w:r>
    </w:p>
    <w:p w:rsidR="00FC3EA7" w:rsidRDefault="00FC3EA7" w:rsidP="00FC3EA7">
      <w:pPr>
        <w:spacing w:after="0" w:line="240" w:lineRule="auto"/>
        <w:jc w:val="both"/>
        <w:rPr>
          <w:rFonts w:ascii="Times New Roman" w:hAnsi="Times New Roman"/>
          <w:b/>
          <w:i/>
          <w:iCs/>
          <w:sz w:val="28"/>
          <w:szCs w:val="28"/>
          <w:lang w:bidi="en-US"/>
        </w:rPr>
      </w:pPr>
      <w:r w:rsidRPr="00EF3EAD">
        <w:rPr>
          <w:rFonts w:ascii="Times New Roman" w:hAnsi="Times New Roman"/>
          <w:b/>
          <w:i/>
          <w:iCs/>
          <w:sz w:val="28"/>
          <w:szCs w:val="28"/>
          <w:lang w:bidi="en-US"/>
        </w:rPr>
        <w:t>2.2.</w:t>
      </w:r>
      <w:r w:rsidRPr="00C91C48">
        <w:rPr>
          <w:rFonts w:ascii="Times New Roman" w:hAnsi="Times New Roman"/>
          <w:i/>
          <w:iCs/>
          <w:sz w:val="28"/>
          <w:szCs w:val="28"/>
          <w:lang w:bidi="en-US"/>
        </w:rPr>
        <w:t xml:space="preserve"> </w:t>
      </w:r>
      <w:r w:rsidRPr="00C91C48">
        <w:rPr>
          <w:rFonts w:ascii="Times New Roman" w:hAnsi="Times New Roman"/>
          <w:b/>
          <w:i/>
          <w:iCs/>
          <w:sz w:val="28"/>
          <w:szCs w:val="28"/>
          <w:lang w:bidi="en-US"/>
        </w:rPr>
        <w:t xml:space="preserve">Обязательства </w:t>
      </w:r>
      <w:r>
        <w:rPr>
          <w:rFonts w:ascii="Times New Roman" w:hAnsi="Times New Roman"/>
          <w:b/>
          <w:i/>
          <w:iCs/>
          <w:sz w:val="28"/>
          <w:szCs w:val="28"/>
          <w:lang w:bidi="en-US"/>
        </w:rPr>
        <w:t>Работодателя</w:t>
      </w:r>
      <w:r w:rsidRPr="00C91C48">
        <w:rPr>
          <w:rFonts w:ascii="Times New Roman" w:hAnsi="Times New Roman"/>
          <w:b/>
          <w:i/>
          <w:iCs/>
          <w:sz w:val="28"/>
          <w:szCs w:val="28"/>
          <w:lang w:bidi="en-US"/>
        </w:rPr>
        <w:t>:</w:t>
      </w:r>
    </w:p>
    <w:p w:rsidR="00FC3EA7" w:rsidRPr="00C91C48" w:rsidRDefault="00FC3EA7" w:rsidP="00FC3EA7">
      <w:pPr>
        <w:spacing w:after="0" w:line="240" w:lineRule="auto"/>
        <w:jc w:val="both"/>
        <w:rPr>
          <w:rFonts w:ascii="Times New Roman" w:hAnsi="Times New Roman"/>
          <w:iCs/>
          <w:sz w:val="28"/>
          <w:szCs w:val="28"/>
          <w:lang w:bidi="en-US"/>
        </w:rPr>
      </w:pPr>
      <w:r w:rsidRPr="00C91C48">
        <w:rPr>
          <w:rFonts w:ascii="Times New Roman" w:hAnsi="Times New Roman"/>
          <w:iCs/>
          <w:sz w:val="28"/>
          <w:szCs w:val="28"/>
          <w:lang w:bidi="en-US"/>
        </w:rPr>
        <w:t>2.2.1. Обеспечивать финансирование социальных льгот, гарантий и ком</w:t>
      </w:r>
      <w:r w:rsidRPr="00C91C48">
        <w:rPr>
          <w:rFonts w:ascii="Times New Roman" w:hAnsi="Times New Roman"/>
          <w:iCs/>
          <w:sz w:val="28"/>
          <w:szCs w:val="28"/>
          <w:lang w:bidi="en-US"/>
        </w:rPr>
        <w:softHyphen/>
        <w:t xml:space="preserve">пенсаций, предусмотренных настоящим </w:t>
      </w:r>
      <w:r>
        <w:rPr>
          <w:rFonts w:ascii="Times New Roman" w:hAnsi="Times New Roman"/>
          <w:iCs/>
          <w:sz w:val="28"/>
          <w:szCs w:val="28"/>
          <w:lang w:bidi="en-US"/>
        </w:rPr>
        <w:t>Д</w:t>
      </w:r>
      <w:r w:rsidRPr="00C91C48">
        <w:rPr>
          <w:rFonts w:ascii="Times New Roman" w:hAnsi="Times New Roman"/>
          <w:iCs/>
          <w:sz w:val="28"/>
          <w:szCs w:val="28"/>
          <w:lang w:bidi="en-US"/>
        </w:rPr>
        <w:t>оговором.</w:t>
      </w:r>
    </w:p>
    <w:p w:rsidR="00FC3EA7" w:rsidRPr="00C91C48" w:rsidRDefault="00FC3EA7" w:rsidP="00FC3EA7">
      <w:pPr>
        <w:spacing w:after="0" w:line="240" w:lineRule="auto"/>
        <w:jc w:val="both"/>
        <w:rPr>
          <w:rFonts w:ascii="Times New Roman" w:hAnsi="Times New Roman"/>
          <w:iCs/>
          <w:sz w:val="28"/>
          <w:szCs w:val="28"/>
          <w:lang w:bidi="en-US"/>
        </w:rPr>
      </w:pPr>
      <w:r w:rsidRPr="00C91C48">
        <w:rPr>
          <w:rFonts w:ascii="Times New Roman" w:hAnsi="Times New Roman"/>
          <w:iCs/>
          <w:sz w:val="28"/>
          <w:szCs w:val="28"/>
          <w:lang w:bidi="en-US"/>
        </w:rPr>
        <w:lastRenderedPageBreak/>
        <w:t>2.2.2. Согласовывать решения по вопросам, связанным с реализацией на</w:t>
      </w:r>
      <w:r w:rsidRPr="00C91C48">
        <w:rPr>
          <w:rFonts w:ascii="Times New Roman" w:hAnsi="Times New Roman"/>
          <w:iCs/>
          <w:sz w:val="28"/>
          <w:szCs w:val="28"/>
          <w:lang w:bidi="en-US"/>
        </w:rPr>
        <w:softHyphen/>
        <w:t>стоящего Договора, и другим вопросам, касающимся социально-трудовых прав работников, с Профсоюзом.</w:t>
      </w:r>
    </w:p>
    <w:p w:rsidR="00FC3EA7" w:rsidRPr="00C91C48" w:rsidRDefault="00FC3EA7" w:rsidP="00FC3EA7">
      <w:pPr>
        <w:spacing w:after="0" w:line="240" w:lineRule="auto"/>
        <w:jc w:val="both"/>
        <w:rPr>
          <w:rFonts w:ascii="Times New Roman" w:hAnsi="Times New Roman"/>
          <w:iCs/>
          <w:sz w:val="28"/>
          <w:szCs w:val="28"/>
          <w:lang w:bidi="en-US"/>
        </w:rPr>
      </w:pPr>
      <w:r w:rsidRPr="00C91C48">
        <w:rPr>
          <w:rFonts w:ascii="Times New Roman" w:hAnsi="Times New Roman"/>
          <w:iCs/>
          <w:sz w:val="28"/>
          <w:szCs w:val="28"/>
          <w:lang w:bidi="en-US"/>
        </w:rPr>
        <w:t>2.2.3. Обеспечивать учёт мнения Профсоюза при разработке и принятии нормативных правовых актов, затрагивающих социально-трудовые, экономические права и профессиональные интересы работников, прежде всего в области оплаты труда и социально-трудовых гарантий.</w:t>
      </w:r>
    </w:p>
    <w:p w:rsidR="00FC3EA7" w:rsidRPr="00396F42" w:rsidRDefault="00FC3EA7" w:rsidP="00FC3EA7">
      <w:pPr>
        <w:spacing w:after="0" w:line="276" w:lineRule="auto"/>
        <w:jc w:val="both"/>
        <w:rPr>
          <w:rFonts w:ascii="Times New Roman" w:eastAsia="Times New Roman" w:hAnsi="Times New Roman"/>
          <w:sz w:val="28"/>
          <w:szCs w:val="28"/>
          <w:lang w:eastAsia="ru-RU"/>
        </w:rPr>
      </w:pPr>
      <w:r w:rsidRPr="00C91C48">
        <w:rPr>
          <w:rFonts w:ascii="Times New Roman" w:eastAsia="Times New Roman" w:hAnsi="Times New Roman"/>
          <w:sz w:val="28"/>
          <w:szCs w:val="28"/>
          <w:lang w:eastAsia="ru-RU"/>
        </w:rPr>
        <w:t>2.2.4</w:t>
      </w:r>
      <w:r>
        <w:rPr>
          <w:rFonts w:ascii="Times New Roman" w:eastAsia="Times New Roman" w:hAnsi="Times New Roman"/>
          <w:sz w:val="28"/>
          <w:szCs w:val="28"/>
          <w:lang w:eastAsia="ru-RU"/>
        </w:rPr>
        <w:t xml:space="preserve">. </w:t>
      </w:r>
      <w:r w:rsidRPr="00C91C48">
        <w:rPr>
          <w:rFonts w:ascii="Times New Roman" w:eastAsia="Times New Roman" w:hAnsi="Times New Roman"/>
          <w:sz w:val="28"/>
          <w:szCs w:val="28"/>
          <w:lang w:eastAsia="ru-RU"/>
        </w:rPr>
        <w:t>Обеспечивать гласность содержания и выполнения условий коллективного договора.</w:t>
      </w:r>
    </w:p>
    <w:p w:rsidR="00FC3EA7" w:rsidRPr="00C91C48" w:rsidRDefault="00FC3EA7" w:rsidP="00FC3EA7">
      <w:pPr>
        <w:spacing w:after="0"/>
        <w:jc w:val="both"/>
        <w:rPr>
          <w:rFonts w:ascii="Times New Roman" w:hAnsi="Times New Roman"/>
          <w:i/>
          <w:iCs/>
          <w:sz w:val="28"/>
          <w:szCs w:val="28"/>
          <w:lang w:bidi="en-US"/>
        </w:rPr>
      </w:pPr>
      <w:r w:rsidRPr="00EF3EAD">
        <w:rPr>
          <w:rFonts w:ascii="Times New Roman" w:hAnsi="Times New Roman"/>
          <w:b/>
          <w:i/>
          <w:iCs/>
          <w:sz w:val="28"/>
          <w:szCs w:val="28"/>
          <w:lang w:bidi="en-US"/>
        </w:rPr>
        <w:t>2.3.</w:t>
      </w:r>
      <w:r w:rsidRPr="00C91C48">
        <w:rPr>
          <w:rFonts w:ascii="Times New Roman" w:hAnsi="Times New Roman"/>
          <w:i/>
          <w:iCs/>
          <w:sz w:val="28"/>
          <w:szCs w:val="28"/>
          <w:lang w:bidi="en-US"/>
        </w:rPr>
        <w:t xml:space="preserve"> </w:t>
      </w:r>
      <w:r w:rsidRPr="00C91C48">
        <w:rPr>
          <w:rFonts w:ascii="Times New Roman" w:hAnsi="Times New Roman"/>
          <w:b/>
          <w:i/>
          <w:iCs/>
          <w:sz w:val="28"/>
          <w:szCs w:val="28"/>
          <w:lang w:bidi="en-US"/>
        </w:rPr>
        <w:t>Обязательства Профсоюза:</w:t>
      </w:r>
    </w:p>
    <w:p w:rsidR="00FC3EA7" w:rsidRPr="00C91C48" w:rsidRDefault="00FC3EA7" w:rsidP="00FC3EA7">
      <w:pPr>
        <w:tabs>
          <w:tab w:val="left" w:pos="1276"/>
        </w:tabs>
        <w:suppressAutoHyphens/>
        <w:spacing w:after="0" w:line="240" w:lineRule="auto"/>
        <w:jc w:val="both"/>
        <w:rPr>
          <w:rFonts w:ascii="Times New Roman" w:eastAsia="Times New Roman" w:hAnsi="Times New Roman"/>
          <w:sz w:val="28"/>
          <w:szCs w:val="28"/>
          <w:lang w:val="x-none" w:eastAsia="ar-SA"/>
        </w:rPr>
      </w:pPr>
      <w:r>
        <w:rPr>
          <w:rFonts w:ascii="Times New Roman" w:eastAsia="Times New Roman" w:hAnsi="Times New Roman"/>
          <w:sz w:val="28"/>
          <w:szCs w:val="28"/>
          <w:lang w:eastAsia="ar-SA"/>
        </w:rPr>
        <w:t>2.3.1.</w:t>
      </w:r>
      <w:r w:rsidRPr="00C91C48">
        <w:rPr>
          <w:rFonts w:ascii="Times New Roman" w:eastAsia="Times New Roman" w:hAnsi="Times New Roman"/>
          <w:sz w:val="28"/>
          <w:szCs w:val="28"/>
          <w:lang w:val="x-none" w:eastAsia="ar-SA"/>
        </w:rPr>
        <w:t xml:space="preserve">Обеспечивает представительство и защиту социально–трудовых  прав и интересов работников </w:t>
      </w:r>
      <w:r>
        <w:rPr>
          <w:rFonts w:ascii="Times New Roman" w:eastAsia="Times New Roman" w:hAnsi="Times New Roman"/>
          <w:sz w:val="28"/>
          <w:szCs w:val="28"/>
          <w:lang w:eastAsia="ar-SA"/>
        </w:rPr>
        <w:t>Учреждения</w:t>
      </w:r>
      <w:r w:rsidRPr="00C91C48">
        <w:rPr>
          <w:rFonts w:ascii="Times New Roman" w:eastAsia="Times New Roman" w:hAnsi="Times New Roman"/>
          <w:sz w:val="28"/>
          <w:szCs w:val="28"/>
          <w:lang w:val="x-none" w:eastAsia="ar-SA"/>
        </w:rPr>
        <w:t>.</w:t>
      </w:r>
    </w:p>
    <w:p w:rsidR="00FC3EA7" w:rsidRPr="00C91C48" w:rsidRDefault="00FC3EA7" w:rsidP="00FC3EA7">
      <w:pPr>
        <w:spacing w:after="0" w:line="240" w:lineRule="auto"/>
        <w:jc w:val="both"/>
        <w:rPr>
          <w:rFonts w:ascii="Times New Roman" w:eastAsia="Arial Unicode MS" w:hAnsi="Times New Roman"/>
          <w:sz w:val="28"/>
          <w:szCs w:val="28"/>
          <w:lang w:eastAsia="ru-RU"/>
        </w:rPr>
      </w:pPr>
      <w:r w:rsidRPr="00C91C48">
        <w:rPr>
          <w:rFonts w:ascii="Times New Roman" w:eastAsia="Arial Unicode MS" w:hAnsi="Times New Roman"/>
          <w:sz w:val="28"/>
          <w:szCs w:val="28"/>
          <w:lang w:val="ru" w:eastAsia="ru-RU"/>
        </w:rPr>
        <w:t xml:space="preserve">2.3.2. Оказывает членам первичной профсоюзной </w:t>
      </w:r>
      <w:r w:rsidR="001A4806" w:rsidRPr="00C91C48">
        <w:rPr>
          <w:rFonts w:ascii="Times New Roman" w:eastAsia="Arial Unicode MS" w:hAnsi="Times New Roman"/>
          <w:sz w:val="28"/>
          <w:szCs w:val="28"/>
          <w:lang w:val="ru" w:eastAsia="ru-RU"/>
        </w:rPr>
        <w:t>организации</w:t>
      </w:r>
      <w:r w:rsidRPr="00C91C48">
        <w:rPr>
          <w:rFonts w:ascii="Times New Roman" w:eastAsia="Arial Unicode MS" w:hAnsi="Times New Roman"/>
          <w:sz w:val="28"/>
          <w:szCs w:val="28"/>
          <w:lang w:val="ru" w:eastAsia="ru-RU"/>
        </w:rPr>
        <w:t xml:space="preserve"> помощь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w:t>
      </w:r>
      <w:r>
        <w:rPr>
          <w:rFonts w:ascii="Times New Roman" w:eastAsia="Arial Unicode MS" w:hAnsi="Times New Roman"/>
          <w:sz w:val="28"/>
          <w:szCs w:val="28"/>
          <w:lang w:val="ru" w:eastAsia="ru-RU"/>
        </w:rPr>
        <w:t>ого</w:t>
      </w:r>
      <w:r w:rsidRPr="00C91C48">
        <w:rPr>
          <w:rFonts w:ascii="Times New Roman" w:eastAsia="Arial Unicode MS" w:hAnsi="Times New Roman"/>
          <w:sz w:val="28"/>
          <w:szCs w:val="28"/>
          <w:lang w:val="ru" w:eastAsia="ru-RU"/>
        </w:rPr>
        <w:t xml:space="preserve"> договор</w:t>
      </w:r>
      <w:r>
        <w:rPr>
          <w:rFonts w:ascii="Times New Roman" w:eastAsia="Arial Unicode MS" w:hAnsi="Times New Roman"/>
          <w:sz w:val="28"/>
          <w:szCs w:val="28"/>
          <w:lang w:val="ru" w:eastAsia="ru-RU"/>
        </w:rPr>
        <w:t>а</w:t>
      </w:r>
      <w:r w:rsidRPr="00C91C48">
        <w:rPr>
          <w:rFonts w:ascii="Times New Roman" w:eastAsia="Arial Unicode MS" w:hAnsi="Times New Roman"/>
          <w:sz w:val="28"/>
          <w:szCs w:val="28"/>
          <w:lang w:val="ru" w:eastAsia="ru-RU"/>
        </w:rPr>
        <w:t>, а также разрешения индивидуальных и коллективных трудовых споров.</w:t>
      </w:r>
    </w:p>
    <w:p w:rsidR="00FC3EA7" w:rsidRPr="00C91C48" w:rsidRDefault="00FC3EA7" w:rsidP="00FC3EA7">
      <w:pPr>
        <w:spacing w:after="0" w:line="240" w:lineRule="auto"/>
        <w:jc w:val="both"/>
        <w:rPr>
          <w:rFonts w:ascii="Times New Roman" w:eastAsia="Arial Unicode MS" w:hAnsi="Times New Roman"/>
          <w:sz w:val="28"/>
          <w:szCs w:val="28"/>
          <w:lang w:val="ru" w:eastAsia="ru-RU"/>
        </w:rPr>
      </w:pPr>
      <w:r w:rsidRPr="00C91C48">
        <w:rPr>
          <w:rFonts w:ascii="Times New Roman" w:eastAsia="Arial Unicode MS" w:hAnsi="Times New Roman"/>
          <w:sz w:val="28"/>
          <w:szCs w:val="28"/>
          <w:lang w:eastAsia="ru-RU"/>
        </w:rPr>
        <w:t xml:space="preserve">2.3.3. </w:t>
      </w:r>
      <w:r w:rsidRPr="00C91C48">
        <w:rPr>
          <w:rFonts w:ascii="Times New Roman" w:eastAsia="Arial Unicode MS" w:hAnsi="Times New Roman"/>
          <w:sz w:val="28"/>
          <w:szCs w:val="28"/>
          <w:lang w:val="ru" w:eastAsia="ru-RU"/>
        </w:rPr>
        <w:t>Использует возможности переговорного процесса с целью учета интересов сторон  и предотвращения социальной напряженности в коллективах  организаций.</w:t>
      </w:r>
    </w:p>
    <w:p w:rsidR="00FC3EA7" w:rsidRPr="00C91C48" w:rsidRDefault="00FC3EA7" w:rsidP="00FC3EA7">
      <w:pPr>
        <w:spacing w:after="0" w:line="240" w:lineRule="auto"/>
        <w:jc w:val="both"/>
        <w:rPr>
          <w:rFonts w:ascii="Times New Roman" w:eastAsia="Arial Unicode MS" w:hAnsi="Times New Roman"/>
          <w:sz w:val="28"/>
          <w:szCs w:val="28"/>
          <w:lang w:val="ru" w:eastAsia="ru-RU"/>
        </w:rPr>
      </w:pPr>
      <w:r w:rsidRPr="00C91C48">
        <w:rPr>
          <w:rFonts w:ascii="Times New Roman" w:eastAsia="Arial Unicode MS" w:hAnsi="Times New Roman"/>
          <w:sz w:val="28"/>
          <w:szCs w:val="28"/>
          <w:lang w:val="ru" w:eastAsia="ru-RU"/>
        </w:rPr>
        <w:t>2.3.4. Содействует предотвращению в организациях коллективных трудовых споров при выполнении работодателями обязательств, включенных  в Соглашение и настоящий коллективный договор</w:t>
      </w:r>
      <w:r w:rsidRPr="00C91C48">
        <w:rPr>
          <w:rFonts w:ascii="Times New Roman" w:eastAsia="Arial Unicode MS" w:hAnsi="Times New Roman"/>
          <w:sz w:val="28"/>
          <w:szCs w:val="28"/>
          <w:lang w:eastAsia="ru-RU"/>
        </w:rPr>
        <w:t>.</w:t>
      </w:r>
    </w:p>
    <w:p w:rsidR="00FC3EA7" w:rsidRPr="00C91C48" w:rsidRDefault="00FC3EA7" w:rsidP="00FC3EA7">
      <w:pPr>
        <w:spacing w:after="0" w:line="240" w:lineRule="auto"/>
        <w:jc w:val="both"/>
        <w:rPr>
          <w:rFonts w:ascii="Times New Roman" w:eastAsia="Arial Unicode MS" w:hAnsi="Times New Roman"/>
          <w:sz w:val="28"/>
          <w:szCs w:val="28"/>
          <w:lang w:val="ru" w:eastAsia="ru-RU"/>
        </w:rPr>
      </w:pPr>
      <w:r w:rsidRPr="00C91C48">
        <w:rPr>
          <w:rFonts w:ascii="Times New Roman" w:eastAsia="Arial Unicode MS" w:hAnsi="Times New Roman"/>
          <w:sz w:val="28"/>
          <w:szCs w:val="28"/>
          <w:lang w:val="ru" w:eastAsia="ru-RU"/>
        </w:rPr>
        <w:t>2.3.5. Обращается в органы законодательной и исполнительной власти</w:t>
      </w:r>
      <w:r w:rsidRPr="00C91C48">
        <w:rPr>
          <w:rFonts w:ascii="Times New Roman" w:eastAsia="Arial Unicode MS" w:hAnsi="Times New Roman"/>
          <w:sz w:val="28"/>
          <w:szCs w:val="28"/>
          <w:lang w:eastAsia="ru-RU"/>
        </w:rPr>
        <w:t xml:space="preserve"> </w:t>
      </w:r>
      <w:r w:rsidRPr="00C91C48">
        <w:rPr>
          <w:rFonts w:ascii="Times New Roman" w:eastAsia="Arial Unicode MS" w:hAnsi="Times New Roman"/>
          <w:sz w:val="28"/>
          <w:szCs w:val="28"/>
          <w:lang w:val="ru" w:eastAsia="ru-RU"/>
        </w:rPr>
        <w:t>с предложениями о принятии законодательных и иных нормативных правовых актов по вопросам защиты экономических, социально-трудовых, профессиональных прав и интересов работников.</w:t>
      </w:r>
    </w:p>
    <w:p w:rsidR="00FC3EA7" w:rsidRPr="00C91C48" w:rsidRDefault="00FC3EA7" w:rsidP="00FC3EA7">
      <w:pPr>
        <w:spacing w:after="0" w:line="240" w:lineRule="auto"/>
        <w:jc w:val="both"/>
        <w:rPr>
          <w:rFonts w:ascii="Times New Roman" w:eastAsia="Arial Unicode MS" w:hAnsi="Times New Roman"/>
          <w:sz w:val="28"/>
          <w:szCs w:val="28"/>
          <w:lang w:val="ru" w:eastAsia="ru-RU"/>
        </w:rPr>
      </w:pPr>
      <w:r w:rsidRPr="00C91C48">
        <w:rPr>
          <w:rFonts w:ascii="Times New Roman" w:eastAsia="Arial Unicode MS" w:hAnsi="Times New Roman"/>
          <w:sz w:val="28"/>
          <w:szCs w:val="28"/>
          <w:lang w:val="ru" w:eastAsia="ru-RU"/>
        </w:rPr>
        <w:t>2.3.</w:t>
      </w:r>
      <w:r>
        <w:rPr>
          <w:rFonts w:ascii="Times New Roman" w:eastAsia="Arial Unicode MS" w:hAnsi="Times New Roman"/>
          <w:sz w:val="28"/>
          <w:szCs w:val="28"/>
          <w:lang w:val="ru" w:eastAsia="ru-RU"/>
        </w:rPr>
        <w:t>6</w:t>
      </w:r>
      <w:r w:rsidRPr="00C91C48">
        <w:rPr>
          <w:rFonts w:ascii="Times New Roman" w:eastAsia="Arial Unicode MS" w:hAnsi="Times New Roman"/>
          <w:sz w:val="28"/>
          <w:szCs w:val="28"/>
          <w:lang w:val="ru" w:eastAsia="ru-RU"/>
        </w:rPr>
        <w:t xml:space="preserve">. Осуществляет </w:t>
      </w:r>
      <w:proofErr w:type="gramStart"/>
      <w:r w:rsidRPr="00C91C48">
        <w:rPr>
          <w:rFonts w:ascii="Times New Roman" w:eastAsia="Arial Unicode MS" w:hAnsi="Times New Roman"/>
          <w:sz w:val="28"/>
          <w:szCs w:val="28"/>
          <w:lang w:val="ru" w:eastAsia="ru-RU"/>
        </w:rPr>
        <w:t>контроль за</w:t>
      </w:r>
      <w:proofErr w:type="gramEnd"/>
      <w:r w:rsidRPr="00C91C48">
        <w:rPr>
          <w:rFonts w:ascii="Times New Roman" w:eastAsia="Arial Unicode MS" w:hAnsi="Times New Roman"/>
          <w:sz w:val="28"/>
          <w:szCs w:val="28"/>
          <w:lang w:val="ru" w:eastAsia="ru-RU"/>
        </w:rPr>
        <w:t xml:space="preserve"> соблюдением работодателями трудового законодательства и иных актов, содержащих нормы трудового права.</w:t>
      </w:r>
    </w:p>
    <w:p w:rsidR="00FC3EA7" w:rsidRPr="00C91C48" w:rsidRDefault="00FC3EA7" w:rsidP="00FC3EA7">
      <w:pPr>
        <w:spacing w:after="0" w:line="240" w:lineRule="auto"/>
        <w:jc w:val="both"/>
        <w:rPr>
          <w:rFonts w:ascii="Times New Roman" w:eastAsia="Arial Unicode MS" w:hAnsi="Times New Roman"/>
          <w:sz w:val="28"/>
          <w:szCs w:val="28"/>
          <w:lang w:val="ru" w:eastAsia="ru-RU"/>
        </w:rPr>
      </w:pPr>
      <w:r w:rsidRPr="00C91C48">
        <w:rPr>
          <w:rFonts w:ascii="Times New Roman" w:eastAsia="Arial Unicode MS" w:hAnsi="Times New Roman"/>
          <w:sz w:val="28"/>
          <w:szCs w:val="28"/>
          <w:lang w:val="ru" w:eastAsia="ru-RU"/>
        </w:rPr>
        <w:t>2.3.</w:t>
      </w:r>
      <w:r>
        <w:rPr>
          <w:rFonts w:ascii="Times New Roman" w:eastAsia="Arial Unicode MS" w:hAnsi="Times New Roman"/>
          <w:sz w:val="28"/>
          <w:szCs w:val="28"/>
          <w:lang w:val="ru" w:eastAsia="ru-RU"/>
        </w:rPr>
        <w:t>7</w:t>
      </w:r>
      <w:r w:rsidRPr="00C91C48">
        <w:rPr>
          <w:rFonts w:ascii="Times New Roman" w:eastAsia="Arial Unicode MS" w:hAnsi="Times New Roman"/>
          <w:sz w:val="28"/>
          <w:szCs w:val="28"/>
          <w:lang w:val="ru" w:eastAsia="ru-RU"/>
        </w:rPr>
        <w:t xml:space="preserve">. Проводит независимую экспертизу условий труда и обеспечения безопасности жизни и здоровья работников </w:t>
      </w:r>
      <w:r>
        <w:rPr>
          <w:rFonts w:ascii="Times New Roman" w:eastAsia="Arial Unicode MS" w:hAnsi="Times New Roman"/>
          <w:sz w:val="28"/>
          <w:szCs w:val="28"/>
          <w:lang w:val="ru" w:eastAsia="ru-RU"/>
        </w:rPr>
        <w:t>Учреждения</w:t>
      </w:r>
      <w:r w:rsidRPr="00C91C48">
        <w:rPr>
          <w:rFonts w:ascii="Times New Roman" w:eastAsia="Arial Unicode MS" w:hAnsi="Times New Roman"/>
          <w:sz w:val="28"/>
          <w:szCs w:val="28"/>
          <w:lang w:val="ru" w:eastAsia="ru-RU"/>
        </w:rPr>
        <w:t>.</w:t>
      </w:r>
    </w:p>
    <w:p w:rsidR="003772A3" w:rsidRDefault="003772A3" w:rsidP="003772A3">
      <w:pPr>
        <w:spacing w:after="0" w:line="240" w:lineRule="auto"/>
        <w:jc w:val="center"/>
        <w:rPr>
          <w:rFonts w:ascii="Times New Roman" w:hAnsi="Times New Roman"/>
          <w:b/>
          <w:iCs/>
          <w:sz w:val="26"/>
          <w:szCs w:val="26"/>
          <w:lang w:eastAsia="ru-RU" w:bidi="en-US"/>
        </w:rPr>
      </w:pPr>
    </w:p>
    <w:p w:rsidR="003772A3" w:rsidRPr="003772A3" w:rsidRDefault="003772A3" w:rsidP="003772A3">
      <w:pPr>
        <w:spacing w:after="0" w:line="240" w:lineRule="auto"/>
        <w:jc w:val="center"/>
        <w:rPr>
          <w:rFonts w:ascii="Times New Roman" w:hAnsi="Times New Roman"/>
          <w:b/>
          <w:iCs/>
          <w:sz w:val="26"/>
          <w:szCs w:val="26"/>
          <w:lang w:eastAsia="ru-RU" w:bidi="en-US"/>
        </w:rPr>
      </w:pPr>
      <w:r w:rsidRPr="003772A3">
        <w:rPr>
          <w:rFonts w:ascii="Times New Roman" w:hAnsi="Times New Roman"/>
          <w:b/>
          <w:iCs/>
          <w:sz w:val="26"/>
          <w:szCs w:val="26"/>
          <w:lang w:eastAsia="ru-RU" w:bidi="en-US"/>
        </w:rPr>
        <w:t>3. ТРУДОВЫЕ ОТНОШЕНИЯ</w:t>
      </w:r>
    </w:p>
    <w:p w:rsidR="003772A3" w:rsidRPr="003772A3" w:rsidRDefault="003772A3" w:rsidP="003772A3">
      <w:pPr>
        <w:tabs>
          <w:tab w:val="left" w:pos="645"/>
        </w:tabs>
        <w:spacing w:after="0" w:line="240" w:lineRule="auto"/>
        <w:rPr>
          <w:rFonts w:ascii="Times New Roman" w:hAnsi="Times New Roman"/>
          <w:b/>
          <w:iCs/>
          <w:sz w:val="26"/>
          <w:szCs w:val="26"/>
          <w:lang w:val="ru" w:eastAsia="ru-RU" w:bidi="en-US"/>
        </w:rPr>
      </w:pP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eastAsia="ru-RU"/>
        </w:rPr>
        <w:t>3.1. П</w:t>
      </w:r>
      <w:proofErr w:type="spellStart"/>
      <w:r w:rsidRPr="003772A3">
        <w:rPr>
          <w:rFonts w:ascii="Times New Roman" w:eastAsia="Arial Unicode MS" w:hAnsi="Times New Roman"/>
          <w:sz w:val="26"/>
          <w:szCs w:val="26"/>
          <w:lang w:val="ru" w:eastAsia="ru-RU"/>
        </w:rPr>
        <w:t>ри</w:t>
      </w:r>
      <w:proofErr w:type="spellEnd"/>
      <w:r w:rsidRPr="003772A3">
        <w:rPr>
          <w:rFonts w:ascii="Times New Roman" w:eastAsia="Arial Unicode MS" w:hAnsi="Times New Roman"/>
          <w:sz w:val="26"/>
          <w:szCs w:val="26"/>
          <w:lang w:val="ru" w:eastAsia="ru-RU"/>
        </w:rPr>
        <w:t xml:space="preserve"> регулировании трудовых отношений </w:t>
      </w:r>
      <w:r w:rsidRPr="003772A3">
        <w:rPr>
          <w:rFonts w:ascii="Times New Roman" w:eastAsia="Arial Unicode MS" w:hAnsi="Times New Roman"/>
          <w:b/>
          <w:sz w:val="26"/>
          <w:szCs w:val="26"/>
          <w:lang w:val="ru" w:eastAsia="ru-RU"/>
        </w:rPr>
        <w:t xml:space="preserve">СТОРОНЫ </w:t>
      </w:r>
      <w:r w:rsidRPr="003772A3">
        <w:rPr>
          <w:rFonts w:ascii="Times New Roman" w:eastAsia="Arial Unicode MS" w:hAnsi="Times New Roman"/>
          <w:sz w:val="26"/>
          <w:szCs w:val="26"/>
          <w:lang w:val="ru" w:eastAsia="ru-RU"/>
        </w:rPr>
        <w:t>исходят из того, что:</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3.1.1.</w:t>
      </w:r>
      <w:r w:rsidRPr="003772A3">
        <w:rPr>
          <w:rFonts w:ascii="Times New Roman" w:eastAsia="Arial Unicode MS" w:hAnsi="Times New Roman"/>
          <w:sz w:val="26"/>
          <w:szCs w:val="26"/>
          <w:lang w:val="ru" w:eastAsia="ru-RU"/>
        </w:rPr>
        <w:tab/>
        <w:t>Трудовой договор с работниками организаций заключается, как правило, на неопределенный срок в письменной форме.</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В соответствии со статьей 331 ТК РФ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К педагогической деятельности не допускаются лица:</w:t>
      </w:r>
    </w:p>
    <w:p w:rsidR="003772A3" w:rsidRPr="003772A3" w:rsidRDefault="003772A3" w:rsidP="003772A3">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r w:rsidRPr="003772A3">
        <w:rPr>
          <w:rFonts w:ascii="Times New Roman" w:eastAsia="Arial Unicode MS" w:hAnsi="Times New Roman"/>
          <w:iCs/>
          <w:sz w:val="26"/>
          <w:szCs w:val="26"/>
          <w:lang w:val="ru" w:eastAsia="ru-RU" w:bidi="en-US"/>
        </w:rPr>
        <w:t>лишенные права заниматься педагогической деятельностью в соответствии с вступившим в законную силу приговором суда;</w:t>
      </w:r>
    </w:p>
    <w:p w:rsidR="003772A3" w:rsidRPr="003772A3" w:rsidRDefault="003772A3" w:rsidP="003772A3">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lastRenderedPageBreak/>
        <w:tab/>
      </w:r>
      <w:proofErr w:type="gramStart"/>
      <w:r>
        <w:rPr>
          <w:rFonts w:ascii="Times New Roman" w:eastAsia="Arial Unicode MS" w:hAnsi="Times New Roman"/>
          <w:iCs/>
          <w:sz w:val="26"/>
          <w:szCs w:val="26"/>
          <w:lang w:val="ru" w:eastAsia="ru-RU" w:bidi="en-US"/>
        </w:rPr>
        <w:t xml:space="preserve">- </w:t>
      </w:r>
      <w:r w:rsidRPr="003772A3">
        <w:rPr>
          <w:rFonts w:ascii="Times New Roman" w:eastAsia="Arial Unicode MS" w:hAnsi="Times New Roman"/>
          <w:iCs/>
          <w:sz w:val="26"/>
          <w:szCs w:val="26"/>
          <w:lang w:val="ru" w:eastAsia="ru-RU" w:bidi="en-US"/>
        </w:rPr>
        <w:t>имеющие или имевшие судимость, подвергающиеся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3772A3">
        <w:rPr>
          <w:rFonts w:ascii="Times New Roman" w:eastAsia="Arial Unicode MS" w:hAnsi="Times New Roman"/>
          <w:iCs/>
          <w:sz w:val="26"/>
          <w:szCs w:val="26"/>
          <w:lang w:val="ru" w:eastAsia="ru-RU" w:bidi="en-US"/>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статьи  331 ТК РФ;</w:t>
      </w:r>
    </w:p>
    <w:p w:rsidR="003772A3" w:rsidRPr="003772A3" w:rsidRDefault="003772A3" w:rsidP="003772A3">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r w:rsidRPr="003772A3">
        <w:rPr>
          <w:rFonts w:ascii="Times New Roman" w:eastAsia="Arial Unicode MS" w:hAnsi="Times New Roman"/>
          <w:iCs/>
          <w:sz w:val="26"/>
          <w:szCs w:val="26"/>
          <w:lang w:val="ru" w:eastAsia="ru-RU" w:bidi="en-US"/>
        </w:rPr>
        <w:t>имеющие неснятую или непогашенную судимость за иные умышленные тяжкие и особо тяжкие преступления, не указанные в абзаце третьем статьи  331 ТК РФ;</w:t>
      </w:r>
    </w:p>
    <w:p w:rsidR="003772A3" w:rsidRPr="003772A3" w:rsidRDefault="003772A3" w:rsidP="003772A3">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proofErr w:type="gramStart"/>
      <w:r w:rsidRPr="003772A3">
        <w:rPr>
          <w:rFonts w:ascii="Times New Roman" w:eastAsia="Arial Unicode MS" w:hAnsi="Times New Roman"/>
          <w:iCs/>
          <w:sz w:val="26"/>
          <w:szCs w:val="26"/>
          <w:lang w:val="ru" w:eastAsia="ru-RU" w:bidi="en-US"/>
        </w:rPr>
        <w:t>признанные</w:t>
      </w:r>
      <w:proofErr w:type="gramEnd"/>
      <w:r w:rsidRPr="003772A3">
        <w:rPr>
          <w:rFonts w:ascii="Times New Roman" w:eastAsia="Arial Unicode MS" w:hAnsi="Times New Roman"/>
          <w:iCs/>
          <w:sz w:val="26"/>
          <w:szCs w:val="26"/>
          <w:lang w:val="ru" w:eastAsia="ru-RU" w:bidi="en-US"/>
        </w:rPr>
        <w:t xml:space="preserve"> недееспособными в установленном федеральным законом порядке;</w:t>
      </w:r>
    </w:p>
    <w:p w:rsidR="003772A3" w:rsidRPr="003772A3" w:rsidRDefault="003772A3" w:rsidP="003772A3">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r w:rsidRPr="003772A3">
        <w:rPr>
          <w:rFonts w:ascii="Times New Roman" w:eastAsia="Arial Unicode MS" w:hAnsi="Times New Roman"/>
          <w:iCs/>
          <w:sz w:val="26"/>
          <w:szCs w:val="26"/>
          <w:lang w:val="ru" w:eastAsia="ru-RU" w:bidi="en-US"/>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3.1.2.</w:t>
      </w:r>
      <w:r w:rsidRPr="003772A3">
        <w:rPr>
          <w:rFonts w:ascii="Times New Roman" w:eastAsia="Arial Unicode MS" w:hAnsi="Times New Roman"/>
          <w:sz w:val="26"/>
          <w:szCs w:val="26"/>
          <w:lang w:val="ru" w:eastAsia="ru-RU"/>
        </w:rPr>
        <w:tab/>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ТК РФ.</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3.1.3.</w:t>
      </w:r>
      <w:r w:rsidRPr="003772A3">
        <w:rPr>
          <w:rFonts w:ascii="Times New Roman" w:eastAsia="Arial Unicode MS" w:hAnsi="Times New Roman"/>
          <w:sz w:val="26"/>
          <w:szCs w:val="26"/>
          <w:lang w:val="ru" w:eastAsia="ru-RU"/>
        </w:rPr>
        <w:tab/>
        <w:t>Содержание трудового договора, порядок его заключения, изменения и расторжения определяются в соответствии с ТК РФ.</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3.1.4.</w:t>
      </w:r>
      <w:r w:rsidRPr="003772A3">
        <w:rPr>
          <w:rFonts w:ascii="Times New Roman" w:eastAsia="Arial Unicode MS" w:hAnsi="Times New Roman"/>
          <w:sz w:val="26"/>
          <w:szCs w:val="26"/>
          <w:lang w:val="ru" w:eastAsia="ru-RU"/>
        </w:rPr>
        <w:tab/>
        <w:t xml:space="preserve">Стороны трудового договора определяют его условия с учетом положений соответствующих нормативных правовых актов, Соглашения, других соглашений, </w:t>
      </w:r>
      <w:r>
        <w:rPr>
          <w:rFonts w:ascii="Times New Roman" w:eastAsia="Arial Unicode MS" w:hAnsi="Times New Roman"/>
          <w:sz w:val="26"/>
          <w:szCs w:val="26"/>
          <w:lang w:val="ru" w:eastAsia="ru-RU"/>
        </w:rPr>
        <w:t xml:space="preserve">настоящего </w:t>
      </w:r>
      <w:r w:rsidRPr="003772A3">
        <w:rPr>
          <w:rFonts w:ascii="Times New Roman" w:eastAsia="Arial Unicode MS" w:hAnsi="Times New Roman"/>
          <w:sz w:val="26"/>
          <w:szCs w:val="26"/>
          <w:lang w:val="ru" w:eastAsia="ru-RU"/>
        </w:rPr>
        <w:t>коллективного договора, устава и иных локальных актов организации.</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3.1.5.</w:t>
      </w:r>
      <w:r w:rsidRPr="003772A3">
        <w:rPr>
          <w:rFonts w:ascii="Times New Roman" w:eastAsia="Arial Unicode MS" w:hAnsi="Times New Roman"/>
          <w:sz w:val="26"/>
          <w:szCs w:val="26"/>
          <w:lang w:val="ru" w:eastAsia="ru-RU"/>
        </w:rPr>
        <w:tab/>
        <w:t xml:space="preserve">Условия трудового договора, снижающие уровень прав и гарантий работника, установленный трудовым законодательством, Соглашением, иными соглашениями, локальными актами организации и </w:t>
      </w:r>
      <w:r>
        <w:rPr>
          <w:rFonts w:ascii="Times New Roman" w:eastAsia="Arial Unicode MS" w:hAnsi="Times New Roman"/>
          <w:sz w:val="26"/>
          <w:szCs w:val="26"/>
          <w:lang w:val="ru" w:eastAsia="ru-RU"/>
        </w:rPr>
        <w:t xml:space="preserve">настоящим </w:t>
      </w:r>
      <w:r w:rsidRPr="003772A3">
        <w:rPr>
          <w:rFonts w:ascii="Times New Roman" w:eastAsia="Arial Unicode MS" w:hAnsi="Times New Roman"/>
          <w:sz w:val="26"/>
          <w:szCs w:val="26"/>
          <w:lang w:val="ru" w:eastAsia="ru-RU"/>
        </w:rPr>
        <w:t xml:space="preserve">коллективным договором, являются недействительными и не могут применяться. </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3.1.6.</w:t>
      </w:r>
      <w:r w:rsidRPr="003772A3">
        <w:rPr>
          <w:rFonts w:ascii="Times New Roman" w:eastAsia="Arial Unicode MS" w:hAnsi="Times New Roman"/>
          <w:sz w:val="26"/>
          <w:szCs w:val="26"/>
          <w:lang w:val="ru" w:eastAsia="ru-RU"/>
        </w:rPr>
        <w:tab/>
      </w:r>
      <w:proofErr w:type="gramStart"/>
      <w:r w:rsidRPr="003772A3">
        <w:rPr>
          <w:rFonts w:ascii="Times New Roman" w:eastAsia="Arial Unicode MS" w:hAnsi="Times New Roman"/>
          <w:sz w:val="26"/>
          <w:szCs w:val="26"/>
          <w:lang w:val="ru" w:eastAsia="ru-RU"/>
        </w:rPr>
        <w:t>Руководители, заместители руководителей, руководители структурных подразделений образовательн</w:t>
      </w:r>
      <w:r>
        <w:rPr>
          <w:rFonts w:ascii="Times New Roman" w:eastAsia="Arial Unicode MS" w:hAnsi="Times New Roman"/>
          <w:sz w:val="26"/>
          <w:szCs w:val="26"/>
          <w:lang w:val="ru" w:eastAsia="ru-RU"/>
        </w:rPr>
        <w:t>ой организации</w:t>
      </w:r>
      <w:r w:rsidRPr="003772A3">
        <w:rPr>
          <w:rFonts w:ascii="Times New Roman" w:eastAsia="Arial Unicode MS" w:hAnsi="Times New Roman"/>
          <w:sz w:val="26"/>
          <w:szCs w:val="26"/>
          <w:lang w:val="ru" w:eastAsia="ru-RU"/>
        </w:rPr>
        <w:t>, реализующих общеобразовательные программы, а также дополнительные образовательные программы, наряду с работой, определенной трудовым договором, могут замещать в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в объеме не более половины месячной</w:t>
      </w:r>
      <w:proofErr w:type="gramEnd"/>
      <w:r w:rsidRPr="003772A3">
        <w:rPr>
          <w:rFonts w:ascii="Times New Roman" w:eastAsia="Arial Unicode MS" w:hAnsi="Times New Roman"/>
          <w:sz w:val="26"/>
          <w:szCs w:val="26"/>
          <w:lang w:val="ru" w:eastAsia="ru-RU"/>
        </w:rPr>
        <w:t xml:space="preserve"> нормы рабочего времени (нормы часов за ставку заработной платы), которая не считается совместительством. </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 xml:space="preserve">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w:t>
      </w:r>
      <w:r w:rsidRPr="003772A3">
        <w:rPr>
          <w:rFonts w:ascii="Times New Roman" w:eastAsia="Arial Unicode MS" w:hAnsi="Times New Roman"/>
          <w:sz w:val="26"/>
          <w:szCs w:val="26"/>
          <w:lang w:val="ru" w:eastAsia="ru-RU"/>
        </w:rPr>
        <w:lastRenderedPageBreak/>
        <w:t xml:space="preserve">договору, в котором указывается срок, в течение которого будет выполняться учебная нагрузка, ее содержание и объем, а также размер оплаты. </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proofErr w:type="gramStart"/>
      <w:r w:rsidRPr="003772A3">
        <w:rPr>
          <w:rFonts w:ascii="Times New Roman" w:eastAsia="Arial Unicode MS" w:hAnsi="Times New Roman"/>
          <w:sz w:val="26"/>
          <w:szCs w:val="26"/>
          <w:lang w:val="ru" w:eastAsia="ru-RU"/>
        </w:rPr>
        <w:t>Предоставление учебной нагрузки указанным лицам, а также педагогическим, руководящим и иным работникам других образовательн</w:t>
      </w:r>
      <w:r>
        <w:rPr>
          <w:rFonts w:ascii="Times New Roman" w:eastAsia="Arial Unicode MS" w:hAnsi="Times New Roman"/>
          <w:sz w:val="26"/>
          <w:szCs w:val="26"/>
          <w:lang w:val="ru" w:eastAsia="ru-RU"/>
        </w:rPr>
        <w:t>о</w:t>
      </w:r>
      <w:r w:rsidRPr="003772A3">
        <w:rPr>
          <w:rFonts w:ascii="Times New Roman" w:eastAsia="Arial Unicode MS" w:hAnsi="Times New Roman"/>
          <w:sz w:val="26"/>
          <w:szCs w:val="26"/>
          <w:lang w:val="ru" w:eastAsia="ru-RU"/>
        </w:rPr>
        <w:t xml:space="preserve">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педагоги дополнительного образования, для которых данная образовательная организация является местом основной работы, обеспечены учебной</w:t>
      </w:r>
      <w:proofErr w:type="gramEnd"/>
      <w:r w:rsidRPr="003772A3">
        <w:rPr>
          <w:rFonts w:ascii="Times New Roman" w:eastAsia="Arial Unicode MS" w:hAnsi="Times New Roman"/>
          <w:sz w:val="26"/>
          <w:szCs w:val="26"/>
          <w:lang w:val="ru" w:eastAsia="ru-RU"/>
        </w:rPr>
        <w:t xml:space="preserve"> нагрузкой в объеме не менее чем на ставку заработной платы.</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3.1.7.</w:t>
      </w:r>
      <w:r w:rsidRPr="003772A3">
        <w:rPr>
          <w:rFonts w:ascii="Times New Roman" w:eastAsia="Arial Unicode MS" w:hAnsi="Times New Roman"/>
          <w:sz w:val="26"/>
          <w:szCs w:val="26"/>
          <w:lang w:val="ru" w:eastAsia="ru-RU"/>
        </w:rPr>
        <w:tab/>
        <w:t xml:space="preserve"> </w:t>
      </w:r>
      <w:proofErr w:type="gramStart"/>
      <w:r w:rsidRPr="003772A3">
        <w:rPr>
          <w:rFonts w:ascii="Times New Roman" w:eastAsia="Arial Unicode MS" w:hAnsi="Times New Roman"/>
          <w:sz w:val="26"/>
          <w:szCs w:val="26"/>
          <w:lang w:val="ru" w:eastAsia="ru-RU"/>
        </w:rPr>
        <w:t>При решении работодателем вопроса о прекращении трудовых отношений с работником по основаниям, предусмотренным пунктом 13 части первой статьи 83 и взаимосвязанных положений абзаца третьего части второй статьи 331 и статьи 351.1 ТК РФ, а также при решении вопроса о приеме на работу лиц, подпадающих под действие указанных норм, работодатель обязан руководствоваться постановлением Конституционного Суда Российской Федерации  от 18.07.2013 № 19-П.</w:t>
      </w:r>
      <w:proofErr w:type="gramEnd"/>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3.1.8.</w:t>
      </w:r>
      <w:r w:rsidRPr="003772A3">
        <w:rPr>
          <w:rFonts w:ascii="Times New Roman" w:eastAsia="Arial Unicode MS" w:hAnsi="Times New Roman"/>
          <w:sz w:val="26"/>
          <w:szCs w:val="26"/>
          <w:lang w:val="ru" w:eastAsia="ru-RU"/>
        </w:rPr>
        <w:tab/>
      </w:r>
      <w:proofErr w:type="gramStart"/>
      <w:r w:rsidRPr="003772A3">
        <w:rPr>
          <w:rFonts w:ascii="Times New Roman" w:eastAsia="Arial Unicode MS" w:hAnsi="Times New Roman"/>
          <w:sz w:val="26"/>
          <w:szCs w:val="26"/>
          <w:lang w:val="ru" w:eastAsia="ru-RU"/>
        </w:rPr>
        <w:t xml:space="preserve">Прекращение трудового договора по пункту 11 части 1 статьи 77 ТК РФ, то есть по причине отсутствия документа об образовании (квалификации), если направление подготовки не соответствует выполняемой работе, не допускается в случаях, когда педагогические работники были приняты на работу до вступления в силу приказа </w:t>
      </w:r>
      <w:proofErr w:type="spellStart"/>
      <w:r w:rsidRPr="003772A3">
        <w:rPr>
          <w:rFonts w:ascii="Times New Roman" w:eastAsia="Arial Unicode MS" w:hAnsi="Times New Roman"/>
          <w:sz w:val="26"/>
          <w:szCs w:val="26"/>
          <w:lang w:val="ru" w:eastAsia="ru-RU"/>
        </w:rPr>
        <w:t>Минздравсоцразвития</w:t>
      </w:r>
      <w:proofErr w:type="spellEnd"/>
      <w:r w:rsidRPr="003772A3">
        <w:rPr>
          <w:rFonts w:ascii="Times New Roman" w:eastAsia="Arial Unicode MS" w:hAnsi="Times New Roman"/>
          <w:sz w:val="26"/>
          <w:szCs w:val="26"/>
          <w:lang w:val="ru" w:eastAsia="ru-RU"/>
        </w:rPr>
        <w:t xml:space="preserve"> России от 26.08.2010 г. № 761н,  утвердившего квалификационные характеристики, содержащие для педагогических работников требования к направлению</w:t>
      </w:r>
      <w:proofErr w:type="gramEnd"/>
      <w:r w:rsidRPr="003772A3">
        <w:rPr>
          <w:rFonts w:ascii="Times New Roman" w:eastAsia="Arial Unicode MS" w:hAnsi="Times New Roman"/>
          <w:sz w:val="26"/>
          <w:szCs w:val="26"/>
          <w:lang w:val="ru" w:eastAsia="ru-RU"/>
        </w:rPr>
        <w:t xml:space="preserve"> подготовки по полученному образованию, либо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 </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Основания для прекращения трудового договора по пункту 11 части 1 статьи 77 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3.2.</w:t>
      </w:r>
      <w:r w:rsidRPr="003772A3">
        <w:rPr>
          <w:rFonts w:ascii="Times New Roman" w:eastAsia="Arial Unicode MS" w:hAnsi="Times New Roman"/>
          <w:sz w:val="26"/>
          <w:szCs w:val="26"/>
          <w:lang w:val="ru" w:eastAsia="ru-RU"/>
        </w:rPr>
        <w:tab/>
        <w:t>Работодатель обязан до подписания трудового договора с работником ознакомить его под роспись:</w:t>
      </w:r>
    </w:p>
    <w:p w:rsidR="003772A3" w:rsidRPr="003772A3" w:rsidRDefault="00960BF9" w:rsidP="00960BF9">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r w:rsidR="003772A3" w:rsidRPr="003772A3">
        <w:rPr>
          <w:rFonts w:ascii="Times New Roman" w:eastAsia="Arial Unicode MS" w:hAnsi="Times New Roman"/>
          <w:iCs/>
          <w:sz w:val="26"/>
          <w:szCs w:val="26"/>
          <w:lang w:val="ru" w:eastAsia="ru-RU" w:bidi="en-US"/>
        </w:rPr>
        <w:t>с правами и обязанностями работника по соответствующей должности, должностной инструкцией;</w:t>
      </w:r>
    </w:p>
    <w:p w:rsidR="003772A3" w:rsidRPr="003772A3" w:rsidRDefault="00960BF9" w:rsidP="00960BF9">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r w:rsidR="003772A3" w:rsidRPr="003772A3">
        <w:rPr>
          <w:rFonts w:ascii="Times New Roman" w:eastAsia="Arial Unicode MS" w:hAnsi="Times New Roman"/>
          <w:iCs/>
          <w:sz w:val="26"/>
          <w:szCs w:val="26"/>
          <w:lang w:val="ru" w:eastAsia="ru-RU" w:bidi="en-US"/>
        </w:rPr>
        <w:t>социальными, трудовыми правами и гарантиями для работников образовательной организации;</w:t>
      </w:r>
    </w:p>
    <w:p w:rsidR="003772A3" w:rsidRPr="003772A3" w:rsidRDefault="00960BF9" w:rsidP="00960BF9">
      <w:pPr>
        <w:tabs>
          <w:tab w:val="left" w:pos="567"/>
        </w:tabs>
        <w:spacing w:after="0" w:line="240" w:lineRule="auto"/>
        <w:contextualSpacing/>
        <w:jc w:val="both"/>
        <w:rPr>
          <w:rFonts w:ascii="Times New Roman" w:eastAsia="Arial Unicode MS" w:hAnsi="Times New Roman"/>
          <w:iCs/>
          <w:sz w:val="26"/>
          <w:szCs w:val="26"/>
          <w:lang w:val="ru" w:eastAsia="ru-RU" w:bidi="en-US"/>
        </w:rPr>
      </w:pPr>
      <w:r>
        <w:rPr>
          <w:rFonts w:ascii="Times New Roman" w:eastAsia="Arial Unicode MS" w:hAnsi="Times New Roman"/>
          <w:iCs/>
          <w:sz w:val="26"/>
          <w:szCs w:val="26"/>
          <w:lang w:val="ru" w:eastAsia="ru-RU" w:bidi="en-US"/>
        </w:rPr>
        <w:tab/>
        <w:t xml:space="preserve">- </w:t>
      </w:r>
      <w:r w:rsidR="003772A3" w:rsidRPr="003772A3">
        <w:rPr>
          <w:rFonts w:ascii="Times New Roman" w:eastAsia="Arial Unicode MS" w:hAnsi="Times New Roman"/>
          <w:iCs/>
          <w:sz w:val="26"/>
          <w:szCs w:val="26"/>
          <w:lang w:val="ru" w:eastAsia="ru-RU" w:bidi="en-US"/>
        </w:rPr>
        <w:t xml:space="preserve">с уставом образовательной  организации, правилами внутреннего трудового распорядка, Соглашением, </w:t>
      </w:r>
      <w:r>
        <w:rPr>
          <w:rFonts w:ascii="Times New Roman" w:eastAsia="Arial Unicode MS" w:hAnsi="Times New Roman"/>
          <w:iCs/>
          <w:sz w:val="26"/>
          <w:szCs w:val="26"/>
          <w:lang w:val="ru" w:eastAsia="ru-RU" w:bidi="en-US"/>
        </w:rPr>
        <w:t xml:space="preserve">настоящим </w:t>
      </w:r>
      <w:r w:rsidR="003772A3" w:rsidRPr="003772A3">
        <w:rPr>
          <w:rFonts w:ascii="Times New Roman" w:eastAsia="Arial Unicode MS" w:hAnsi="Times New Roman"/>
          <w:iCs/>
          <w:sz w:val="26"/>
          <w:szCs w:val="26"/>
          <w:lang w:val="ru" w:eastAsia="ru-RU" w:bidi="en-US"/>
        </w:rPr>
        <w:t xml:space="preserve">коллективным договором, </w:t>
      </w:r>
    </w:p>
    <w:p w:rsidR="003772A3" w:rsidRPr="003772A3" w:rsidRDefault="00960BF9" w:rsidP="00960BF9">
      <w:pPr>
        <w:tabs>
          <w:tab w:val="left" w:pos="567"/>
        </w:tabs>
        <w:spacing w:after="0" w:line="240" w:lineRule="auto"/>
        <w:contextualSpacing/>
        <w:jc w:val="both"/>
        <w:rPr>
          <w:rFonts w:ascii="Times New Roman" w:eastAsia="Arial Unicode MS" w:hAnsi="Times New Roman"/>
          <w:i/>
          <w:iCs/>
          <w:sz w:val="26"/>
          <w:szCs w:val="26"/>
          <w:lang w:val="ru" w:eastAsia="ru-RU" w:bidi="en-US"/>
        </w:rPr>
      </w:pPr>
      <w:r>
        <w:rPr>
          <w:rFonts w:ascii="Times New Roman" w:eastAsia="Arial Unicode MS" w:hAnsi="Times New Roman"/>
          <w:iCs/>
          <w:sz w:val="26"/>
          <w:szCs w:val="26"/>
          <w:lang w:val="ru" w:eastAsia="ru-RU" w:bidi="en-US"/>
        </w:rPr>
        <w:tab/>
        <w:t xml:space="preserve">- </w:t>
      </w:r>
      <w:r w:rsidR="003772A3" w:rsidRPr="003772A3">
        <w:rPr>
          <w:rFonts w:ascii="Times New Roman" w:eastAsia="Arial Unicode MS" w:hAnsi="Times New Roman"/>
          <w:iCs/>
          <w:sz w:val="26"/>
          <w:szCs w:val="26"/>
          <w:lang w:val="ru" w:eastAsia="ru-RU" w:bidi="en-US"/>
        </w:rPr>
        <w:t>а также иными локальными нормативными актами организации, непосредственно связанными с трудовой деятельностью работника</w:t>
      </w:r>
      <w:r w:rsidR="003772A3" w:rsidRPr="003772A3">
        <w:rPr>
          <w:rFonts w:ascii="Times New Roman" w:eastAsia="Arial Unicode MS" w:hAnsi="Times New Roman"/>
          <w:i/>
          <w:iCs/>
          <w:sz w:val="26"/>
          <w:szCs w:val="26"/>
          <w:lang w:val="ru" w:eastAsia="ru-RU" w:bidi="en-US"/>
        </w:rPr>
        <w:t>.</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3.3.</w:t>
      </w:r>
      <w:r w:rsidRPr="003772A3">
        <w:rPr>
          <w:rFonts w:ascii="Times New Roman" w:eastAsia="Arial Unicode MS" w:hAnsi="Times New Roman"/>
          <w:sz w:val="26"/>
          <w:szCs w:val="26"/>
          <w:lang w:val="ru" w:eastAsia="ru-RU"/>
        </w:rPr>
        <w:tab/>
      </w:r>
      <w:proofErr w:type="gramStart"/>
      <w:r w:rsidRPr="003772A3">
        <w:rPr>
          <w:rFonts w:ascii="Times New Roman" w:eastAsia="Arial Unicode MS" w:hAnsi="Times New Roman"/>
          <w:sz w:val="26"/>
          <w:szCs w:val="26"/>
          <w:lang w:val="ru" w:eastAsia="ru-RU"/>
        </w:rPr>
        <w:t xml:space="preserve">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w:t>
      </w:r>
      <w:r w:rsidRPr="003772A3">
        <w:rPr>
          <w:rFonts w:ascii="Times New Roman" w:eastAsia="Arial Unicode MS" w:hAnsi="Times New Roman"/>
          <w:sz w:val="26"/>
          <w:szCs w:val="26"/>
          <w:lang w:val="ru" w:eastAsia="ru-RU"/>
        </w:rPr>
        <w:lastRenderedPageBreak/>
        <w:t>результатам аттестации, проводимой в установленном законодательством порядке, работник</w:t>
      </w:r>
      <w:proofErr w:type="gramEnd"/>
      <w:r w:rsidRPr="003772A3">
        <w:rPr>
          <w:rFonts w:ascii="Times New Roman" w:eastAsia="Arial Unicode MS" w:hAnsi="Times New Roman"/>
          <w:sz w:val="26"/>
          <w:szCs w:val="26"/>
          <w:lang w:val="ru" w:eastAsia="ru-RU"/>
        </w:rPr>
        <w:t xml:space="preserve"> </w:t>
      </w:r>
      <w:proofErr w:type="gramStart"/>
      <w:r w:rsidRPr="003772A3">
        <w:rPr>
          <w:rFonts w:ascii="Times New Roman" w:eastAsia="Arial Unicode MS" w:hAnsi="Times New Roman"/>
          <w:sz w:val="26"/>
          <w:szCs w:val="26"/>
          <w:lang w:val="ru" w:eastAsia="ru-RU"/>
        </w:rPr>
        <w:t>признан</w:t>
      </w:r>
      <w:proofErr w:type="gramEnd"/>
      <w:r w:rsidRPr="003772A3">
        <w:rPr>
          <w:rFonts w:ascii="Times New Roman" w:eastAsia="Arial Unicode MS" w:hAnsi="Times New Roman"/>
          <w:sz w:val="26"/>
          <w:szCs w:val="26"/>
          <w:lang w:val="ru" w:eastAsia="ru-RU"/>
        </w:rPr>
        <w:t xml:space="preserve"> соответствующим занимаемой им должности или работнику установлена первая (высшая) квалификационная категория;</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proofErr w:type="gramStart"/>
      <w:r w:rsidRPr="003772A3">
        <w:rPr>
          <w:rFonts w:ascii="Times New Roman" w:eastAsia="Arial Unicode MS" w:hAnsi="Times New Roman"/>
          <w:sz w:val="26"/>
          <w:szCs w:val="26"/>
          <w:lang w:val="ru" w:eastAsia="ru-RU"/>
        </w:rPr>
        <w:t>В порядке, установленном пунктом 23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w:t>
      </w:r>
      <w:proofErr w:type="gramEnd"/>
      <w:r w:rsidRPr="003772A3">
        <w:rPr>
          <w:rFonts w:ascii="Times New Roman" w:eastAsia="Arial Unicode MS" w:hAnsi="Times New Roman"/>
          <w:sz w:val="26"/>
          <w:szCs w:val="26"/>
          <w:lang w:val="ru" w:eastAsia="ru-RU"/>
        </w:rPr>
        <w:t xml:space="preserve"> </w:t>
      </w:r>
      <w:proofErr w:type="gramStart"/>
      <w:r w:rsidRPr="003772A3">
        <w:rPr>
          <w:rFonts w:ascii="Times New Roman" w:eastAsia="Arial Unicode MS" w:hAnsi="Times New Roman"/>
          <w:sz w:val="26"/>
          <w:szCs w:val="26"/>
          <w:lang w:val="ru" w:eastAsia="ru-RU"/>
        </w:rPr>
        <w:t>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roofErr w:type="gramEnd"/>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w:t>
      </w:r>
      <w:r w:rsidRPr="003772A3">
        <w:rPr>
          <w:rFonts w:ascii="Times New Roman" w:eastAsia="Arial Unicode MS" w:hAnsi="Times New Roman"/>
          <w:sz w:val="26"/>
          <w:szCs w:val="26"/>
          <w:lang w:val="ru" w:eastAsia="ru-RU"/>
        </w:rPr>
        <w:tab/>
        <w:t>СТОРОНЫ договорились:</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3.4.1.</w:t>
      </w:r>
      <w:r w:rsidRPr="003772A3">
        <w:rPr>
          <w:rFonts w:ascii="Times New Roman" w:eastAsia="Arial Unicode MS" w:hAnsi="Times New Roman"/>
          <w:sz w:val="26"/>
          <w:szCs w:val="26"/>
          <w:lang w:val="ru" w:eastAsia="ru-RU"/>
        </w:rPr>
        <w:tab/>
        <w:t>Оказывать содействие в заключени</w:t>
      </w:r>
      <w:proofErr w:type="gramStart"/>
      <w:r w:rsidRPr="003772A3">
        <w:rPr>
          <w:rFonts w:ascii="Times New Roman" w:eastAsia="Arial Unicode MS" w:hAnsi="Times New Roman"/>
          <w:sz w:val="26"/>
          <w:szCs w:val="26"/>
          <w:lang w:val="ru" w:eastAsia="ru-RU"/>
        </w:rPr>
        <w:t>и</w:t>
      </w:r>
      <w:proofErr w:type="gramEnd"/>
      <w:r w:rsidRPr="003772A3">
        <w:rPr>
          <w:rFonts w:ascii="Times New Roman" w:eastAsia="Arial Unicode MS" w:hAnsi="Times New Roman"/>
          <w:sz w:val="26"/>
          <w:szCs w:val="26"/>
          <w:lang w:val="ru" w:eastAsia="ru-RU"/>
        </w:rPr>
        <w:t xml:space="preserve"> коллективных договоров, предусматривая в них осуществление мероприятий, направленных на обеспечение профессиональных интересов работников и работодателей.</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3.4.2.</w:t>
      </w:r>
      <w:r w:rsidRPr="003772A3">
        <w:rPr>
          <w:rFonts w:ascii="Times New Roman" w:eastAsia="Arial Unicode MS" w:hAnsi="Times New Roman"/>
          <w:sz w:val="26"/>
          <w:szCs w:val="26"/>
          <w:lang w:val="ru" w:eastAsia="ru-RU"/>
        </w:rPr>
        <w:tab/>
        <w:t>Оказывать консультативную, методическую, правовую помощь по вопросам регулирования трудовых правоотношений, заключению коллективных договоров.</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3.4.3.</w:t>
      </w:r>
      <w:r w:rsidRPr="003772A3">
        <w:rPr>
          <w:rFonts w:ascii="Times New Roman" w:eastAsia="Arial Unicode MS" w:hAnsi="Times New Roman"/>
          <w:sz w:val="26"/>
          <w:szCs w:val="26"/>
          <w:lang w:val="ru" w:eastAsia="ru-RU"/>
        </w:rPr>
        <w:tab/>
        <w:t>Принимать, в пределах своей компетенции, меры по урегулированию коллективных трудовых споров и конфликтов, в случае их возникновения в организациях.</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3.4.4.</w:t>
      </w:r>
      <w:r w:rsidRPr="003772A3">
        <w:rPr>
          <w:rFonts w:ascii="Times New Roman" w:eastAsia="Arial Unicode MS" w:hAnsi="Times New Roman"/>
          <w:sz w:val="26"/>
          <w:szCs w:val="26"/>
          <w:lang w:val="ru" w:eastAsia="ru-RU"/>
        </w:rPr>
        <w:tab/>
        <w:t>При решении любых вопросов в сфере трудовых отношений исходить из принципов социального партнерства, все спорные вопросы разрешать с помощью переговорного процесса.</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3.4.5.</w:t>
      </w:r>
      <w:r w:rsidRPr="003772A3">
        <w:rPr>
          <w:rFonts w:ascii="Times New Roman" w:eastAsia="Arial Unicode MS" w:hAnsi="Times New Roman"/>
          <w:sz w:val="26"/>
          <w:szCs w:val="26"/>
          <w:lang w:val="ru" w:eastAsia="ru-RU"/>
        </w:rPr>
        <w:tab/>
        <w:t xml:space="preserve">При реструктуризации сферы образования, разработке и принятии муниципальных и ведомственных целевых программ учитывать социальные последствия, проводить с участием профсоюзных организаций соответствующие мероприятия. </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3.4.6.</w:t>
      </w:r>
      <w:r w:rsidRPr="003772A3">
        <w:rPr>
          <w:rFonts w:ascii="Times New Roman" w:eastAsia="Arial Unicode MS" w:hAnsi="Times New Roman"/>
          <w:sz w:val="26"/>
          <w:szCs w:val="26"/>
          <w:lang w:val="ru" w:eastAsia="ru-RU"/>
        </w:rPr>
        <w:tab/>
      </w:r>
      <w:r w:rsidR="00960BF9">
        <w:rPr>
          <w:rFonts w:ascii="Times New Roman" w:eastAsia="Arial Unicode MS" w:hAnsi="Times New Roman"/>
          <w:sz w:val="26"/>
          <w:szCs w:val="26"/>
          <w:lang w:val="ru" w:eastAsia="ru-RU"/>
        </w:rPr>
        <w:t>В</w:t>
      </w:r>
      <w:r w:rsidRPr="003772A3">
        <w:rPr>
          <w:rFonts w:ascii="Times New Roman" w:eastAsia="Arial Unicode MS" w:hAnsi="Times New Roman"/>
          <w:sz w:val="26"/>
          <w:szCs w:val="26"/>
          <w:lang w:val="ru" w:eastAsia="ru-RU"/>
        </w:rPr>
        <w:t xml:space="preserve"> дополнение к положениям статьи 179 ТК РФ при расторжении трудового договора в связи с сокращением численности или штата работников</w:t>
      </w:r>
      <w:r w:rsidR="002B7A97">
        <w:rPr>
          <w:rFonts w:ascii="Times New Roman" w:eastAsia="Arial Unicode MS" w:hAnsi="Times New Roman"/>
          <w:sz w:val="26"/>
          <w:szCs w:val="26"/>
          <w:lang w:val="ru" w:eastAsia="ru-RU"/>
        </w:rPr>
        <w:t xml:space="preserve"> предоставлять </w:t>
      </w:r>
      <w:r w:rsidRPr="003772A3">
        <w:rPr>
          <w:rFonts w:ascii="Times New Roman" w:eastAsia="Arial Unicode MS" w:hAnsi="Times New Roman"/>
          <w:sz w:val="26"/>
          <w:szCs w:val="26"/>
          <w:lang w:val="ru" w:eastAsia="ru-RU"/>
        </w:rPr>
        <w:t xml:space="preserve">преимущественное право оставления на работе, при равной производительности труда и квалификации, </w:t>
      </w:r>
      <w:r w:rsidR="002B7A97">
        <w:rPr>
          <w:rFonts w:ascii="Times New Roman" w:eastAsia="Arial Unicode MS" w:hAnsi="Times New Roman"/>
          <w:sz w:val="26"/>
          <w:szCs w:val="26"/>
          <w:lang w:val="ru" w:eastAsia="ru-RU"/>
        </w:rPr>
        <w:t xml:space="preserve">работникам, </w:t>
      </w:r>
      <w:r w:rsidRPr="003772A3">
        <w:rPr>
          <w:rFonts w:ascii="Times New Roman" w:eastAsia="Arial Unicode MS" w:hAnsi="Times New Roman"/>
          <w:sz w:val="26"/>
          <w:szCs w:val="26"/>
          <w:lang w:val="ru" w:eastAsia="ru-RU"/>
        </w:rPr>
        <w:t>совмещающих работу с обучением в образовательных организациях профессионального образования, независимо от того, за чей счет они обучаются.</w:t>
      </w:r>
    </w:p>
    <w:p w:rsidR="003772A3" w:rsidRPr="003772A3" w:rsidRDefault="003772A3" w:rsidP="003772A3">
      <w:pPr>
        <w:tabs>
          <w:tab w:val="left" w:pos="1276"/>
        </w:tabs>
        <w:spacing w:after="0" w:line="240" w:lineRule="auto"/>
        <w:ind w:firstLine="567"/>
        <w:jc w:val="both"/>
        <w:rPr>
          <w:rFonts w:ascii="Times New Roman" w:eastAsia="Arial Unicode MS" w:hAnsi="Times New Roman"/>
          <w:sz w:val="26"/>
          <w:szCs w:val="26"/>
          <w:lang w:val="ru" w:eastAsia="ru-RU"/>
        </w:rPr>
      </w:pPr>
      <w:r w:rsidRPr="003772A3">
        <w:rPr>
          <w:rFonts w:ascii="Times New Roman" w:eastAsia="Arial Unicode MS" w:hAnsi="Times New Roman"/>
          <w:sz w:val="26"/>
          <w:szCs w:val="26"/>
          <w:lang w:val="ru" w:eastAsia="ru-RU"/>
        </w:rPr>
        <w:t>3.4.7.</w:t>
      </w:r>
      <w:r w:rsidRPr="003772A3">
        <w:rPr>
          <w:rFonts w:ascii="Times New Roman" w:eastAsia="Arial Unicode MS" w:hAnsi="Times New Roman"/>
          <w:sz w:val="26"/>
          <w:szCs w:val="26"/>
          <w:lang w:val="ru" w:eastAsia="ru-RU"/>
        </w:rPr>
        <w:tab/>
        <w:t>С руководителями, заместителями руководителей и главными бухгалтерами организаций заключается трудовой договор либо на неопределенный срок, либо на определенный срок, но не более 5 лет. Срок действия срочного трудового договора определяется в соответствии с ТК РФ, учредительными документами организации или соглашением Сторон.</w:t>
      </w:r>
    </w:p>
    <w:p w:rsidR="00DF7CA2" w:rsidRDefault="00DF7CA2" w:rsidP="00DF7CA2">
      <w:pPr>
        <w:spacing w:after="0" w:line="240" w:lineRule="auto"/>
        <w:ind w:firstLine="426"/>
        <w:jc w:val="center"/>
        <w:rPr>
          <w:rFonts w:ascii="Times New Roman" w:eastAsia="Arial Unicode MS" w:hAnsi="Times New Roman"/>
          <w:b/>
          <w:sz w:val="26"/>
          <w:szCs w:val="26"/>
          <w:lang w:val="ru" w:eastAsia="ru-RU"/>
        </w:rPr>
      </w:pPr>
    </w:p>
    <w:p w:rsidR="00DF7CA2" w:rsidRPr="00DF7CA2" w:rsidRDefault="00DF7CA2" w:rsidP="00DF7CA2">
      <w:pPr>
        <w:spacing w:after="0" w:line="240" w:lineRule="auto"/>
        <w:ind w:firstLine="426"/>
        <w:jc w:val="center"/>
        <w:rPr>
          <w:rFonts w:ascii="Times New Roman" w:eastAsia="Arial Unicode MS" w:hAnsi="Times New Roman"/>
          <w:b/>
          <w:sz w:val="26"/>
          <w:szCs w:val="26"/>
          <w:lang w:val="ru" w:eastAsia="ru-RU"/>
        </w:rPr>
      </w:pPr>
      <w:r w:rsidRPr="00DF7CA2">
        <w:rPr>
          <w:rFonts w:ascii="Times New Roman" w:eastAsia="Arial Unicode MS" w:hAnsi="Times New Roman"/>
          <w:b/>
          <w:sz w:val="26"/>
          <w:szCs w:val="26"/>
          <w:lang w:val="ru" w:eastAsia="ru-RU"/>
        </w:rPr>
        <w:t>4. ОПЛАТА ТРУДА И НОРМЫ ТРУДА</w:t>
      </w:r>
    </w:p>
    <w:p w:rsidR="00DF7CA2" w:rsidRPr="00DF7CA2" w:rsidRDefault="00DF7CA2" w:rsidP="00DF7CA2">
      <w:pPr>
        <w:spacing w:after="0" w:line="240" w:lineRule="auto"/>
        <w:ind w:firstLine="426"/>
        <w:jc w:val="center"/>
        <w:rPr>
          <w:rFonts w:ascii="Times New Roman" w:eastAsia="Times New Roman" w:hAnsi="Times New Roman"/>
          <w:sz w:val="26"/>
          <w:szCs w:val="26"/>
          <w:lang w:eastAsia="ru-RU"/>
        </w:rPr>
      </w:pPr>
    </w:p>
    <w:p w:rsidR="00DF7CA2" w:rsidRPr="00DF7CA2" w:rsidRDefault="00DF7CA2" w:rsidP="00DF7CA2">
      <w:pPr>
        <w:tabs>
          <w:tab w:val="left" w:pos="709"/>
        </w:tabs>
        <w:spacing w:after="0" w:line="240" w:lineRule="auto"/>
        <w:ind w:firstLine="426"/>
        <w:jc w:val="both"/>
        <w:rPr>
          <w:rFonts w:ascii="Times New Roman" w:eastAsia="Arial Unicode MS" w:hAnsi="Times New Roman"/>
          <w:sz w:val="26"/>
          <w:szCs w:val="26"/>
          <w:lang w:val="ru" w:eastAsia="ru-RU"/>
        </w:rPr>
      </w:pPr>
      <w:r w:rsidRPr="00DF7CA2">
        <w:rPr>
          <w:rFonts w:ascii="Times New Roman" w:eastAsia="Times New Roman" w:hAnsi="Times New Roman"/>
          <w:sz w:val="26"/>
          <w:szCs w:val="26"/>
          <w:lang w:eastAsia="ru-RU"/>
        </w:rPr>
        <w:tab/>
        <w:t xml:space="preserve">4. </w:t>
      </w:r>
      <w:r w:rsidRPr="00DF7CA2">
        <w:rPr>
          <w:rFonts w:ascii="Times New Roman" w:eastAsia="Arial Unicode MS" w:hAnsi="Times New Roman"/>
          <w:sz w:val="26"/>
          <w:szCs w:val="26"/>
          <w:lang w:val="ru" w:eastAsia="ru-RU"/>
        </w:rPr>
        <w:t xml:space="preserve">СТОРОНЫ при </w:t>
      </w:r>
      <w:r w:rsidRPr="00DF7CA2">
        <w:rPr>
          <w:rFonts w:ascii="Times New Roman" w:eastAsia="Times New Roman" w:hAnsi="Times New Roman"/>
          <w:sz w:val="26"/>
          <w:szCs w:val="26"/>
          <w:lang w:eastAsia="ru-RU"/>
        </w:rPr>
        <w:t>регулировании вопросов оплаты труда</w:t>
      </w:r>
      <w:r w:rsidRPr="00DF7CA2">
        <w:rPr>
          <w:rFonts w:ascii="Times New Roman" w:eastAsia="Arial Unicode MS" w:hAnsi="Times New Roman"/>
          <w:sz w:val="26"/>
          <w:szCs w:val="26"/>
          <w:lang w:val="ru" w:eastAsia="ru-RU"/>
        </w:rPr>
        <w:t xml:space="preserve"> исходят из того, что:</w:t>
      </w:r>
    </w:p>
    <w:p w:rsidR="00DF7CA2" w:rsidRPr="00DF7CA2" w:rsidRDefault="00DF7CA2" w:rsidP="00DF7CA2">
      <w:pPr>
        <w:tabs>
          <w:tab w:val="left" w:pos="709"/>
        </w:tabs>
        <w:spacing w:after="0" w:line="240" w:lineRule="auto"/>
        <w:ind w:firstLine="426"/>
        <w:jc w:val="both"/>
        <w:rPr>
          <w:rFonts w:ascii="Times New Roman" w:eastAsia="Times New Roman" w:hAnsi="Times New Roman"/>
          <w:sz w:val="26"/>
          <w:szCs w:val="26"/>
          <w:lang w:eastAsia="ru-RU"/>
        </w:rPr>
      </w:pPr>
      <w:r w:rsidRPr="00DF7CA2">
        <w:rPr>
          <w:rFonts w:ascii="Times New Roman" w:eastAsia="Arial Unicode MS" w:hAnsi="Times New Roman"/>
          <w:sz w:val="26"/>
          <w:szCs w:val="26"/>
          <w:lang w:val="ru" w:eastAsia="ru-RU"/>
        </w:rPr>
        <w:tab/>
        <w:t>4.1. О</w:t>
      </w:r>
      <w:r w:rsidRPr="00DF7CA2">
        <w:rPr>
          <w:rFonts w:ascii="Times New Roman" w:eastAsia="Times New Roman" w:hAnsi="Times New Roman"/>
          <w:sz w:val="26"/>
          <w:szCs w:val="26"/>
          <w:lang w:eastAsia="ru-RU"/>
        </w:rPr>
        <w:t>плата труда работников муниципальных бюджетных и автономных образовательных организаций, подведомственных Департаменту осуществляется с учетом:</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государственных гарантий по оплате труда;</w:t>
      </w:r>
    </w:p>
    <w:p w:rsidR="00DF7CA2" w:rsidRPr="00DF7CA2" w:rsidRDefault="00BE66AD" w:rsidP="00DF7CA2">
      <w:pPr>
        <w:autoSpaceDE w:val="0"/>
        <w:autoSpaceDN w:val="0"/>
        <w:spacing w:after="0" w:line="240" w:lineRule="auto"/>
        <w:ind w:firstLine="426"/>
        <w:jc w:val="both"/>
        <w:rPr>
          <w:rFonts w:ascii="Times New Roman" w:eastAsia="Times New Roman" w:hAnsi="Times New Roman"/>
          <w:sz w:val="26"/>
          <w:szCs w:val="26"/>
          <w:lang w:eastAsia="ru-RU"/>
        </w:rPr>
      </w:pPr>
      <w:hyperlink r:id="rId7" w:history="1">
        <w:r w:rsidR="00DF7CA2" w:rsidRPr="00DF7CA2">
          <w:rPr>
            <w:rFonts w:ascii="Times New Roman" w:eastAsia="Times New Roman" w:hAnsi="Times New Roman"/>
            <w:sz w:val="26"/>
            <w:szCs w:val="26"/>
            <w:lang w:eastAsia="ru-RU"/>
          </w:rPr>
          <w:t>Указа</w:t>
        </w:r>
      </w:hyperlink>
      <w:r w:rsidR="00DF7CA2" w:rsidRPr="00DF7CA2">
        <w:rPr>
          <w:rFonts w:ascii="Times New Roman" w:eastAsia="Times New Roman" w:hAnsi="Times New Roman"/>
          <w:sz w:val="26"/>
          <w:szCs w:val="26"/>
          <w:lang w:eastAsia="ru-RU"/>
        </w:rPr>
        <w:t xml:space="preserve"> Президента Российской Федерации от 07.05.2012 № 597</w:t>
      </w:r>
      <w:r w:rsidR="00DF7CA2" w:rsidRPr="00DF7CA2">
        <w:rPr>
          <w:rFonts w:ascii="Times New Roman" w:eastAsia="Times New Roman" w:hAnsi="Times New Roman"/>
          <w:sz w:val="26"/>
          <w:szCs w:val="26"/>
          <w:lang w:eastAsia="ru-RU"/>
        </w:rPr>
        <w:br/>
        <w:t xml:space="preserve"> «О мероприятиях по реализации государственной социальной политики»;</w:t>
      </w:r>
    </w:p>
    <w:p w:rsidR="00DF7CA2" w:rsidRPr="00DF7CA2" w:rsidRDefault="00BE66AD" w:rsidP="00DF7CA2">
      <w:pPr>
        <w:autoSpaceDE w:val="0"/>
        <w:autoSpaceDN w:val="0"/>
        <w:spacing w:after="0" w:line="240" w:lineRule="auto"/>
        <w:ind w:firstLine="426"/>
        <w:jc w:val="both"/>
        <w:rPr>
          <w:rFonts w:ascii="Times New Roman" w:eastAsia="Times New Roman" w:hAnsi="Times New Roman"/>
          <w:sz w:val="26"/>
          <w:szCs w:val="26"/>
          <w:lang w:eastAsia="ru-RU"/>
        </w:rPr>
      </w:pPr>
      <w:hyperlink r:id="rId8" w:history="1">
        <w:r w:rsidR="00DF7CA2" w:rsidRPr="00DF7CA2">
          <w:rPr>
            <w:rFonts w:ascii="Times New Roman" w:eastAsia="Times New Roman" w:hAnsi="Times New Roman"/>
            <w:sz w:val="26"/>
            <w:szCs w:val="26"/>
            <w:lang w:eastAsia="ru-RU"/>
          </w:rPr>
          <w:t>постановления</w:t>
        </w:r>
      </w:hyperlink>
      <w:r w:rsidR="00DF7CA2" w:rsidRPr="00DF7CA2">
        <w:rPr>
          <w:rFonts w:ascii="Times New Roman" w:eastAsia="Times New Roman" w:hAnsi="Times New Roman"/>
          <w:sz w:val="26"/>
          <w:szCs w:val="26"/>
          <w:lang w:eastAsia="ru-RU"/>
        </w:rPr>
        <w:t xml:space="preserve"> Министерства труда Российской Федерации от 10.11.1992 № 31 «Об утверждении тарифно-квалификационных характеристик по общеотраслевым профессиям рабочих»;</w:t>
      </w:r>
    </w:p>
    <w:p w:rsidR="00DF7CA2" w:rsidRPr="00DF7CA2" w:rsidRDefault="00BE66AD" w:rsidP="00DF7CA2">
      <w:pPr>
        <w:autoSpaceDE w:val="0"/>
        <w:autoSpaceDN w:val="0"/>
        <w:spacing w:after="0" w:line="240" w:lineRule="auto"/>
        <w:ind w:firstLine="426"/>
        <w:jc w:val="both"/>
        <w:rPr>
          <w:rFonts w:ascii="Times New Roman" w:eastAsia="Times New Roman" w:hAnsi="Times New Roman"/>
          <w:sz w:val="26"/>
          <w:szCs w:val="26"/>
          <w:lang w:eastAsia="ru-RU"/>
        </w:rPr>
      </w:pPr>
      <w:hyperlink r:id="rId9" w:history="1">
        <w:r w:rsidR="00DF7CA2" w:rsidRPr="00DF7CA2">
          <w:rPr>
            <w:rFonts w:ascii="Times New Roman" w:eastAsia="Times New Roman" w:hAnsi="Times New Roman"/>
            <w:sz w:val="26"/>
            <w:szCs w:val="26"/>
            <w:lang w:eastAsia="ru-RU"/>
          </w:rPr>
          <w:t>постановления</w:t>
        </w:r>
      </w:hyperlink>
      <w:r w:rsidR="00DF7CA2" w:rsidRPr="00DF7CA2">
        <w:rPr>
          <w:rFonts w:ascii="Times New Roman" w:eastAsia="Times New Roman" w:hAnsi="Times New Roman"/>
          <w:sz w:val="26"/>
          <w:szCs w:val="26"/>
          <w:lang w:eastAsia="ru-RU"/>
        </w:rPr>
        <w:t xml:space="preserve"> Министерства труда Российской Федерации от 21.08.1998 № 37 «Об утверждении Квалификационного справочника должностей руководителей, специалистов и других служащих»;</w:t>
      </w:r>
    </w:p>
    <w:p w:rsidR="00DF7CA2" w:rsidRPr="00DF7CA2" w:rsidRDefault="00BE66AD" w:rsidP="00DF7CA2">
      <w:pPr>
        <w:autoSpaceDE w:val="0"/>
        <w:autoSpaceDN w:val="0"/>
        <w:spacing w:after="0" w:line="240" w:lineRule="auto"/>
        <w:ind w:firstLine="426"/>
        <w:jc w:val="both"/>
        <w:rPr>
          <w:rFonts w:ascii="Times New Roman" w:eastAsia="Times New Roman" w:hAnsi="Times New Roman"/>
          <w:sz w:val="26"/>
          <w:szCs w:val="26"/>
          <w:lang w:eastAsia="ru-RU"/>
        </w:rPr>
      </w:pPr>
      <w:hyperlink r:id="rId10" w:history="1">
        <w:r w:rsidR="00DF7CA2" w:rsidRPr="00DF7CA2">
          <w:rPr>
            <w:rFonts w:ascii="Times New Roman" w:eastAsia="Times New Roman" w:hAnsi="Times New Roman"/>
            <w:sz w:val="26"/>
            <w:szCs w:val="26"/>
            <w:lang w:eastAsia="ru-RU"/>
          </w:rPr>
          <w:t>приказа</w:t>
        </w:r>
      </w:hyperlink>
      <w:r w:rsidR="00DF7CA2" w:rsidRPr="00DF7CA2">
        <w:rPr>
          <w:rFonts w:ascii="Times New Roman" w:eastAsia="Times New Roman" w:hAnsi="Times New Roman"/>
          <w:sz w:val="26"/>
          <w:szCs w:val="26"/>
          <w:lang w:eastAsia="ru-RU"/>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приказа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w:t>
      </w:r>
      <w:r w:rsidRPr="00DF7CA2">
        <w:rPr>
          <w:rFonts w:ascii="Times New Roman" w:eastAsia="Times New Roman" w:hAnsi="Times New Roman"/>
          <w:sz w:val="26"/>
          <w:szCs w:val="26"/>
          <w:lang w:eastAsia="ru-RU"/>
        </w:rPr>
        <w:br/>
        <w:t>и кинематографии»;</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приказа Министерства здравоохранения и социального развития Российской Федерации от 17.05.2012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DF7CA2" w:rsidRPr="00DF7CA2" w:rsidRDefault="00DF7CA2" w:rsidP="00DF7CA2">
      <w:pPr>
        <w:autoSpaceDE w:val="0"/>
        <w:autoSpaceDN w:val="0"/>
        <w:adjustRightInd w:val="0"/>
        <w:spacing w:after="0" w:line="240" w:lineRule="auto"/>
        <w:ind w:firstLine="426"/>
        <w:jc w:val="both"/>
        <w:rPr>
          <w:rFonts w:ascii="Times New Roman" w:eastAsia="Times New Roman" w:hAnsi="Times New Roman"/>
          <w:sz w:val="26"/>
          <w:szCs w:val="26"/>
          <w:lang w:eastAsia="ru-RU"/>
        </w:rPr>
      </w:pPr>
      <w:r w:rsidRPr="00DF7CA2">
        <w:rPr>
          <w:rFonts w:ascii="Times New Roman" w:hAnsi="Times New Roman"/>
          <w:sz w:val="26"/>
          <w:szCs w:val="26"/>
          <w:lang w:eastAsia="ru-RU"/>
        </w:rPr>
        <w:t xml:space="preserve">приказа Министерства образования и науки Российской Федерации </w:t>
      </w:r>
      <w:r w:rsidRPr="00DF7CA2">
        <w:rPr>
          <w:rFonts w:ascii="Times New Roman" w:hAnsi="Times New Roman"/>
          <w:sz w:val="26"/>
          <w:szCs w:val="26"/>
          <w:lang w:eastAsia="ru-RU"/>
        </w:rPr>
        <w:br/>
        <w:t xml:space="preserve">от 22.12.2014 № 1601 «О продолжительности рабочего времени (нормах часов педагогической работы за ставку заработной платы) педагогических работников </w:t>
      </w:r>
      <w:r w:rsidRPr="00DF7CA2">
        <w:rPr>
          <w:rFonts w:ascii="Times New Roman" w:hAnsi="Times New Roman"/>
          <w:sz w:val="26"/>
          <w:szCs w:val="26"/>
          <w:lang w:eastAsia="ru-RU"/>
        </w:rPr>
        <w:br/>
        <w:t>и о порядке определения учебной нагрузки педагогических работников, оговариваемой в трудовом договоре»;</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приказа Министерства труда Российской Федерации от 10.09.2015 № 625н </w:t>
      </w:r>
      <w:r w:rsidRPr="00DF7CA2">
        <w:rPr>
          <w:rFonts w:ascii="Times New Roman" w:eastAsia="Times New Roman" w:hAnsi="Times New Roman"/>
          <w:sz w:val="26"/>
          <w:szCs w:val="26"/>
          <w:lang w:eastAsia="ru-RU"/>
        </w:rPr>
        <w:br/>
        <w:t>«Об утверждении профессионального стандарта «Специали</w:t>
      </w:r>
      <w:proofErr w:type="gramStart"/>
      <w:r w:rsidRPr="00DF7CA2">
        <w:rPr>
          <w:rFonts w:ascii="Times New Roman" w:eastAsia="Times New Roman" w:hAnsi="Times New Roman"/>
          <w:sz w:val="26"/>
          <w:szCs w:val="26"/>
          <w:lang w:eastAsia="ru-RU"/>
        </w:rPr>
        <w:t>ст в сф</w:t>
      </w:r>
      <w:proofErr w:type="gramEnd"/>
      <w:r w:rsidRPr="00DF7CA2">
        <w:rPr>
          <w:rFonts w:ascii="Times New Roman" w:eastAsia="Times New Roman" w:hAnsi="Times New Roman"/>
          <w:sz w:val="26"/>
          <w:szCs w:val="26"/>
          <w:lang w:eastAsia="ru-RU"/>
        </w:rPr>
        <w:t>ере закупок»;</w:t>
      </w:r>
    </w:p>
    <w:p w:rsidR="00DF7CA2" w:rsidRPr="00DF7CA2" w:rsidRDefault="00DF7CA2" w:rsidP="00DF7CA2">
      <w:pPr>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приказа Министерства труда Российской Федерации от 02.11.2015 № 832 </w:t>
      </w:r>
      <w:r w:rsidRPr="00DF7CA2">
        <w:rPr>
          <w:rFonts w:ascii="Times New Roman" w:eastAsia="Times New Roman" w:hAnsi="Times New Roman"/>
          <w:sz w:val="26"/>
          <w:szCs w:val="26"/>
          <w:lang w:eastAsia="ru-RU"/>
        </w:rPr>
        <w:br/>
        <w:t xml:space="preserve">«Об утверждении справочника востребованных на рынке труда, новых </w:t>
      </w:r>
      <w:r w:rsidRPr="00DF7CA2">
        <w:rPr>
          <w:rFonts w:ascii="Times New Roman" w:eastAsia="Times New Roman" w:hAnsi="Times New Roman"/>
          <w:sz w:val="26"/>
          <w:szCs w:val="26"/>
          <w:lang w:eastAsia="ru-RU"/>
        </w:rPr>
        <w:br/>
        <w:t>и перспективных профессий, в том числе требующих среднего профессионального образования»;</w:t>
      </w:r>
    </w:p>
    <w:p w:rsidR="00DF7CA2" w:rsidRPr="00DF7CA2" w:rsidRDefault="00DF7CA2" w:rsidP="00DF7CA2">
      <w:pPr>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письма Министерства труда и социальной защиты Российской Федерации </w:t>
      </w:r>
      <w:r w:rsidRPr="00DF7CA2">
        <w:rPr>
          <w:rFonts w:ascii="Times New Roman" w:eastAsia="Times New Roman" w:hAnsi="Times New Roman"/>
          <w:sz w:val="26"/>
          <w:szCs w:val="26"/>
          <w:lang w:eastAsia="ru-RU"/>
        </w:rPr>
        <w:br/>
        <w:t>от 04.04.2016 № 14-0/10/В-2253;</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мнения представительного органа работников или первичной профсоюзной организации.</w:t>
      </w:r>
    </w:p>
    <w:p w:rsidR="00DF7CA2" w:rsidRDefault="00DF7CA2" w:rsidP="00DF7CA2">
      <w:pPr>
        <w:tabs>
          <w:tab w:val="left" w:pos="1176"/>
        </w:tabs>
        <w:autoSpaceDE w:val="0"/>
        <w:autoSpaceDN w:val="0"/>
        <w:adjustRightInd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4.2. </w:t>
      </w:r>
      <w:proofErr w:type="gramStart"/>
      <w:r w:rsidRPr="00DF7CA2">
        <w:rPr>
          <w:rFonts w:ascii="Times New Roman" w:eastAsia="Times New Roman" w:hAnsi="Times New Roman"/>
          <w:sz w:val="26"/>
          <w:szCs w:val="26"/>
          <w:lang w:eastAsia="ru-RU"/>
        </w:rPr>
        <w:t xml:space="preserve">Система оплаты труда работников организации, включая конкретные размеры должностных окладов, тарифных ставок по должностям работников организации, размеры, порядок и условия компенсационных, стимулирующих и иных выплат устанавливается локальным нормативным актом организации в </w:t>
      </w:r>
      <w:r w:rsidRPr="00DF7CA2">
        <w:rPr>
          <w:rFonts w:ascii="Times New Roman" w:eastAsia="Times New Roman" w:hAnsi="Times New Roman"/>
          <w:sz w:val="26"/>
          <w:szCs w:val="26"/>
          <w:lang w:eastAsia="ru-RU"/>
        </w:rPr>
        <w:lastRenderedPageBreak/>
        <w:t>соответствии с ТК РФ, иными федеральными законами и законами Ханты-Мансийского автономного округа - Югры, содержащими нормы трудового права, иными нормативными правовыми актами, содержащими нормы трудового права.</w:t>
      </w:r>
      <w:proofErr w:type="gramEnd"/>
    </w:p>
    <w:p w:rsidR="00DF7CA2" w:rsidRPr="00DF7CA2" w:rsidRDefault="00DF7CA2" w:rsidP="00DF7CA2">
      <w:pPr>
        <w:pStyle w:val="ConsPlusNormal"/>
        <w:widowControl/>
        <w:ind w:firstLine="0"/>
        <w:jc w:val="both"/>
        <w:rPr>
          <w:rFonts w:ascii="Times New Roman" w:hAnsi="Times New Roman" w:cs="Times New Roman"/>
          <w:color w:val="000000"/>
          <w:spacing w:val="5"/>
          <w:sz w:val="26"/>
          <w:szCs w:val="26"/>
        </w:rPr>
      </w:pPr>
      <w:r>
        <w:rPr>
          <w:rFonts w:ascii="Times New Roman" w:hAnsi="Times New Roman" w:cs="Times New Roman"/>
          <w:sz w:val="26"/>
          <w:szCs w:val="26"/>
        </w:rPr>
        <w:t>«</w:t>
      </w:r>
      <w:r w:rsidRPr="00DF7CA2">
        <w:rPr>
          <w:rFonts w:ascii="Times New Roman" w:hAnsi="Times New Roman" w:cs="Times New Roman"/>
          <w:sz w:val="26"/>
          <w:szCs w:val="26"/>
        </w:rPr>
        <w:t>П</w:t>
      </w:r>
      <w:r>
        <w:rPr>
          <w:rFonts w:ascii="Times New Roman" w:hAnsi="Times New Roman" w:cs="Times New Roman"/>
          <w:sz w:val="26"/>
          <w:szCs w:val="26"/>
        </w:rPr>
        <w:t xml:space="preserve">оложение </w:t>
      </w:r>
      <w:r w:rsidRPr="00DF7CA2">
        <w:rPr>
          <w:rFonts w:ascii="Times New Roman" w:hAnsi="Times New Roman" w:cs="Times New Roman"/>
          <w:sz w:val="26"/>
          <w:szCs w:val="26"/>
        </w:rPr>
        <w:t xml:space="preserve">об оплате труда работников  </w:t>
      </w:r>
      <w:proofErr w:type="spellStart"/>
      <w:r w:rsidRPr="00DF7CA2">
        <w:rPr>
          <w:rFonts w:ascii="Times New Roman" w:hAnsi="Times New Roman" w:cs="Times New Roman"/>
          <w:sz w:val="26"/>
          <w:szCs w:val="26"/>
        </w:rPr>
        <w:t>Нефтеюганского</w:t>
      </w:r>
      <w:proofErr w:type="spellEnd"/>
      <w:r w:rsidRPr="00DF7CA2">
        <w:rPr>
          <w:rFonts w:ascii="Times New Roman" w:hAnsi="Times New Roman" w:cs="Times New Roman"/>
          <w:sz w:val="26"/>
          <w:szCs w:val="26"/>
        </w:rPr>
        <w:t xml:space="preserve"> районного муниципального общеобразовательного бюджетного учреждения «</w:t>
      </w:r>
      <w:proofErr w:type="spellStart"/>
      <w:r w:rsidRPr="00DF7CA2">
        <w:rPr>
          <w:rFonts w:ascii="Times New Roman" w:hAnsi="Times New Roman" w:cs="Times New Roman"/>
          <w:sz w:val="26"/>
          <w:szCs w:val="26"/>
        </w:rPr>
        <w:t>Чеускинская</w:t>
      </w:r>
      <w:proofErr w:type="spellEnd"/>
      <w:r w:rsidRPr="00DF7CA2">
        <w:rPr>
          <w:rFonts w:ascii="Times New Roman" w:hAnsi="Times New Roman" w:cs="Times New Roman"/>
          <w:sz w:val="26"/>
          <w:szCs w:val="26"/>
        </w:rPr>
        <w:t xml:space="preserve"> средняя общеобразовательная школа»</w:t>
      </w:r>
      <w:r>
        <w:rPr>
          <w:rFonts w:ascii="Times New Roman" w:hAnsi="Times New Roman" w:cs="Times New Roman"/>
          <w:sz w:val="26"/>
          <w:szCs w:val="26"/>
        </w:rPr>
        <w:t xml:space="preserve"> и «</w:t>
      </w:r>
      <w:r w:rsidRPr="001B7F61">
        <w:rPr>
          <w:rFonts w:ascii="Times New Roman" w:hAnsi="Times New Roman" w:cs="Times New Roman"/>
          <w:color w:val="000000"/>
          <w:spacing w:val="5"/>
          <w:sz w:val="26"/>
          <w:szCs w:val="26"/>
        </w:rPr>
        <w:t>Положение</w:t>
      </w:r>
      <w:r>
        <w:rPr>
          <w:rFonts w:ascii="Times New Roman" w:hAnsi="Times New Roman" w:cs="Times New Roman"/>
          <w:color w:val="000000"/>
          <w:spacing w:val="5"/>
          <w:sz w:val="26"/>
          <w:szCs w:val="26"/>
        </w:rPr>
        <w:t xml:space="preserve"> </w:t>
      </w:r>
      <w:r w:rsidRPr="001B7F61">
        <w:rPr>
          <w:rFonts w:ascii="Times New Roman" w:hAnsi="Times New Roman" w:cs="Times New Roman"/>
          <w:color w:val="000000"/>
          <w:spacing w:val="-1"/>
          <w:sz w:val="26"/>
          <w:szCs w:val="26"/>
        </w:rPr>
        <w:t>о размерах, условиях и порядке установления стимулирующих выплат работникам</w:t>
      </w:r>
      <w:r w:rsidRPr="001B7F61">
        <w:rPr>
          <w:rFonts w:ascii="Times New Roman" w:hAnsi="Times New Roman" w:cs="Times New Roman"/>
          <w:color w:val="000000"/>
          <w:spacing w:val="5"/>
          <w:sz w:val="26"/>
          <w:szCs w:val="26"/>
        </w:rPr>
        <w:t xml:space="preserve"> </w:t>
      </w:r>
      <w:proofErr w:type="spellStart"/>
      <w:r w:rsidRPr="001B7F61">
        <w:rPr>
          <w:rFonts w:ascii="Times New Roman" w:hAnsi="Times New Roman" w:cs="Times New Roman"/>
          <w:sz w:val="26"/>
          <w:szCs w:val="26"/>
        </w:rPr>
        <w:t>Нефтеюганского</w:t>
      </w:r>
      <w:proofErr w:type="spellEnd"/>
      <w:r w:rsidRPr="001B7F61">
        <w:rPr>
          <w:rFonts w:ascii="Times New Roman" w:hAnsi="Times New Roman" w:cs="Times New Roman"/>
          <w:sz w:val="26"/>
          <w:szCs w:val="26"/>
        </w:rPr>
        <w:t xml:space="preserve"> районного муниципального общеобразовательного бюджетного учреждения «</w:t>
      </w:r>
      <w:proofErr w:type="spellStart"/>
      <w:r w:rsidRPr="001B7F61">
        <w:rPr>
          <w:rFonts w:ascii="Times New Roman" w:hAnsi="Times New Roman" w:cs="Times New Roman"/>
          <w:sz w:val="26"/>
          <w:szCs w:val="26"/>
        </w:rPr>
        <w:t>Чеускинская</w:t>
      </w:r>
      <w:proofErr w:type="spellEnd"/>
      <w:r w:rsidRPr="001B7F61">
        <w:rPr>
          <w:rFonts w:ascii="Times New Roman" w:hAnsi="Times New Roman" w:cs="Times New Roman"/>
          <w:sz w:val="26"/>
          <w:szCs w:val="26"/>
        </w:rPr>
        <w:t xml:space="preserve"> средняя общеобразовательная школа»</w:t>
      </w:r>
    </w:p>
    <w:p w:rsidR="00DF7CA2" w:rsidRPr="00DF7CA2" w:rsidRDefault="00DF7CA2" w:rsidP="00DF7CA2">
      <w:pPr>
        <w:tabs>
          <w:tab w:val="left" w:pos="1176"/>
        </w:tabs>
        <w:autoSpaceDE w:val="0"/>
        <w:autoSpaceDN w:val="0"/>
        <w:adjustRightInd w:val="0"/>
        <w:spacing w:after="0" w:line="240" w:lineRule="auto"/>
        <w:jc w:val="both"/>
        <w:rPr>
          <w:rFonts w:ascii="Times New Roman" w:eastAsia="Times New Roman" w:hAnsi="Times New Roman"/>
          <w:sz w:val="26"/>
          <w:szCs w:val="26"/>
          <w:lang w:eastAsia="ru-RU"/>
        </w:rPr>
      </w:pP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4.3. Фонд оплаты труда работников формируется из расчёта на 12 месяцев, исходя из объёма субсидий на финансовое обеспечение выполнения муниципального задания, и средств, поступающих от иной приносящей доход деятельности.</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Фонд оплаты труда организации определяется суммированием фонда должностных окладов, фонда тарифных ставок, фондов компенсационных </w:t>
      </w:r>
      <w:r w:rsidRPr="00DF7CA2">
        <w:rPr>
          <w:rFonts w:ascii="Times New Roman" w:eastAsia="Times New Roman" w:hAnsi="Times New Roman"/>
          <w:sz w:val="26"/>
          <w:szCs w:val="26"/>
          <w:lang w:eastAsia="ru-RU"/>
        </w:rPr>
        <w:br/>
        <w:t>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учётом размера отчислений, учитывающим предельную величину базы для начисления страховых взносов).</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4.4. При формировании фонда оплаты труда:</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на стимулирующие выплаты предусматривается 20 процентов от суммы фонда должностных окладов, фонда тарифных ставок и фонда компенсационных выплат;</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на иные выплаты 10 процентов от суммы фонда должностных окладов, фонда тарифных ставок, фонда компенсационных выплат и фонда стимулирующих выплат.</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4.5. </w:t>
      </w:r>
      <w:proofErr w:type="gramStart"/>
      <w:r w:rsidRPr="00DF7CA2">
        <w:rPr>
          <w:rFonts w:ascii="Times New Roman" w:eastAsia="Times New Roman" w:hAnsi="Times New Roman"/>
          <w:sz w:val="26"/>
          <w:szCs w:val="26"/>
          <w:lang w:eastAsia="ru-RU"/>
        </w:rPr>
        <w:t xml:space="preserve">В локальных нормативных актах организации, штатном расписании, </w:t>
      </w:r>
      <w:r w:rsidRPr="00DF7CA2">
        <w:rPr>
          <w:rFonts w:ascii="Times New Roman" w:eastAsia="Times New Roman" w:hAnsi="Times New Roman"/>
          <w:sz w:val="26"/>
          <w:szCs w:val="26"/>
          <w:lang w:eastAsia="ru-RU"/>
        </w:rPr>
        <w:br/>
        <w:t xml:space="preserve">а также при заключении трудовых договоров с работниками организации, наименования должностей руководителей, специалистов и служащих, рабочих должны соответствовать наименованиям должностей руководителей, специалистов </w:t>
      </w:r>
      <w:r w:rsidRPr="00DF7CA2">
        <w:rPr>
          <w:rFonts w:ascii="Times New Roman" w:eastAsia="Times New Roman" w:hAnsi="Times New Roman"/>
          <w:sz w:val="26"/>
          <w:szCs w:val="26"/>
          <w:lang w:eastAsia="ru-RU"/>
        </w:rPr>
        <w:br/>
        <w:t xml:space="preserve">и служащих, предусмотренных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 </w:t>
      </w:r>
      <w:proofErr w:type="gramEnd"/>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4.6. Схема расчетов должностных окладов, тарифных ставок устанавливается исходя из ставки заработной платы в размере 6 150 рублей. </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Схема расчета должностного оклада руководителя, его заместителей и руководителей структурных подразделений организации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w:t>
      </w:r>
      <w:proofErr w:type="gramEnd"/>
      <w:r w:rsidRPr="00DF7CA2">
        <w:rPr>
          <w:rFonts w:ascii="Times New Roman" w:eastAsia="Times New Roman" w:hAnsi="Times New Roman"/>
          <w:sz w:val="26"/>
          <w:szCs w:val="26"/>
          <w:lang w:eastAsia="ru-RU"/>
        </w:rPr>
        <w:t xml:space="preserve"> награды и почетные звания Ханты-Мансийского автономного округа - Югры, или коэффициента </w:t>
      </w:r>
      <w:r w:rsidRPr="00DF7CA2">
        <w:rPr>
          <w:rFonts w:ascii="Times New Roman" w:eastAsia="Times New Roman" w:hAnsi="Times New Roman"/>
          <w:sz w:val="26"/>
          <w:szCs w:val="26"/>
          <w:lang w:eastAsia="ru-RU"/>
        </w:rPr>
        <w:br/>
      </w:r>
      <w:r w:rsidRPr="00DF7CA2">
        <w:rPr>
          <w:rFonts w:ascii="Times New Roman" w:eastAsia="Times New Roman" w:hAnsi="Times New Roman"/>
          <w:sz w:val="26"/>
          <w:szCs w:val="26"/>
          <w:lang w:eastAsia="ru-RU"/>
        </w:rPr>
        <w:lastRenderedPageBreak/>
        <w:t>за ведомственные знаки отличия в труде Российской Федерации, СССР, РСФСР, масштаба управления, уровня управления, увеличенной на единицу.</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Схема расчета должностного оклада специалиста организации устанавливается:</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для педагогического работника организации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для специалиста, деятельность которого не связана с образовательной деятельностью организации, путем суммирования ежемесячной надбавки за ученую степень,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DF7CA2" w:rsidRPr="00DF7CA2" w:rsidRDefault="00DF7CA2" w:rsidP="00DF7CA2">
      <w:pPr>
        <w:tabs>
          <w:tab w:val="left" w:pos="1176"/>
        </w:tabs>
        <w:autoSpaceDE w:val="0"/>
        <w:autoSpaceDN w:val="0"/>
        <w:adjustRightInd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Схема расчета должностного оклада служащего организации устанавливается путем произведения ставки заработной платы, базового коэффициента, коэффициента специфики работы, увеличенного на единицу.</w:t>
      </w:r>
    </w:p>
    <w:p w:rsidR="00DF7CA2" w:rsidRPr="00DF7CA2" w:rsidRDefault="00DF7CA2" w:rsidP="00DF7CA2">
      <w:pPr>
        <w:autoSpaceDE w:val="0"/>
        <w:autoSpaceDN w:val="0"/>
        <w:spacing w:after="0" w:line="240" w:lineRule="auto"/>
        <w:ind w:firstLine="426"/>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Схема расчета тарифной ставки рабочего устанавливается путем произведения ставки заработной платы, тарифного коэффициента на основе Тарифной сетки по оплате труда рабочих организации и коэффициента специфики работы, увеличенного на единицу.</w:t>
      </w:r>
    </w:p>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p>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Тарифная сетка по оплате труда рабочих организации</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40"/>
        <w:gridCol w:w="751"/>
        <w:gridCol w:w="751"/>
        <w:gridCol w:w="751"/>
        <w:gridCol w:w="834"/>
        <w:gridCol w:w="720"/>
        <w:gridCol w:w="720"/>
        <w:gridCol w:w="730"/>
        <w:gridCol w:w="720"/>
        <w:gridCol w:w="796"/>
      </w:tblGrid>
      <w:tr w:rsidR="00DF7CA2" w:rsidRPr="00DF7CA2" w:rsidTr="00DF7CA2">
        <w:tc>
          <w:tcPr>
            <w:tcW w:w="1985" w:type="dxa"/>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Разряды оплаты труда</w:t>
            </w:r>
          </w:p>
        </w:tc>
        <w:tc>
          <w:tcPr>
            <w:tcW w:w="74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w:t>
            </w:r>
          </w:p>
        </w:tc>
        <w:tc>
          <w:tcPr>
            <w:tcW w:w="751"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2</w:t>
            </w:r>
          </w:p>
        </w:tc>
        <w:tc>
          <w:tcPr>
            <w:tcW w:w="751"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3</w:t>
            </w:r>
          </w:p>
        </w:tc>
        <w:tc>
          <w:tcPr>
            <w:tcW w:w="751"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w:t>
            </w:r>
          </w:p>
        </w:tc>
        <w:tc>
          <w:tcPr>
            <w:tcW w:w="834"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5</w:t>
            </w:r>
          </w:p>
        </w:tc>
        <w:tc>
          <w:tcPr>
            <w:tcW w:w="72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6</w:t>
            </w:r>
          </w:p>
        </w:tc>
        <w:tc>
          <w:tcPr>
            <w:tcW w:w="72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7</w:t>
            </w:r>
          </w:p>
        </w:tc>
        <w:tc>
          <w:tcPr>
            <w:tcW w:w="73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8</w:t>
            </w:r>
          </w:p>
        </w:tc>
        <w:tc>
          <w:tcPr>
            <w:tcW w:w="72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9</w:t>
            </w:r>
          </w:p>
        </w:tc>
        <w:tc>
          <w:tcPr>
            <w:tcW w:w="796"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10</w:t>
            </w:r>
          </w:p>
        </w:tc>
      </w:tr>
      <w:tr w:rsidR="00DF7CA2" w:rsidRPr="00DF7CA2" w:rsidTr="00DF7CA2">
        <w:tc>
          <w:tcPr>
            <w:tcW w:w="1985" w:type="dxa"/>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Тарифный коэффициент</w:t>
            </w:r>
          </w:p>
        </w:tc>
        <w:tc>
          <w:tcPr>
            <w:tcW w:w="74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1,023</w:t>
            </w:r>
          </w:p>
        </w:tc>
        <w:tc>
          <w:tcPr>
            <w:tcW w:w="751"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1,054</w:t>
            </w:r>
          </w:p>
        </w:tc>
        <w:tc>
          <w:tcPr>
            <w:tcW w:w="751"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1,074</w:t>
            </w:r>
          </w:p>
        </w:tc>
        <w:tc>
          <w:tcPr>
            <w:tcW w:w="751"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1,1</w:t>
            </w:r>
          </w:p>
        </w:tc>
        <w:tc>
          <w:tcPr>
            <w:tcW w:w="834"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1,125</w:t>
            </w:r>
          </w:p>
        </w:tc>
        <w:tc>
          <w:tcPr>
            <w:tcW w:w="72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1,151</w:t>
            </w:r>
          </w:p>
        </w:tc>
        <w:tc>
          <w:tcPr>
            <w:tcW w:w="72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1,177</w:t>
            </w:r>
          </w:p>
        </w:tc>
        <w:tc>
          <w:tcPr>
            <w:tcW w:w="73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1,202</w:t>
            </w:r>
          </w:p>
        </w:tc>
        <w:tc>
          <w:tcPr>
            <w:tcW w:w="720"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1,228</w:t>
            </w:r>
          </w:p>
        </w:tc>
        <w:tc>
          <w:tcPr>
            <w:tcW w:w="796" w:type="dxa"/>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1,253</w:t>
            </w:r>
          </w:p>
        </w:tc>
      </w:tr>
    </w:tbl>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4.7. Ежемесячная надбавка за ученую степень, при условии ее соответствия профилю деятельности организации или занимаемой должности, устанавливается </w:t>
      </w:r>
      <w:r w:rsidRPr="00DF7CA2">
        <w:rPr>
          <w:rFonts w:ascii="Times New Roman" w:eastAsia="Times New Roman" w:hAnsi="Times New Roman"/>
          <w:sz w:val="26"/>
          <w:szCs w:val="26"/>
          <w:lang w:eastAsia="ru-RU"/>
        </w:rPr>
        <w:br/>
        <w:t>в размере:</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2500 рублей – за ученую степень доктора наук;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1600 рублей – за ученую степень кандидата наук.</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Основанием для ежемесячной надбавки за ученую степень является приказ (распоряжение) руководителя организации согласно документам, подтверждающим ее наличие.</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4.8. Надбавка на обеспечение книгоиздательской продукцией </w:t>
      </w:r>
      <w:r w:rsidRPr="00DF7CA2">
        <w:rPr>
          <w:rFonts w:ascii="Times New Roman" w:eastAsia="Times New Roman" w:hAnsi="Times New Roman"/>
          <w:sz w:val="26"/>
          <w:szCs w:val="26"/>
          <w:lang w:eastAsia="ru-RU"/>
        </w:rPr>
        <w:br/>
        <w:t xml:space="preserve">и периодическими изданиями устанавливается педагогическим работникам организаций (в том числе руководящим работникам, деятельность которых связана </w:t>
      </w:r>
      <w:r w:rsidRPr="00DF7CA2">
        <w:rPr>
          <w:rFonts w:ascii="Times New Roman" w:eastAsia="Times New Roman" w:hAnsi="Times New Roman"/>
          <w:sz w:val="26"/>
          <w:szCs w:val="26"/>
          <w:lang w:eastAsia="ru-RU"/>
        </w:rPr>
        <w:br/>
        <w:t>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Размер вышеуказанной выплаты составляет 50 рублей.</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Начисление надбавки на обеспечение книгоиздательской продукцией </w:t>
      </w:r>
      <w:r w:rsidRPr="00DF7CA2">
        <w:rPr>
          <w:rFonts w:ascii="Times New Roman" w:eastAsia="Times New Roman" w:hAnsi="Times New Roman"/>
          <w:sz w:val="26"/>
          <w:szCs w:val="26"/>
          <w:lang w:eastAsia="ru-RU"/>
        </w:rPr>
        <w:br/>
        <w:t xml:space="preserve">и периодическими изданиями осуществляется ежемесячно исходя из фактически отработанного времени без учета установленной нагрузки.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4.9. Размеры коэффициентов – базового, тарифного, территории, специфики работы, квалификации, масштаба управления, уровня управления – устанавливаются в соответствии с Положением об установлении системы оплаты труда работников муниципальных бюджетных и автономных образовательных организаций, подведомственных Департаменту с учетом:</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образования работника;</w:t>
      </w:r>
    </w:p>
    <w:p w:rsidR="00DF7CA2" w:rsidRPr="00DF7CA2" w:rsidRDefault="00DF7CA2" w:rsidP="00DF7CA2">
      <w:pPr>
        <w:autoSpaceDE w:val="0"/>
        <w:autoSpaceDN w:val="0"/>
        <w:adjustRightInd w:val="0"/>
        <w:spacing w:after="0" w:line="240" w:lineRule="auto"/>
        <w:ind w:firstLine="567"/>
        <w:jc w:val="both"/>
        <w:outlineLvl w:val="2"/>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разряда оплаты труда рабочего;</w:t>
      </w:r>
    </w:p>
    <w:p w:rsidR="00DF7CA2" w:rsidRPr="00DF7CA2" w:rsidRDefault="00DF7CA2" w:rsidP="00DF7CA2">
      <w:pPr>
        <w:autoSpaceDE w:val="0"/>
        <w:autoSpaceDN w:val="0"/>
        <w:adjustRightInd w:val="0"/>
        <w:spacing w:after="0" w:line="240" w:lineRule="auto"/>
        <w:ind w:firstLine="567"/>
        <w:jc w:val="both"/>
        <w:outlineLvl w:val="2"/>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месторасположения образовательной организации;</w:t>
      </w:r>
    </w:p>
    <w:p w:rsidR="00DF7CA2" w:rsidRPr="00DF7CA2" w:rsidRDefault="00DF7CA2" w:rsidP="00DF7CA2">
      <w:pPr>
        <w:autoSpaceDE w:val="0"/>
        <w:autoSpaceDN w:val="0"/>
        <w:adjustRightInd w:val="0"/>
        <w:spacing w:after="0" w:line="240" w:lineRule="auto"/>
        <w:ind w:firstLine="567"/>
        <w:jc w:val="both"/>
        <w:outlineLvl w:val="2"/>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типа образовательной организации и вида деятельности работника;</w:t>
      </w:r>
    </w:p>
    <w:p w:rsidR="00DF7CA2" w:rsidRPr="00DF7CA2" w:rsidRDefault="00DF7CA2" w:rsidP="00DF7CA2">
      <w:pPr>
        <w:autoSpaceDE w:val="0"/>
        <w:autoSpaceDN w:val="0"/>
        <w:adjustRightInd w:val="0"/>
        <w:spacing w:after="0" w:line="240" w:lineRule="auto"/>
        <w:ind w:firstLine="567"/>
        <w:jc w:val="both"/>
        <w:outlineLvl w:val="2"/>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присвоенной квалификационной категории, наличия наград и званий;</w:t>
      </w:r>
    </w:p>
    <w:p w:rsidR="00DF7CA2" w:rsidRPr="00DF7CA2" w:rsidRDefault="00DF7CA2" w:rsidP="00DF7CA2">
      <w:pPr>
        <w:autoSpaceDE w:val="0"/>
        <w:autoSpaceDN w:val="0"/>
        <w:adjustRightInd w:val="0"/>
        <w:spacing w:after="0" w:line="240" w:lineRule="auto"/>
        <w:ind w:firstLine="567"/>
        <w:jc w:val="both"/>
        <w:outlineLvl w:val="2"/>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уровня и масштаба управления организацией.</w:t>
      </w:r>
    </w:p>
    <w:p w:rsidR="00DF7CA2" w:rsidRPr="00DF7CA2" w:rsidRDefault="00DF7CA2" w:rsidP="00DF7CA2">
      <w:pPr>
        <w:autoSpaceDE w:val="0"/>
        <w:autoSpaceDN w:val="0"/>
        <w:adjustRightInd w:val="0"/>
        <w:spacing w:after="0" w:line="240" w:lineRule="auto"/>
        <w:ind w:firstLine="567"/>
        <w:jc w:val="both"/>
        <w:outlineLvl w:val="2"/>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4.10. В случаях, когда системой оплаты труда работников организаций предусматривается увеличение размеров должностных окладов, применение повышающих коэффициентов, установление доплат, надбавок к должностным окладам, то изменение оплаты труда осуществляется:</w:t>
      </w:r>
    </w:p>
    <w:p w:rsidR="00DF7CA2" w:rsidRPr="00DF7CA2" w:rsidRDefault="00DF7CA2" w:rsidP="00DF7CA2">
      <w:pPr>
        <w:tabs>
          <w:tab w:val="left" w:pos="1276"/>
        </w:tabs>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при получении образования или восстановлении документов об образовании - со дня предоставления соответствующего документа;</w:t>
      </w:r>
    </w:p>
    <w:p w:rsidR="00DF7CA2" w:rsidRPr="00DF7CA2" w:rsidRDefault="00DF7CA2" w:rsidP="00DF7CA2">
      <w:pPr>
        <w:tabs>
          <w:tab w:val="left" w:pos="1276"/>
        </w:tabs>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при присвоении квалификационной категории – со дня вынесения решения аттестационной комиссией;</w:t>
      </w:r>
    </w:p>
    <w:p w:rsidR="00DF7CA2" w:rsidRPr="00DF7CA2" w:rsidRDefault="00DF7CA2" w:rsidP="00DF7CA2">
      <w:pPr>
        <w:tabs>
          <w:tab w:val="left" w:pos="1276"/>
        </w:tabs>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при присвоении почетного звания, награждения ведомственными знаками отличия – со дня присвоения, награждения;</w:t>
      </w:r>
    </w:p>
    <w:p w:rsidR="00DF7CA2" w:rsidRPr="00DF7CA2" w:rsidRDefault="00DF7CA2" w:rsidP="00DF7CA2">
      <w:pPr>
        <w:tabs>
          <w:tab w:val="left" w:pos="1276"/>
        </w:tabs>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при присуждении ученой степени кандидата наук - со дня вынесения решения о выдаче диплома кандидата наук;</w:t>
      </w:r>
    </w:p>
    <w:p w:rsidR="00DF7CA2" w:rsidRPr="00DF7CA2" w:rsidRDefault="00DF7CA2" w:rsidP="00DF7CA2">
      <w:pPr>
        <w:tabs>
          <w:tab w:val="left" w:pos="1276"/>
        </w:tabs>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4.11. 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DF7CA2" w:rsidRPr="00DF7CA2" w:rsidRDefault="00DF7CA2" w:rsidP="00DF7CA2">
      <w:pPr>
        <w:tabs>
          <w:tab w:val="left" w:pos="1276"/>
        </w:tabs>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4.12. Почасовая оплата труда педагогических работников организаций применяется:</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за часы преподавательской работы, выполненные в порядке исполнения обязанностей временно отсутствующего педагогического работника, на период </w:t>
      </w:r>
      <w:r w:rsidRPr="00DF7CA2">
        <w:rPr>
          <w:rFonts w:ascii="Times New Roman" w:eastAsia="Times New Roman" w:hAnsi="Times New Roman"/>
          <w:sz w:val="26"/>
          <w:szCs w:val="26"/>
          <w:lang w:eastAsia="ru-RU"/>
        </w:rPr>
        <w:br/>
        <w:t>не свыше двух месяцев;</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Руководитель организации в пределах имеющихся средств может привлекать высококвалифицированных специалистов для проведения учебных занятий </w:t>
      </w:r>
      <w:r w:rsidRPr="00DF7CA2">
        <w:rPr>
          <w:rFonts w:ascii="Times New Roman" w:eastAsia="Times New Roman" w:hAnsi="Times New Roman"/>
          <w:sz w:val="26"/>
          <w:szCs w:val="26"/>
          <w:lang w:eastAsia="ru-RU"/>
        </w:rPr>
        <w:br/>
        <w:t xml:space="preserve">с </w:t>
      </w:r>
      <w:proofErr w:type="gramStart"/>
      <w:r w:rsidRPr="00DF7CA2">
        <w:rPr>
          <w:rFonts w:ascii="Times New Roman" w:eastAsia="Times New Roman" w:hAnsi="Times New Roman"/>
          <w:sz w:val="26"/>
          <w:szCs w:val="26"/>
          <w:lang w:eastAsia="ru-RU"/>
        </w:rPr>
        <w:t>обучающимися</w:t>
      </w:r>
      <w:proofErr w:type="gramEnd"/>
      <w:r w:rsidRPr="00DF7CA2">
        <w:rPr>
          <w:rFonts w:ascii="Times New Roman" w:eastAsia="Times New Roman" w:hAnsi="Times New Roman"/>
          <w:sz w:val="26"/>
          <w:szCs w:val="26"/>
          <w:lang w:eastAsia="ru-RU"/>
        </w:rPr>
        <w:t>, в том числе на непродолжительный срок, для проведения отдельных занятий, курсов, лекций и т.д.</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Размер оплаты труда за один час педагогической работы, в том числе привлеченных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т.д., определяется путем деления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w:t>
      </w:r>
      <w:proofErr w:type="gramEnd"/>
      <w:r w:rsidRPr="00DF7CA2">
        <w:rPr>
          <w:rFonts w:ascii="Times New Roman" w:eastAsia="Times New Roman" w:hAnsi="Times New Roman"/>
          <w:sz w:val="26"/>
          <w:szCs w:val="26"/>
          <w:lang w:eastAsia="ru-RU"/>
        </w:rPr>
        <w:t xml:space="preserve"> коэффициента и процентной надбавки к </w:t>
      </w:r>
      <w:r w:rsidRPr="00DF7CA2">
        <w:rPr>
          <w:rFonts w:ascii="Times New Roman" w:eastAsia="Times New Roman" w:hAnsi="Times New Roman"/>
          <w:sz w:val="26"/>
          <w:szCs w:val="26"/>
          <w:lang w:eastAsia="ru-RU"/>
        </w:rPr>
        <w:lastRenderedPageBreak/>
        <w:t>заработной плате за работу в районах Крайнего Севера и приравненных к ним местностях.</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ab/>
        <w:t xml:space="preserve">4.13. Размер минимальной заработной платы работников организации не может быть ниже размера минимальной заработной платы, устанавливаемой </w:t>
      </w:r>
      <w:proofErr w:type="gramStart"/>
      <w:r w:rsidRPr="00DF7CA2">
        <w:rPr>
          <w:rFonts w:ascii="Times New Roman" w:eastAsia="Times New Roman" w:hAnsi="Times New Roman"/>
          <w:sz w:val="26"/>
          <w:szCs w:val="26"/>
          <w:lang w:eastAsia="ru-RU"/>
        </w:rPr>
        <w:t>в</w:t>
      </w:r>
      <w:proofErr w:type="gramEnd"/>
      <w:r w:rsidRPr="00DF7CA2">
        <w:rPr>
          <w:rFonts w:ascii="Times New Roman" w:eastAsia="Times New Roman" w:hAnsi="Times New Roman"/>
          <w:sz w:val="26"/>
          <w:szCs w:val="26"/>
          <w:lang w:eastAsia="ru-RU"/>
        </w:rPr>
        <w:t xml:space="preserve"> </w:t>
      </w:r>
      <w:proofErr w:type="gramStart"/>
      <w:r w:rsidRPr="00DF7CA2">
        <w:rPr>
          <w:rFonts w:ascii="Times New Roman" w:eastAsia="Times New Roman" w:hAnsi="Times New Roman"/>
          <w:sz w:val="26"/>
          <w:szCs w:val="26"/>
          <w:lang w:eastAsia="ru-RU"/>
        </w:rPr>
        <w:t>Ханты-Мансийском</w:t>
      </w:r>
      <w:proofErr w:type="gramEnd"/>
      <w:r w:rsidRPr="00DF7CA2">
        <w:rPr>
          <w:rFonts w:ascii="Times New Roman" w:eastAsia="Times New Roman" w:hAnsi="Times New Roman"/>
          <w:sz w:val="26"/>
          <w:szCs w:val="26"/>
          <w:lang w:eastAsia="ru-RU"/>
        </w:rPr>
        <w:t xml:space="preserve"> автономном округе - Югре.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минимального размера оплаты труда, локальным нормативным актом организации предусматривается доплата до уровня минимальной заработной платы в Ханты-Мансийском автономном округе – Югре.</w:t>
      </w:r>
      <w:proofErr w:type="gramEnd"/>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Минимальная заработная плата работников устанавливается в размере, установленном Трехсторонним соглашением «О минимальной заработной плате </w:t>
      </w:r>
      <w:r w:rsidRPr="00DF7CA2">
        <w:rPr>
          <w:rFonts w:ascii="Times New Roman" w:eastAsia="Times New Roman" w:hAnsi="Times New Roman"/>
          <w:sz w:val="26"/>
          <w:szCs w:val="26"/>
          <w:lang w:eastAsia="ru-RU"/>
        </w:rPr>
        <w:br/>
      </w:r>
      <w:proofErr w:type="gramStart"/>
      <w:r w:rsidRPr="00DF7CA2">
        <w:rPr>
          <w:rFonts w:ascii="Times New Roman" w:eastAsia="Times New Roman" w:hAnsi="Times New Roman"/>
          <w:sz w:val="26"/>
          <w:szCs w:val="26"/>
          <w:lang w:eastAsia="ru-RU"/>
        </w:rPr>
        <w:t>в</w:t>
      </w:r>
      <w:proofErr w:type="gramEnd"/>
      <w:r w:rsidRPr="00DF7CA2">
        <w:rPr>
          <w:rFonts w:ascii="Times New Roman" w:eastAsia="Times New Roman" w:hAnsi="Times New Roman"/>
          <w:sz w:val="26"/>
          <w:szCs w:val="26"/>
          <w:lang w:eastAsia="ru-RU"/>
        </w:rPr>
        <w:t xml:space="preserve"> </w:t>
      </w:r>
      <w:proofErr w:type="gramStart"/>
      <w:r w:rsidRPr="00DF7CA2">
        <w:rPr>
          <w:rFonts w:ascii="Times New Roman" w:eastAsia="Times New Roman" w:hAnsi="Times New Roman"/>
          <w:sz w:val="26"/>
          <w:szCs w:val="26"/>
          <w:lang w:eastAsia="ru-RU"/>
        </w:rPr>
        <w:t>Ханты-Мансийском</w:t>
      </w:r>
      <w:proofErr w:type="gramEnd"/>
      <w:r w:rsidRPr="00DF7CA2">
        <w:rPr>
          <w:rFonts w:ascii="Times New Roman" w:eastAsia="Times New Roman" w:hAnsi="Times New Roman"/>
          <w:sz w:val="26"/>
          <w:szCs w:val="26"/>
          <w:lang w:eastAsia="ru-RU"/>
        </w:rPr>
        <w:t xml:space="preserve"> автономном округе – Югре».</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Регулирование размера заработной платы низкооплачиваемой категории работников до </w:t>
      </w:r>
      <w:hyperlink r:id="rId11" w:history="1">
        <w:r w:rsidRPr="00DF7CA2">
          <w:rPr>
            <w:rFonts w:ascii="Times New Roman" w:eastAsia="Times New Roman" w:hAnsi="Times New Roman"/>
            <w:sz w:val="26"/>
            <w:szCs w:val="26"/>
            <w:lang w:eastAsia="ru-RU"/>
          </w:rPr>
          <w:t>минимального размера заработной платы</w:t>
        </w:r>
      </w:hyperlink>
      <w:r w:rsidRPr="00DF7CA2">
        <w:rPr>
          <w:rFonts w:ascii="Times New Roman" w:eastAsia="Times New Roman" w:hAnsi="Times New Roman"/>
          <w:sz w:val="26"/>
          <w:szCs w:val="26"/>
          <w:lang w:eastAsia="ru-RU"/>
        </w:rPr>
        <w:t xml:space="preserve"> (при условии полного выполнения работником норм труда и отработки месячной нормы рабочего времени) осуществляется руководителем организации в пределах средств фонда оплаты труда.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4.14. К компенсационным выплатам относятся:</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выплаты за работу с вредными и (или) опасными условиями труда;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выплаты за работу в условиях, отклоняющихся от нормальных </w:t>
      </w:r>
      <w:r w:rsidRPr="00DF7CA2">
        <w:rPr>
          <w:rFonts w:ascii="Times New Roman" w:eastAsia="Times New Roman" w:hAnsi="Times New Roman"/>
          <w:sz w:val="26"/>
          <w:szCs w:val="26"/>
          <w:lang w:eastAsia="ru-RU"/>
        </w:rPr>
        <w:br/>
        <w:t xml:space="preserve">(при выполнении работ различной квалификации, совмещение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w:t>
      </w:r>
      <w:r w:rsidRPr="00DF7CA2">
        <w:rPr>
          <w:rFonts w:ascii="Times New Roman" w:eastAsia="Times New Roman" w:hAnsi="Times New Roman"/>
          <w:sz w:val="26"/>
          <w:szCs w:val="26"/>
          <w:lang w:eastAsia="ru-RU"/>
        </w:rPr>
        <w:br/>
        <w:t>от нормальных);</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выплаты за работу в местностях с особыми климатическими условиями (районный коэффициент и процентная надбавка к заработной плате за стаж работы </w:t>
      </w:r>
      <w:r w:rsidRPr="00DF7CA2">
        <w:rPr>
          <w:rFonts w:ascii="Times New Roman" w:eastAsia="Times New Roman" w:hAnsi="Times New Roman"/>
          <w:sz w:val="26"/>
          <w:szCs w:val="26"/>
          <w:lang w:eastAsia="ru-RU"/>
        </w:rPr>
        <w:br/>
        <w:t>в районах Крайнего севера и приравненных к ним местностях);</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Выплаты работникам, занятых на работах с вредными и (или) опасными условиями труда, устанавливаются в соответствии со </w:t>
      </w:r>
      <w:hyperlink r:id="rId12" w:history="1">
        <w:r w:rsidRPr="00DF7CA2">
          <w:rPr>
            <w:rFonts w:ascii="Times New Roman" w:eastAsia="Times New Roman" w:hAnsi="Times New Roman"/>
            <w:sz w:val="26"/>
            <w:szCs w:val="26"/>
            <w:lang w:eastAsia="ru-RU"/>
          </w:rPr>
          <w:t>статьёй 147</w:t>
        </w:r>
      </w:hyperlink>
      <w:r w:rsidRPr="00DF7CA2">
        <w:rPr>
          <w:rFonts w:ascii="Times New Roman" w:eastAsia="Times New Roman" w:hAnsi="Times New Roman"/>
          <w:sz w:val="26"/>
          <w:szCs w:val="26"/>
          <w:lang w:eastAsia="ru-RU"/>
        </w:rPr>
        <w:t xml:space="preserve"> ТК РФ по результатам специальной оценки рабочих мест.</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Руководитель организации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законом от 28.12.2013 № 426-ФЗ «О специальной оценке условий труда».</w:t>
      </w:r>
      <w:proofErr w:type="gramEnd"/>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hAnsi="Times New Roman"/>
          <w:bCs/>
          <w:sz w:val="26"/>
          <w:szCs w:val="26"/>
          <w:lang w:eastAsia="ru-RU"/>
        </w:rPr>
        <w:t xml:space="preserve">Выплаты за работу в местностях с особыми климатическими условиями устанавливаются в соответствии со статьями 315-317 </w:t>
      </w:r>
      <w:r w:rsidRPr="00DF7CA2">
        <w:rPr>
          <w:rFonts w:ascii="Times New Roman" w:eastAsia="Times New Roman" w:hAnsi="Times New Roman"/>
          <w:sz w:val="26"/>
          <w:szCs w:val="26"/>
          <w:lang w:eastAsia="ru-RU"/>
        </w:rPr>
        <w:t>ТК РФ</w:t>
      </w:r>
      <w:r w:rsidRPr="00DF7CA2">
        <w:rPr>
          <w:rFonts w:ascii="Times New Roman" w:hAnsi="Times New Roman"/>
          <w:bCs/>
          <w:sz w:val="26"/>
          <w:szCs w:val="26"/>
          <w:lang w:eastAsia="ru-RU"/>
        </w:rPr>
        <w:t xml:space="preserve"> и решением Думы </w:t>
      </w:r>
      <w:proofErr w:type="spellStart"/>
      <w:r w:rsidRPr="00DF7CA2">
        <w:rPr>
          <w:rFonts w:ascii="Times New Roman" w:hAnsi="Times New Roman"/>
          <w:bCs/>
          <w:sz w:val="26"/>
          <w:szCs w:val="26"/>
          <w:lang w:eastAsia="ru-RU"/>
        </w:rPr>
        <w:t>Нефтеюганского</w:t>
      </w:r>
      <w:proofErr w:type="spellEnd"/>
      <w:r w:rsidRPr="00DF7CA2">
        <w:rPr>
          <w:rFonts w:ascii="Times New Roman" w:hAnsi="Times New Roman"/>
          <w:bCs/>
          <w:sz w:val="26"/>
          <w:szCs w:val="26"/>
          <w:lang w:eastAsia="ru-RU"/>
        </w:rPr>
        <w:t xml:space="preserve"> района от 10.02.2016 № 689 «</w:t>
      </w:r>
      <w:r w:rsidRPr="00DF7CA2">
        <w:rPr>
          <w:rFonts w:ascii="Times New Roman" w:eastAsia="Times New Roman" w:hAnsi="Times New Roman"/>
          <w:sz w:val="26"/>
          <w:szCs w:val="26"/>
          <w:lang w:eastAsia="ru-RU"/>
        </w:rPr>
        <w:t xml:space="preserve">Об утверждении положения о гарантиях и компенсациях для лиц, проживающих </w:t>
      </w:r>
      <w:proofErr w:type="gramStart"/>
      <w:r w:rsidRPr="00DF7CA2">
        <w:rPr>
          <w:rFonts w:ascii="Times New Roman" w:eastAsia="Times New Roman" w:hAnsi="Times New Roman"/>
          <w:sz w:val="26"/>
          <w:szCs w:val="26"/>
          <w:lang w:eastAsia="ru-RU"/>
        </w:rPr>
        <w:t>в</w:t>
      </w:r>
      <w:proofErr w:type="gramEnd"/>
      <w:r w:rsidRPr="00DF7CA2">
        <w:rPr>
          <w:rFonts w:ascii="Times New Roman" w:eastAsia="Times New Roman" w:hAnsi="Times New Roman"/>
          <w:sz w:val="26"/>
          <w:szCs w:val="26"/>
          <w:lang w:eastAsia="ru-RU"/>
        </w:rPr>
        <w:t xml:space="preserve"> </w:t>
      </w:r>
      <w:proofErr w:type="gramStart"/>
      <w:r w:rsidRPr="00DF7CA2">
        <w:rPr>
          <w:rFonts w:ascii="Times New Roman" w:eastAsia="Times New Roman" w:hAnsi="Times New Roman"/>
          <w:sz w:val="26"/>
          <w:szCs w:val="26"/>
          <w:lang w:eastAsia="ru-RU"/>
        </w:rPr>
        <w:t>Ханты-Мансийском</w:t>
      </w:r>
      <w:proofErr w:type="gramEnd"/>
      <w:r w:rsidRPr="00DF7CA2">
        <w:rPr>
          <w:rFonts w:ascii="Times New Roman" w:eastAsia="Times New Roman" w:hAnsi="Times New Roman"/>
          <w:sz w:val="26"/>
          <w:szCs w:val="26"/>
          <w:lang w:eastAsia="ru-RU"/>
        </w:rPr>
        <w:t xml:space="preserve"> автономном округе-Югре, работающих в органах местного самоуправления и муниципальных учреждениях </w:t>
      </w:r>
      <w:proofErr w:type="spellStart"/>
      <w:r w:rsidRPr="00DF7CA2">
        <w:rPr>
          <w:rFonts w:ascii="Times New Roman" w:eastAsia="Times New Roman" w:hAnsi="Times New Roman"/>
          <w:sz w:val="26"/>
          <w:szCs w:val="26"/>
          <w:lang w:eastAsia="ru-RU"/>
        </w:rPr>
        <w:t>Нефтеюганского</w:t>
      </w:r>
      <w:proofErr w:type="spellEnd"/>
      <w:r w:rsidRPr="00DF7CA2">
        <w:rPr>
          <w:rFonts w:ascii="Times New Roman" w:eastAsia="Times New Roman" w:hAnsi="Times New Roman"/>
          <w:sz w:val="26"/>
          <w:szCs w:val="26"/>
          <w:lang w:eastAsia="ru-RU"/>
        </w:rPr>
        <w:t xml:space="preserve"> района».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 xml:space="preserve">Выплаты за работу в условиях, отклоняющихся от нормальных </w:t>
      </w:r>
      <w:r w:rsidRPr="00DF7CA2">
        <w:rPr>
          <w:rFonts w:ascii="Times New Roman" w:eastAsia="Times New Roman" w:hAnsi="Times New Roman"/>
          <w:sz w:val="26"/>
          <w:szCs w:val="26"/>
          <w:lang w:eastAsia="ru-RU"/>
        </w:rPr>
        <w:br/>
        <w:t xml:space="preserve">(при выполнении работ различной квалификации, совмещение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w:t>
      </w:r>
      <w:r w:rsidRPr="00DF7CA2">
        <w:rPr>
          <w:rFonts w:ascii="Times New Roman" w:eastAsia="Times New Roman" w:hAnsi="Times New Roman"/>
          <w:sz w:val="26"/>
          <w:szCs w:val="26"/>
          <w:lang w:eastAsia="ru-RU"/>
        </w:rPr>
        <w:br/>
        <w:t xml:space="preserve">от нормальных) осуществляются в соответствии со </w:t>
      </w:r>
      <w:hyperlink r:id="rId13" w:history="1">
        <w:r w:rsidRPr="00DF7CA2">
          <w:rPr>
            <w:rFonts w:ascii="Times New Roman" w:eastAsia="Times New Roman" w:hAnsi="Times New Roman"/>
            <w:sz w:val="26"/>
            <w:szCs w:val="26"/>
            <w:lang w:eastAsia="ru-RU"/>
          </w:rPr>
          <w:t>статьями 149</w:t>
        </w:r>
      </w:hyperlink>
      <w:r w:rsidRPr="00DF7CA2">
        <w:rPr>
          <w:rFonts w:ascii="Times New Roman" w:eastAsia="Times New Roman" w:hAnsi="Times New Roman"/>
          <w:sz w:val="26"/>
          <w:szCs w:val="26"/>
          <w:lang w:eastAsia="ru-RU"/>
        </w:rPr>
        <w:t>-</w:t>
      </w:r>
      <w:hyperlink r:id="rId14" w:history="1">
        <w:r w:rsidRPr="00DF7CA2">
          <w:rPr>
            <w:rFonts w:ascii="Times New Roman" w:eastAsia="Times New Roman" w:hAnsi="Times New Roman"/>
            <w:sz w:val="26"/>
            <w:szCs w:val="26"/>
            <w:lang w:eastAsia="ru-RU"/>
          </w:rPr>
          <w:t>154</w:t>
        </w:r>
      </w:hyperlink>
      <w:r w:rsidRPr="00DF7CA2">
        <w:rPr>
          <w:rFonts w:ascii="Times New Roman" w:eastAsia="Times New Roman" w:hAnsi="Times New Roman"/>
          <w:sz w:val="26"/>
          <w:szCs w:val="26"/>
          <w:lang w:eastAsia="ru-RU"/>
        </w:rPr>
        <w:t xml:space="preserve"> ТК РФ. Виды выплат,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p>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Перечень и размеры компенсационных выплат</w:t>
      </w:r>
    </w:p>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441"/>
        <w:gridCol w:w="3161"/>
        <w:gridCol w:w="3062"/>
      </w:tblGrid>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 </w:t>
            </w:r>
            <w:proofErr w:type="gramStart"/>
            <w:r w:rsidRPr="00DF7CA2">
              <w:rPr>
                <w:rFonts w:ascii="Times New Roman" w:eastAsia="Times New Roman" w:hAnsi="Times New Roman"/>
                <w:sz w:val="26"/>
                <w:szCs w:val="26"/>
                <w:lang w:eastAsia="ru-RU"/>
              </w:rPr>
              <w:t>п</w:t>
            </w:r>
            <w:proofErr w:type="gramEnd"/>
            <w:r w:rsidRPr="00DF7CA2">
              <w:rPr>
                <w:rFonts w:ascii="Times New Roman" w:eastAsia="Times New Roman" w:hAnsi="Times New Roman"/>
                <w:sz w:val="26"/>
                <w:szCs w:val="26"/>
                <w:lang w:eastAsia="ru-RU"/>
              </w:rPr>
              <w:t>/п</w:t>
            </w:r>
          </w:p>
        </w:tc>
        <w:tc>
          <w:tcPr>
            <w:tcW w:w="2441"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Наименование выплаты</w:t>
            </w:r>
          </w:p>
        </w:tc>
        <w:tc>
          <w:tcPr>
            <w:tcW w:w="3161"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Размер выплаты</w:t>
            </w:r>
          </w:p>
        </w:tc>
        <w:tc>
          <w:tcPr>
            <w:tcW w:w="3062"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Условия осуществления выплаты (фактор, обуславливающий получение выплаты)</w:t>
            </w:r>
          </w:p>
        </w:tc>
      </w:tr>
      <w:tr w:rsidR="00DF7CA2" w:rsidRPr="00DF7CA2" w:rsidTr="00DF7CA2">
        <w:trPr>
          <w:tblHeader/>
        </w:trPr>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w:t>
            </w:r>
          </w:p>
        </w:tc>
        <w:tc>
          <w:tcPr>
            <w:tcW w:w="2441"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2</w:t>
            </w:r>
          </w:p>
        </w:tc>
        <w:tc>
          <w:tcPr>
            <w:tcW w:w="3161"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3</w:t>
            </w:r>
          </w:p>
        </w:tc>
        <w:tc>
          <w:tcPr>
            <w:tcW w:w="3062"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w:t>
            </w:r>
          </w:p>
        </w:tc>
        <w:tc>
          <w:tcPr>
            <w:tcW w:w="244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За работу в ночное время</w:t>
            </w:r>
          </w:p>
        </w:tc>
        <w:tc>
          <w:tcPr>
            <w:tcW w:w="316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не менее 20% часовой тарифной ставки (должностного оклада, рассчитанного за час работы) за каждый час работы</w:t>
            </w:r>
          </w:p>
        </w:tc>
        <w:tc>
          <w:tcPr>
            <w:tcW w:w="3062"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hAnsi="Times New Roman"/>
                <w:sz w:val="26"/>
                <w:szCs w:val="26"/>
                <w:lang w:eastAsia="ru-RU"/>
              </w:rPr>
              <w:t>осуществляется в соответствии статьёй 154 ТК РФ, за каждый час работы в ночное время с 22 часов до 6 часов, на основании табеля учета рабочего времени</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2.</w:t>
            </w:r>
          </w:p>
        </w:tc>
        <w:tc>
          <w:tcPr>
            <w:tcW w:w="244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За работу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 выходной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или нерабочий праздничный день</w:t>
            </w:r>
          </w:p>
        </w:tc>
        <w:tc>
          <w:tcPr>
            <w:tcW w:w="316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по согласованию сторон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 размере:</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 не менее одинарной дневной или часовой ставки (части оклада (должностного оклада) </w:t>
            </w:r>
            <w:proofErr w:type="gramEnd"/>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 не менее двойной дневной или часовой ставки (части оклада (должностного оклада) </w:t>
            </w:r>
            <w:proofErr w:type="gramEnd"/>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за день или час работы) сверх оклада (должностного оклада), если работа производилась сверх месячной нормы рабочего </w:t>
            </w:r>
            <w:r w:rsidRPr="00DF7CA2">
              <w:rPr>
                <w:rFonts w:ascii="Times New Roman" w:eastAsia="Times New Roman" w:hAnsi="Times New Roman"/>
                <w:sz w:val="26"/>
                <w:szCs w:val="26"/>
                <w:lang w:eastAsia="ru-RU"/>
              </w:rPr>
              <w:lastRenderedPageBreak/>
              <w:t>времени</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
        </w:tc>
        <w:tc>
          <w:tcPr>
            <w:tcW w:w="3062" w:type="dxa"/>
            <w:shd w:val="clear" w:color="auto" w:fill="auto"/>
            <w:vAlign w:val="center"/>
          </w:tcPr>
          <w:p w:rsidR="00DF7CA2" w:rsidRPr="00DF7CA2" w:rsidRDefault="00DF7CA2" w:rsidP="00DF7CA2">
            <w:pPr>
              <w:autoSpaceDE w:val="0"/>
              <w:autoSpaceDN w:val="0"/>
              <w:adjustRightInd w:val="0"/>
              <w:spacing w:after="0" w:line="240" w:lineRule="auto"/>
              <w:rPr>
                <w:rFonts w:ascii="Times New Roman" w:hAnsi="Times New Roman"/>
                <w:sz w:val="26"/>
                <w:szCs w:val="26"/>
                <w:lang w:eastAsia="ru-RU"/>
              </w:rPr>
            </w:pPr>
            <w:r w:rsidRPr="00DF7CA2">
              <w:rPr>
                <w:rFonts w:ascii="Times New Roman" w:hAnsi="Times New Roman"/>
                <w:sz w:val="26"/>
                <w:szCs w:val="26"/>
                <w:lang w:eastAsia="ru-RU"/>
              </w:rPr>
              <w:lastRenderedPageBreak/>
              <w:t xml:space="preserve">осуществляется </w:t>
            </w:r>
          </w:p>
          <w:p w:rsidR="00DF7CA2" w:rsidRPr="00DF7CA2" w:rsidRDefault="00DF7CA2" w:rsidP="00DF7CA2">
            <w:pPr>
              <w:autoSpaceDE w:val="0"/>
              <w:autoSpaceDN w:val="0"/>
              <w:adjustRightInd w:val="0"/>
              <w:spacing w:after="0" w:line="240" w:lineRule="auto"/>
              <w:rPr>
                <w:rFonts w:ascii="Times New Roman" w:hAnsi="Times New Roman"/>
                <w:sz w:val="26"/>
                <w:szCs w:val="26"/>
                <w:lang w:eastAsia="ru-RU"/>
              </w:rPr>
            </w:pPr>
            <w:r w:rsidRPr="00DF7CA2">
              <w:rPr>
                <w:rFonts w:ascii="Times New Roman" w:hAnsi="Times New Roman"/>
                <w:sz w:val="26"/>
                <w:szCs w:val="26"/>
                <w:lang w:eastAsia="ru-RU"/>
              </w:rPr>
              <w:t xml:space="preserve">в соответствии </w:t>
            </w:r>
          </w:p>
          <w:p w:rsidR="00DF7CA2" w:rsidRPr="00DF7CA2" w:rsidRDefault="00DF7CA2" w:rsidP="00DF7CA2">
            <w:pPr>
              <w:autoSpaceDE w:val="0"/>
              <w:autoSpaceDN w:val="0"/>
              <w:adjustRightInd w:val="0"/>
              <w:spacing w:after="0" w:line="240" w:lineRule="auto"/>
              <w:rPr>
                <w:rFonts w:ascii="Times New Roman" w:hAnsi="Times New Roman"/>
                <w:sz w:val="26"/>
                <w:szCs w:val="26"/>
                <w:lang w:eastAsia="ru-RU"/>
              </w:rPr>
            </w:pPr>
            <w:r w:rsidRPr="00DF7CA2">
              <w:rPr>
                <w:rFonts w:ascii="Times New Roman" w:hAnsi="Times New Roman"/>
                <w:sz w:val="26"/>
                <w:szCs w:val="26"/>
                <w:lang w:eastAsia="ru-RU"/>
              </w:rPr>
              <w:t>со статьёй 153 ТК РФ.</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По желанию работника, работавшего в выходной или нерабочий праздничный день,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ему может быть предоставлен другой день отдыха. В этом случае работа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 выходной или нерабочий праздничный день оплачивается</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 одинарном размере,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а день отдыха оплате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не подлежит</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3.</w:t>
            </w:r>
          </w:p>
        </w:tc>
        <w:tc>
          <w:tcPr>
            <w:tcW w:w="244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За работу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с вредными и (или) опасными условиями труда</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
        </w:tc>
        <w:tc>
          <w:tcPr>
            <w:tcW w:w="316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не менее 4%</w:t>
            </w:r>
          </w:p>
        </w:tc>
        <w:tc>
          <w:tcPr>
            <w:tcW w:w="3062"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по результатам специальной оценки условий труда работника.</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w:t>
            </w:r>
          </w:p>
        </w:tc>
        <w:tc>
          <w:tcPr>
            <w:tcW w:w="244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За работу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за пределами установленной </w:t>
            </w:r>
            <w:proofErr w:type="gramEnd"/>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
        </w:tc>
        <w:tc>
          <w:tcPr>
            <w:tcW w:w="3161" w:type="dxa"/>
            <w:shd w:val="clear" w:color="auto" w:fill="auto"/>
            <w:vAlign w:val="center"/>
          </w:tcPr>
          <w:p w:rsidR="00DF7CA2" w:rsidRPr="00DF7CA2" w:rsidRDefault="00DF7CA2" w:rsidP="00DF7CA2">
            <w:pPr>
              <w:autoSpaceDE w:val="0"/>
              <w:autoSpaceDN w:val="0"/>
              <w:adjustRightInd w:val="0"/>
              <w:spacing w:after="0" w:line="240" w:lineRule="auto"/>
              <w:rPr>
                <w:rFonts w:ascii="Times New Roman" w:eastAsia="Times New Roman" w:hAnsi="Times New Roman"/>
                <w:sz w:val="26"/>
                <w:szCs w:val="26"/>
                <w:lang w:eastAsia="ru-RU"/>
              </w:rPr>
            </w:pPr>
            <w:r w:rsidRPr="00DF7CA2">
              <w:rPr>
                <w:rFonts w:ascii="Times New Roman" w:hAnsi="Times New Roman"/>
                <w:sz w:val="26"/>
                <w:szCs w:val="26"/>
                <w:lang w:eastAsia="ru-RU"/>
              </w:rPr>
              <w:t xml:space="preserve">- не менее чем в полуторном размере </w:t>
            </w:r>
            <w:r w:rsidRPr="00DF7CA2">
              <w:rPr>
                <w:rFonts w:ascii="Times New Roman" w:eastAsia="Times New Roman" w:hAnsi="Times New Roman"/>
                <w:sz w:val="26"/>
                <w:szCs w:val="26"/>
                <w:lang w:eastAsia="ru-RU"/>
              </w:rPr>
              <w:t>за первые два часа работы;</w:t>
            </w:r>
          </w:p>
          <w:p w:rsidR="00DF7CA2" w:rsidRPr="00DF7CA2" w:rsidRDefault="00DF7CA2" w:rsidP="00DF7CA2">
            <w:pPr>
              <w:autoSpaceDE w:val="0"/>
              <w:autoSpaceDN w:val="0"/>
              <w:adjustRightInd w:val="0"/>
              <w:spacing w:after="0" w:line="240" w:lineRule="auto"/>
              <w:rPr>
                <w:rFonts w:ascii="Times New Roman" w:eastAsia="Times New Roman" w:hAnsi="Times New Roman"/>
                <w:sz w:val="26"/>
                <w:szCs w:val="26"/>
                <w:lang w:eastAsia="ru-RU"/>
              </w:rPr>
            </w:pPr>
            <w:r w:rsidRPr="00DF7CA2">
              <w:rPr>
                <w:rFonts w:ascii="Times New Roman" w:hAnsi="Times New Roman"/>
                <w:sz w:val="26"/>
                <w:szCs w:val="26"/>
                <w:lang w:eastAsia="ru-RU"/>
              </w:rPr>
              <w:t>- не менее чем в двойном размере за последующие часы работы</w:t>
            </w:r>
          </w:p>
        </w:tc>
        <w:tc>
          <w:tcPr>
            <w:tcW w:w="3062" w:type="dxa"/>
            <w:shd w:val="clear" w:color="auto" w:fill="auto"/>
            <w:vAlign w:val="center"/>
          </w:tcPr>
          <w:p w:rsidR="00DF7CA2" w:rsidRPr="00DF7CA2" w:rsidRDefault="00DF7CA2" w:rsidP="00DF7CA2">
            <w:pPr>
              <w:autoSpaceDE w:val="0"/>
              <w:autoSpaceDN w:val="0"/>
              <w:adjustRightInd w:val="0"/>
              <w:spacing w:after="0" w:line="240" w:lineRule="auto"/>
              <w:rPr>
                <w:rFonts w:ascii="Times New Roman" w:hAnsi="Times New Roman"/>
                <w:sz w:val="26"/>
                <w:szCs w:val="26"/>
                <w:lang w:eastAsia="ru-RU"/>
              </w:rPr>
            </w:pPr>
            <w:r w:rsidRPr="00DF7CA2">
              <w:rPr>
                <w:rFonts w:ascii="Times New Roman" w:hAnsi="Times New Roman"/>
                <w:sz w:val="26"/>
                <w:szCs w:val="26"/>
                <w:lang w:eastAsia="ru-RU"/>
              </w:rPr>
              <w:t xml:space="preserve">осуществляется </w:t>
            </w:r>
          </w:p>
          <w:p w:rsidR="00DF7CA2" w:rsidRPr="00DF7CA2" w:rsidRDefault="00DF7CA2" w:rsidP="00DF7CA2">
            <w:pPr>
              <w:autoSpaceDE w:val="0"/>
              <w:autoSpaceDN w:val="0"/>
              <w:adjustRightInd w:val="0"/>
              <w:spacing w:after="0" w:line="240" w:lineRule="auto"/>
              <w:rPr>
                <w:rFonts w:ascii="Times New Roman" w:hAnsi="Times New Roman"/>
                <w:sz w:val="26"/>
                <w:szCs w:val="26"/>
                <w:lang w:eastAsia="ru-RU"/>
              </w:rPr>
            </w:pPr>
            <w:r w:rsidRPr="00DF7CA2">
              <w:rPr>
                <w:rFonts w:ascii="Times New Roman" w:hAnsi="Times New Roman"/>
                <w:sz w:val="26"/>
                <w:szCs w:val="26"/>
                <w:lang w:eastAsia="ru-RU"/>
              </w:rPr>
              <w:t xml:space="preserve">в соответствии </w:t>
            </w:r>
          </w:p>
          <w:p w:rsidR="00DF7CA2" w:rsidRPr="00DF7CA2" w:rsidRDefault="00DF7CA2" w:rsidP="00DF7CA2">
            <w:pPr>
              <w:autoSpaceDE w:val="0"/>
              <w:autoSpaceDN w:val="0"/>
              <w:adjustRightInd w:val="0"/>
              <w:spacing w:after="0" w:line="240" w:lineRule="auto"/>
              <w:rPr>
                <w:rFonts w:ascii="Times New Roman" w:eastAsia="Times New Roman" w:hAnsi="Times New Roman"/>
                <w:sz w:val="26"/>
                <w:szCs w:val="26"/>
                <w:lang w:eastAsia="ru-RU"/>
              </w:rPr>
            </w:pPr>
            <w:r w:rsidRPr="00DF7CA2">
              <w:rPr>
                <w:rFonts w:ascii="Times New Roman" w:hAnsi="Times New Roman"/>
                <w:sz w:val="26"/>
                <w:szCs w:val="26"/>
                <w:lang w:eastAsia="ru-RU"/>
              </w:rPr>
              <w:t>со статьёй 152 ТК РФ,</w:t>
            </w:r>
            <w:r w:rsidRPr="00DF7CA2">
              <w:rPr>
                <w:rFonts w:ascii="Times New Roman" w:eastAsia="Times New Roman" w:hAnsi="Times New Roman"/>
                <w:sz w:val="26"/>
                <w:szCs w:val="26"/>
                <w:lang w:eastAsia="ru-RU"/>
              </w:rPr>
              <w:t xml:space="preserve"> оформляется приказом руководителя по согласованию сторон</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5.</w:t>
            </w:r>
          </w:p>
        </w:tc>
        <w:tc>
          <w:tcPr>
            <w:tcW w:w="2441" w:type="dxa"/>
            <w:shd w:val="clear" w:color="auto" w:fill="auto"/>
            <w:vAlign w:val="center"/>
          </w:tcPr>
          <w:p w:rsidR="00DF7CA2" w:rsidRPr="00DF7CA2" w:rsidRDefault="00DF7CA2" w:rsidP="00DF7CA2">
            <w:pPr>
              <w:tabs>
                <w:tab w:val="left" w:pos="0"/>
                <w:tab w:val="left" w:pos="1162"/>
              </w:tabs>
              <w:autoSpaceDE w:val="0"/>
              <w:autoSpaceDN w:val="0"/>
              <w:adjustRightInd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w:t>
            </w:r>
          </w:p>
          <w:p w:rsidR="00DF7CA2" w:rsidRPr="00DF7CA2" w:rsidRDefault="00DF7CA2" w:rsidP="00DF7CA2">
            <w:pPr>
              <w:tabs>
                <w:tab w:val="left" w:pos="0"/>
                <w:tab w:val="left" w:pos="1162"/>
              </w:tabs>
              <w:autoSpaceDE w:val="0"/>
              <w:autoSpaceDN w:val="0"/>
              <w:adjustRightInd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без освобождения от работы, определенной трудовым договором</w:t>
            </w:r>
          </w:p>
        </w:tc>
        <w:tc>
          <w:tcPr>
            <w:tcW w:w="316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до 100% должностного оклада (тарифной ставки) по должности (профессии) в зависимости от содержания и объема (нормы) выполняемой работы</w:t>
            </w:r>
          </w:p>
        </w:tc>
        <w:tc>
          <w:tcPr>
            <w:tcW w:w="3062" w:type="dxa"/>
            <w:shd w:val="clear" w:color="auto" w:fill="auto"/>
            <w:vAlign w:val="center"/>
          </w:tcPr>
          <w:p w:rsidR="00DF7CA2" w:rsidRPr="00DF7CA2" w:rsidRDefault="00DF7CA2" w:rsidP="00DF7CA2">
            <w:pPr>
              <w:autoSpaceDE w:val="0"/>
              <w:autoSpaceDN w:val="0"/>
              <w:adjustRightInd w:val="0"/>
              <w:spacing w:after="0" w:line="240" w:lineRule="auto"/>
              <w:rPr>
                <w:rFonts w:ascii="Times New Roman" w:hAnsi="Times New Roman"/>
                <w:sz w:val="26"/>
                <w:szCs w:val="26"/>
                <w:lang w:eastAsia="ru-RU"/>
              </w:rPr>
            </w:pPr>
            <w:r w:rsidRPr="00DF7CA2">
              <w:rPr>
                <w:rFonts w:ascii="Times New Roman" w:hAnsi="Times New Roman"/>
                <w:sz w:val="26"/>
                <w:szCs w:val="26"/>
                <w:lang w:eastAsia="ru-RU"/>
              </w:rPr>
              <w:t xml:space="preserve">Осуществляется </w:t>
            </w:r>
            <w:r w:rsidRPr="00DF7CA2">
              <w:rPr>
                <w:rFonts w:ascii="Times New Roman" w:hAnsi="Times New Roman"/>
                <w:sz w:val="26"/>
                <w:szCs w:val="26"/>
                <w:lang w:eastAsia="ru-RU"/>
              </w:rPr>
              <w:br/>
              <w:t xml:space="preserve">в соответствии статьями 60.2, 149, 151, 152 ТК РФ, </w:t>
            </w:r>
            <w:r w:rsidRPr="00DF7CA2">
              <w:rPr>
                <w:rFonts w:ascii="Times New Roman" w:eastAsia="Times New Roman" w:hAnsi="Times New Roman"/>
                <w:sz w:val="26"/>
                <w:szCs w:val="26"/>
                <w:lang w:eastAsia="ru-RU"/>
              </w:rPr>
              <w:t xml:space="preserve">оформляется приказом руководителя по согласованию сторон </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6.</w:t>
            </w:r>
          </w:p>
        </w:tc>
        <w:tc>
          <w:tcPr>
            <w:tcW w:w="244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Повышение оплаты труда женщинам, работающим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 организациях, расположенных </w:t>
            </w:r>
          </w:p>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 сельской местности</w:t>
            </w:r>
          </w:p>
        </w:tc>
        <w:tc>
          <w:tcPr>
            <w:tcW w:w="3161" w:type="dxa"/>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30% должностного оклада (тарифной ставки)</w:t>
            </w:r>
          </w:p>
        </w:tc>
        <w:tc>
          <w:tcPr>
            <w:tcW w:w="3062" w:type="dxa"/>
            <w:shd w:val="clear" w:color="auto" w:fill="auto"/>
            <w:vAlign w:val="center"/>
          </w:tcPr>
          <w:p w:rsidR="00DF7CA2" w:rsidRPr="00DF7CA2" w:rsidRDefault="00DF7CA2" w:rsidP="00DF7CA2">
            <w:pPr>
              <w:autoSpaceDE w:val="0"/>
              <w:autoSpaceDN w:val="0"/>
              <w:adjustRightInd w:val="0"/>
              <w:spacing w:after="0" w:line="280" w:lineRule="exact"/>
              <w:rPr>
                <w:rFonts w:ascii="Times New Roman" w:hAnsi="Times New Roman"/>
                <w:sz w:val="26"/>
                <w:szCs w:val="26"/>
                <w:lang w:eastAsia="ru-RU"/>
              </w:rPr>
            </w:pPr>
            <w:r w:rsidRPr="00DF7CA2">
              <w:rPr>
                <w:rFonts w:ascii="Times New Roman" w:hAnsi="Times New Roman"/>
                <w:sz w:val="26"/>
                <w:szCs w:val="26"/>
                <w:lang w:eastAsia="ru-RU"/>
              </w:rPr>
              <w:t xml:space="preserve">Осуществляется в соответствии статьёй 149 ТК РФ, постановлением Верховного Совета РСФСР от 01.11.1990 </w:t>
            </w:r>
          </w:p>
          <w:p w:rsidR="00DF7CA2" w:rsidRPr="00DF7CA2" w:rsidRDefault="00DF7CA2" w:rsidP="00DF7CA2">
            <w:pPr>
              <w:autoSpaceDE w:val="0"/>
              <w:autoSpaceDN w:val="0"/>
              <w:adjustRightInd w:val="0"/>
              <w:spacing w:after="0" w:line="280" w:lineRule="exact"/>
              <w:rPr>
                <w:rFonts w:ascii="Times New Roman" w:hAnsi="Times New Roman"/>
                <w:sz w:val="26"/>
                <w:szCs w:val="26"/>
                <w:lang w:eastAsia="ru-RU"/>
              </w:rPr>
            </w:pPr>
            <w:r w:rsidRPr="00DF7CA2">
              <w:rPr>
                <w:rFonts w:ascii="Times New Roman" w:hAnsi="Times New Roman"/>
                <w:sz w:val="26"/>
                <w:szCs w:val="26"/>
                <w:lang w:eastAsia="ru-RU"/>
              </w:rPr>
              <w:t>№ 298/3-1 «О неотложных мерах по улучшению положения женщин, семьи, охраны материнства и детства</w:t>
            </w:r>
          </w:p>
          <w:p w:rsidR="00DF7CA2" w:rsidRPr="00DF7CA2" w:rsidRDefault="00DF7CA2" w:rsidP="00DF7CA2">
            <w:pPr>
              <w:autoSpaceDE w:val="0"/>
              <w:autoSpaceDN w:val="0"/>
              <w:adjustRightInd w:val="0"/>
              <w:spacing w:after="0" w:line="280" w:lineRule="exact"/>
              <w:rPr>
                <w:rFonts w:ascii="Times New Roman" w:eastAsia="Times New Roman" w:hAnsi="Times New Roman"/>
                <w:sz w:val="26"/>
                <w:szCs w:val="26"/>
                <w:lang w:eastAsia="ru-RU"/>
              </w:rPr>
            </w:pPr>
            <w:r w:rsidRPr="00DF7CA2">
              <w:rPr>
                <w:rFonts w:ascii="Times New Roman" w:hAnsi="Times New Roman"/>
                <w:sz w:val="26"/>
                <w:szCs w:val="26"/>
                <w:lang w:eastAsia="ru-RU"/>
              </w:rPr>
              <w:t>на селе», в</w:t>
            </w:r>
            <w:r w:rsidRPr="00DF7CA2">
              <w:rPr>
                <w:rFonts w:ascii="Times New Roman" w:eastAsia="Times New Roman" w:hAnsi="Times New Roman"/>
                <w:sz w:val="26"/>
                <w:szCs w:val="26"/>
                <w:lang w:eastAsia="ru-RU"/>
              </w:rPr>
              <w:t xml:space="preserve"> случае, если </w:t>
            </w:r>
            <w:r w:rsidRPr="00DF7CA2">
              <w:rPr>
                <w:rFonts w:ascii="Times New Roman" w:eastAsia="Times New Roman" w:hAnsi="Times New Roman"/>
                <w:sz w:val="26"/>
                <w:szCs w:val="26"/>
                <w:lang w:eastAsia="ru-RU"/>
              </w:rPr>
              <w:lastRenderedPageBreak/>
              <w:t>по условиям труда рабочий день разделен на части (с перерывом более 2-х часов).</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7.</w:t>
            </w:r>
          </w:p>
        </w:tc>
        <w:tc>
          <w:tcPr>
            <w:tcW w:w="2441" w:type="dxa"/>
            <w:shd w:val="clear" w:color="auto" w:fill="auto"/>
            <w:vAlign w:val="center"/>
          </w:tcPr>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Районный коэффициент </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к заработной плате за работу </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 местностях</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с особыми климатическими условиями</w:t>
            </w:r>
          </w:p>
        </w:tc>
        <w:tc>
          <w:tcPr>
            <w:tcW w:w="3161"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1,7</w:t>
            </w:r>
          </w:p>
        </w:tc>
        <w:tc>
          <w:tcPr>
            <w:tcW w:w="3062" w:type="dxa"/>
            <w:vMerge w:val="restart"/>
            <w:shd w:val="clear" w:color="auto" w:fill="auto"/>
            <w:vAlign w:val="center"/>
          </w:tcPr>
          <w:p w:rsidR="00DF7CA2" w:rsidRPr="00DF7CA2" w:rsidRDefault="00DF7CA2" w:rsidP="00DF7CA2">
            <w:pPr>
              <w:autoSpaceDE w:val="0"/>
              <w:autoSpaceDN w:val="0"/>
              <w:adjustRightInd w:val="0"/>
              <w:spacing w:after="0" w:line="280" w:lineRule="exact"/>
              <w:rPr>
                <w:rFonts w:ascii="Times New Roman" w:hAnsi="Times New Roman"/>
                <w:sz w:val="26"/>
                <w:szCs w:val="26"/>
                <w:lang w:eastAsia="ru-RU"/>
              </w:rPr>
            </w:pPr>
            <w:r w:rsidRPr="00DF7CA2">
              <w:rPr>
                <w:rFonts w:ascii="Times New Roman" w:hAnsi="Times New Roman"/>
                <w:sz w:val="26"/>
                <w:szCs w:val="26"/>
                <w:lang w:eastAsia="ru-RU"/>
              </w:rPr>
              <w:t xml:space="preserve">Осуществляется </w:t>
            </w:r>
            <w:r w:rsidRPr="00DF7CA2">
              <w:rPr>
                <w:rFonts w:ascii="Times New Roman" w:hAnsi="Times New Roman"/>
                <w:sz w:val="26"/>
                <w:szCs w:val="26"/>
                <w:lang w:eastAsia="ru-RU"/>
              </w:rPr>
              <w:br/>
              <w:t xml:space="preserve">в соответствии </w:t>
            </w:r>
            <w:r w:rsidRPr="00DF7CA2">
              <w:rPr>
                <w:rFonts w:ascii="Times New Roman" w:hAnsi="Times New Roman"/>
                <w:sz w:val="26"/>
                <w:szCs w:val="26"/>
                <w:lang w:eastAsia="ru-RU"/>
              </w:rPr>
              <w:br/>
              <w:t xml:space="preserve">со статьями 315-317 ТК РФ, </w:t>
            </w:r>
            <w:r w:rsidRPr="00DF7CA2">
              <w:rPr>
                <w:rFonts w:ascii="Times New Roman" w:eastAsia="Times New Roman" w:hAnsi="Times New Roman"/>
                <w:sz w:val="26"/>
                <w:szCs w:val="26"/>
                <w:lang w:eastAsia="ru-RU"/>
              </w:rPr>
              <w:t xml:space="preserve">решением Думы </w:t>
            </w:r>
            <w:proofErr w:type="spellStart"/>
            <w:r w:rsidRPr="00DF7CA2">
              <w:rPr>
                <w:rFonts w:ascii="Times New Roman" w:eastAsia="Times New Roman" w:hAnsi="Times New Roman"/>
                <w:sz w:val="26"/>
                <w:szCs w:val="26"/>
                <w:lang w:eastAsia="ru-RU"/>
              </w:rPr>
              <w:t>Нефтеюганского</w:t>
            </w:r>
            <w:proofErr w:type="spellEnd"/>
            <w:r w:rsidRPr="00DF7CA2">
              <w:rPr>
                <w:rFonts w:ascii="Times New Roman" w:eastAsia="Times New Roman" w:hAnsi="Times New Roman"/>
                <w:sz w:val="26"/>
                <w:szCs w:val="26"/>
                <w:lang w:eastAsia="ru-RU"/>
              </w:rPr>
              <w:t xml:space="preserve"> района от 10.02.2016 № 689 «Об утверждении положения о гарантиях и компенсациях для лиц, проживающих </w:t>
            </w:r>
            <w:proofErr w:type="gramStart"/>
            <w:r w:rsidRPr="00DF7CA2">
              <w:rPr>
                <w:rFonts w:ascii="Times New Roman" w:eastAsia="Times New Roman" w:hAnsi="Times New Roman"/>
                <w:sz w:val="26"/>
                <w:szCs w:val="26"/>
                <w:lang w:eastAsia="ru-RU"/>
              </w:rPr>
              <w:t>в</w:t>
            </w:r>
            <w:proofErr w:type="gramEnd"/>
            <w:r w:rsidRPr="00DF7CA2">
              <w:rPr>
                <w:rFonts w:ascii="Times New Roman" w:eastAsia="Times New Roman" w:hAnsi="Times New Roman"/>
                <w:sz w:val="26"/>
                <w:szCs w:val="26"/>
                <w:lang w:eastAsia="ru-RU"/>
              </w:rPr>
              <w:t xml:space="preserve"> </w:t>
            </w:r>
            <w:proofErr w:type="gramStart"/>
            <w:r w:rsidRPr="00DF7CA2">
              <w:rPr>
                <w:rFonts w:ascii="Times New Roman" w:eastAsia="Times New Roman" w:hAnsi="Times New Roman"/>
                <w:sz w:val="26"/>
                <w:szCs w:val="26"/>
                <w:lang w:eastAsia="ru-RU"/>
              </w:rPr>
              <w:t>Ханты-Мансийском</w:t>
            </w:r>
            <w:proofErr w:type="gramEnd"/>
            <w:r w:rsidRPr="00DF7CA2">
              <w:rPr>
                <w:rFonts w:ascii="Times New Roman" w:eastAsia="Times New Roman" w:hAnsi="Times New Roman"/>
                <w:sz w:val="26"/>
                <w:szCs w:val="26"/>
                <w:lang w:eastAsia="ru-RU"/>
              </w:rPr>
              <w:t xml:space="preserve"> автономном округе – Югре, работающих в органах местного самоуправления и муниципальных учреждениях </w:t>
            </w:r>
            <w:proofErr w:type="spellStart"/>
            <w:r w:rsidRPr="00DF7CA2">
              <w:rPr>
                <w:rFonts w:ascii="Times New Roman" w:eastAsia="Times New Roman" w:hAnsi="Times New Roman"/>
                <w:sz w:val="26"/>
                <w:szCs w:val="26"/>
                <w:lang w:eastAsia="ru-RU"/>
              </w:rPr>
              <w:t>Нефтеюганского</w:t>
            </w:r>
            <w:proofErr w:type="spellEnd"/>
            <w:r w:rsidRPr="00DF7CA2">
              <w:rPr>
                <w:rFonts w:ascii="Times New Roman" w:eastAsia="Times New Roman" w:hAnsi="Times New Roman"/>
                <w:sz w:val="26"/>
                <w:szCs w:val="26"/>
                <w:lang w:eastAsia="ru-RU"/>
              </w:rPr>
              <w:t xml:space="preserve"> района». </w:t>
            </w:r>
          </w:p>
        </w:tc>
      </w:tr>
      <w:tr w:rsidR="00DF7CA2" w:rsidRPr="00DF7CA2" w:rsidTr="00DF7CA2">
        <w:tc>
          <w:tcPr>
            <w:tcW w:w="800" w:type="dxa"/>
            <w:shd w:val="clear" w:color="auto" w:fill="auto"/>
            <w:vAlign w:val="center"/>
          </w:tcPr>
          <w:p w:rsidR="00DF7CA2" w:rsidRPr="00DF7CA2" w:rsidRDefault="00DF7CA2" w:rsidP="00DF7CA2">
            <w:pPr>
              <w:autoSpaceDE w:val="0"/>
              <w:autoSpaceDN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8.</w:t>
            </w:r>
          </w:p>
        </w:tc>
        <w:tc>
          <w:tcPr>
            <w:tcW w:w="2441" w:type="dxa"/>
            <w:shd w:val="clear" w:color="auto" w:fill="auto"/>
            <w:vAlign w:val="center"/>
          </w:tcPr>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Процентная надбавка </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к заработной плате </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за стаж работы </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 районах Крайнего севера и приравненных </w:t>
            </w:r>
          </w:p>
          <w:p w:rsidR="00DF7CA2" w:rsidRPr="00DF7CA2" w:rsidRDefault="00DF7CA2" w:rsidP="00DF7CA2">
            <w:pPr>
              <w:autoSpaceDE w:val="0"/>
              <w:autoSpaceDN w:val="0"/>
              <w:spacing w:after="0" w:line="280" w:lineRule="exact"/>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к ним </w:t>
            </w:r>
            <w:proofErr w:type="gramStart"/>
            <w:r w:rsidRPr="00DF7CA2">
              <w:rPr>
                <w:rFonts w:ascii="Times New Roman" w:eastAsia="Times New Roman" w:hAnsi="Times New Roman"/>
                <w:sz w:val="26"/>
                <w:szCs w:val="26"/>
                <w:lang w:eastAsia="ru-RU"/>
              </w:rPr>
              <w:t>местностях</w:t>
            </w:r>
            <w:proofErr w:type="gramEnd"/>
          </w:p>
        </w:tc>
        <w:tc>
          <w:tcPr>
            <w:tcW w:w="3161" w:type="dxa"/>
            <w:shd w:val="clear" w:color="auto" w:fill="auto"/>
            <w:vAlign w:val="center"/>
          </w:tcPr>
          <w:p w:rsidR="00DF7CA2" w:rsidRPr="00DF7CA2" w:rsidRDefault="00DF7CA2" w:rsidP="00DF7CA2">
            <w:pPr>
              <w:autoSpaceDE w:val="0"/>
              <w:autoSpaceDN w:val="0"/>
              <w:adjustRightInd w:val="0"/>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до 50 %</w:t>
            </w:r>
          </w:p>
        </w:tc>
        <w:tc>
          <w:tcPr>
            <w:tcW w:w="3062" w:type="dxa"/>
            <w:vMerge/>
            <w:shd w:val="clear" w:color="auto" w:fill="auto"/>
            <w:vAlign w:val="center"/>
          </w:tcPr>
          <w:p w:rsidR="00DF7CA2" w:rsidRPr="00DF7CA2" w:rsidRDefault="00DF7CA2" w:rsidP="00DF7CA2">
            <w:pPr>
              <w:autoSpaceDE w:val="0"/>
              <w:autoSpaceDN w:val="0"/>
              <w:spacing w:after="0" w:line="240" w:lineRule="auto"/>
              <w:rPr>
                <w:rFonts w:ascii="Times New Roman" w:eastAsia="Times New Roman" w:hAnsi="Times New Roman"/>
                <w:sz w:val="26"/>
                <w:szCs w:val="26"/>
                <w:lang w:eastAsia="ru-RU"/>
              </w:rPr>
            </w:pPr>
          </w:p>
        </w:tc>
      </w:tr>
    </w:tbl>
    <w:p w:rsidR="00DF7CA2" w:rsidRPr="00DF7CA2" w:rsidRDefault="00DF7CA2" w:rsidP="00DF7CA2">
      <w:pPr>
        <w:autoSpaceDE w:val="0"/>
        <w:autoSpaceDN w:val="0"/>
        <w:spacing w:after="0" w:line="240" w:lineRule="auto"/>
        <w:ind w:firstLine="709"/>
        <w:rPr>
          <w:rFonts w:ascii="Times New Roman" w:eastAsia="Times New Roman" w:hAnsi="Times New Roman"/>
          <w:sz w:val="26"/>
          <w:szCs w:val="26"/>
          <w:lang w:eastAsia="ru-RU"/>
        </w:rPr>
      </w:pP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Выплаты, указанные в пунктах 1-6 таблицы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Размеры компенсационных выплат не могут быть ниже размеров, установленных </w:t>
      </w:r>
      <w:r w:rsidRPr="00DF7CA2">
        <w:rPr>
          <w:rFonts w:ascii="Times New Roman" w:hAnsi="Times New Roman"/>
          <w:sz w:val="26"/>
          <w:szCs w:val="26"/>
          <w:lang w:eastAsia="ru-RU"/>
        </w:rPr>
        <w:t>ТК РФ</w:t>
      </w:r>
      <w:r w:rsidRPr="00DF7CA2">
        <w:rPr>
          <w:rFonts w:ascii="Times New Roman" w:eastAsia="Times New Roman" w:hAnsi="Times New Roman"/>
          <w:sz w:val="26"/>
          <w:szCs w:val="26"/>
          <w:lang w:eastAsia="ru-RU"/>
        </w:rPr>
        <w:t xml:space="preserve">, иными нормативными правовыми актами Российской Федерации, содержащими нормы трудового права, соглашениями и коллективными договорами. </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4.15. К стимулирующим выплатам относятся выплаты, направленные </w:t>
      </w:r>
      <w:r w:rsidRPr="00DF7CA2">
        <w:rPr>
          <w:rFonts w:ascii="Times New Roman" w:eastAsia="Times New Roman" w:hAnsi="Times New Roman"/>
          <w:sz w:val="26"/>
          <w:szCs w:val="26"/>
          <w:lang w:eastAsia="ru-RU"/>
        </w:rPr>
        <w:br/>
        <w:t xml:space="preserve">на стимулирование работника к качественному результату, а также поощрение </w:t>
      </w:r>
      <w:r w:rsidRPr="00DF7CA2">
        <w:rPr>
          <w:rFonts w:ascii="Times New Roman" w:eastAsia="Times New Roman" w:hAnsi="Times New Roman"/>
          <w:sz w:val="26"/>
          <w:szCs w:val="26"/>
          <w:lang w:eastAsia="ru-RU"/>
        </w:rPr>
        <w:br/>
        <w:t>за выполненную работу:</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за интенсивность и высокие результаты работы;</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за качество выполняемых работ;</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премиальные выплаты по итогам работы за квартал, год. </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При оценке эффективности работы различных категорий работников, включая решение об установлении (снижении) выплат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работников).</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Выплата за интенсивность и высокие результаты работы характеризуется степенью напряженности в процессе труда и устанавливается </w:t>
      </w:r>
      <w:proofErr w:type="gramStart"/>
      <w:r w:rsidRPr="00DF7CA2">
        <w:rPr>
          <w:rFonts w:ascii="Times New Roman" w:eastAsia="Times New Roman" w:hAnsi="Times New Roman"/>
          <w:sz w:val="26"/>
          <w:szCs w:val="26"/>
          <w:lang w:eastAsia="ru-RU"/>
        </w:rPr>
        <w:t>за</w:t>
      </w:r>
      <w:proofErr w:type="gramEnd"/>
      <w:r w:rsidRPr="00DF7CA2">
        <w:rPr>
          <w:rFonts w:ascii="Times New Roman" w:eastAsia="Times New Roman" w:hAnsi="Times New Roman"/>
          <w:sz w:val="26"/>
          <w:szCs w:val="26"/>
          <w:lang w:eastAsia="ru-RU"/>
        </w:rPr>
        <w:t>:</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высокую результативность работы;</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обеспечение безаварийной, безотказной и бесперебойной работы всех служб организации.</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Выплата за интенсивность и высокие результаты работы устанавливается специалистам, деятельность которых не связана с образовательной деятельностью, служащим и рабочим.</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Выплата устанавливается на срок не более одного года.</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Размер выплаты за интенсивность и высокие результаты работы составляет </w:t>
      </w:r>
      <w:r w:rsidRPr="00DF7CA2">
        <w:rPr>
          <w:rFonts w:ascii="Times New Roman" w:eastAsia="Times New Roman" w:hAnsi="Times New Roman"/>
          <w:sz w:val="26"/>
          <w:szCs w:val="26"/>
          <w:lang w:eastAsia="ru-RU"/>
        </w:rPr>
        <w:br/>
        <w:t>30 процентов от должностного оклада или тарифной ставки работника.</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Выплата производится ежемесячно </w:t>
      </w:r>
      <w:proofErr w:type="gramStart"/>
      <w:r w:rsidRPr="00DF7CA2">
        <w:rPr>
          <w:rFonts w:ascii="Times New Roman" w:hAnsi="Times New Roman"/>
          <w:sz w:val="26"/>
          <w:szCs w:val="26"/>
          <w:lang w:eastAsia="ru-RU"/>
        </w:rPr>
        <w:t>с даты приема</w:t>
      </w:r>
      <w:proofErr w:type="gramEnd"/>
      <w:r w:rsidRPr="00DF7CA2">
        <w:rPr>
          <w:rFonts w:ascii="Times New Roman" w:hAnsi="Times New Roman"/>
          <w:sz w:val="26"/>
          <w:szCs w:val="26"/>
          <w:lang w:eastAsia="ru-RU"/>
        </w:rPr>
        <w:t xml:space="preserve"> на работу</w:t>
      </w:r>
      <w:r w:rsidRPr="00DF7CA2">
        <w:rPr>
          <w:rFonts w:ascii="Times New Roman" w:eastAsia="Times New Roman" w:hAnsi="Times New Roman"/>
          <w:sz w:val="26"/>
          <w:szCs w:val="26"/>
          <w:lang w:eastAsia="ru-RU"/>
        </w:rPr>
        <w:t xml:space="preserve"> за фактически отработанное время в календарном месяце. Фактически отработанное время определяется согласно табелю учета рабочего времени.</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Выплата начисляется к должностному окладу или тарифной ставке и не образует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Порядок установления, параметры и критерии снижения (лишения) стимулирующей выплаты за интенсивность и высокие результаты работы закрепляется локальным нормативным актом организации. </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Выплата за качество выполняемых работ устанавливается з</w:t>
      </w:r>
      <w:r w:rsidRPr="00DF7CA2">
        <w:rPr>
          <w:rFonts w:ascii="Times New Roman" w:hAnsi="Times New Roman"/>
          <w:sz w:val="26"/>
          <w:szCs w:val="26"/>
          <w:lang w:eastAsia="ru-RU"/>
        </w:rPr>
        <w:t>аместителям руководителя, главному бухгалтеру, руководителям структурных подразделений, педагогическим работникам</w:t>
      </w:r>
      <w:r w:rsidRPr="00DF7CA2">
        <w:rPr>
          <w:rFonts w:ascii="Times New Roman" w:eastAsia="Times New Roman" w:hAnsi="Times New Roman"/>
          <w:sz w:val="26"/>
          <w:szCs w:val="26"/>
          <w:lang w:eastAsia="ru-RU"/>
        </w:rPr>
        <w:t xml:space="preserve"> в соответствии с показателями и критериями оценки качества и эффективности деятельности работников, утверждаемыми локальным нормативным актом организации, </w:t>
      </w:r>
      <w:r w:rsidRPr="00DF7CA2">
        <w:rPr>
          <w:rFonts w:ascii="Times New Roman" w:hAnsi="Times New Roman"/>
          <w:sz w:val="26"/>
          <w:szCs w:val="26"/>
          <w:lang w:eastAsia="ru-RU"/>
        </w:rPr>
        <w:t>в соответствии с перечнем показателей эффективности деятельности организации, установленным Департаментом</w:t>
      </w:r>
      <w:r w:rsidRPr="00DF7CA2">
        <w:rPr>
          <w:rFonts w:ascii="Times New Roman" w:eastAsia="Times New Roman" w:hAnsi="Times New Roman"/>
          <w:sz w:val="26"/>
          <w:szCs w:val="26"/>
          <w:lang w:eastAsia="ru-RU"/>
        </w:rPr>
        <w:t>.</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 качестве </w:t>
      </w:r>
      <w:proofErr w:type="gramStart"/>
      <w:r w:rsidRPr="00DF7CA2">
        <w:rPr>
          <w:rFonts w:ascii="Times New Roman" w:eastAsia="Times New Roman" w:hAnsi="Times New Roman"/>
          <w:sz w:val="26"/>
          <w:szCs w:val="26"/>
          <w:lang w:eastAsia="ru-RU"/>
        </w:rPr>
        <w:t>критериев оценки эффективности деятельности работников</w:t>
      </w:r>
      <w:proofErr w:type="gramEnd"/>
      <w:r w:rsidRPr="00DF7CA2">
        <w:rPr>
          <w:rFonts w:ascii="Times New Roman" w:eastAsia="Times New Roman" w:hAnsi="Times New Roman"/>
          <w:sz w:val="26"/>
          <w:szCs w:val="26"/>
          <w:lang w:eastAsia="ru-RU"/>
        </w:rPr>
        <w:t xml:space="preserve"> используются индикаторы, указывающие на их участие в создании и использовании ресурсов организации (человеческих, материально-технических, финансовых, технологических и информационных).</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Индикатор должен быть представлен в исчислимом формате </w:t>
      </w:r>
      <w:r w:rsidRPr="00DF7CA2">
        <w:rPr>
          <w:rFonts w:ascii="Times New Roman" w:eastAsia="Times New Roman" w:hAnsi="Times New Roman"/>
          <w:sz w:val="26"/>
          <w:szCs w:val="26"/>
          <w:lang w:eastAsia="ru-RU"/>
        </w:rPr>
        <w:br/>
        <w:t xml:space="preserve">(в единицах, штуках, долях, процентах и прочих единицах измерений) </w:t>
      </w:r>
      <w:r w:rsidRPr="00DF7CA2">
        <w:rPr>
          <w:rFonts w:ascii="Times New Roman" w:eastAsia="Times New Roman" w:hAnsi="Times New Roman"/>
          <w:sz w:val="26"/>
          <w:szCs w:val="26"/>
          <w:lang w:eastAsia="ru-RU"/>
        </w:rPr>
        <w:br/>
        <w:t>для эффективного использования в качестве инструмента оценки деятельности.</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Оценка деятельности с использованием индикаторов осуществляется </w:t>
      </w:r>
      <w:r w:rsidRPr="00DF7CA2">
        <w:rPr>
          <w:rFonts w:ascii="Times New Roman" w:eastAsia="Times New Roman" w:hAnsi="Times New Roman"/>
          <w:sz w:val="26"/>
          <w:szCs w:val="26"/>
          <w:lang w:eastAsia="ru-RU"/>
        </w:rPr>
        <w:br/>
        <w:t>на основании статистических данных, результатов диагностик, замеров, опросов.</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организации и отдельных категорий работников.</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Установление размера выплаты за качество выполняемых работ производится 1 раз в год по результатам предшествующего периода в соответствии с показателями оценки качества и эффективности деятельности работников организации. </w:t>
      </w:r>
    </w:p>
    <w:p w:rsidR="00DF7CA2" w:rsidRPr="00DF7CA2" w:rsidRDefault="00DF7CA2" w:rsidP="00DF7CA2">
      <w:pPr>
        <w:shd w:val="clear" w:color="auto" w:fill="FFFFFF"/>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Решение об установлении выплат за качество выполняемых работ </w:t>
      </w:r>
      <w:r w:rsidRPr="00DF7CA2">
        <w:rPr>
          <w:rFonts w:ascii="Times New Roman" w:eastAsia="Times New Roman" w:hAnsi="Times New Roman"/>
          <w:sz w:val="26"/>
          <w:szCs w:val="26"/>
          <w:lang w:eastAsia="ru-RU"/>
        </w:rPr>
        <w:br/>
        <w:t xml:space="preserve">в соответствии с показателями и критериями оценки качества и эффективности деятельности работников должно приниматься с применением демократических процедур (создание соответствующей комиссии с участием представительного органа работников). </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Выплата производится ежемесячно за фактически отработанное время </w:t>
      </w:r>
      <w:r w:rsidRPr="00DF7CA2">
        <w:rPr>
          <w:rFonts w:ascii="Times New Roman" w:eastAsia="Times New Roman" w:hAnsi="Times New Roman"/>
          <w:sz w:val="26"/>
          <w:szCs w:val="26"/>
          <w:lang w:eastAsia="ru-RU"/>
        </w:rPr>
        <w:br/>
        <w:t>в календарном месяце. Фактически отработанное время определяется согласно табелю учета рабочего времени.</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 xml:space="preserve">Размер выплаты не может превышать 50 процентов произведения ставки заработной платы и базового коэффициента работника с учетом начисления районного коэффициента и процентной надбавки к заработной плате за работу </w:t>
      </w:r>
      <w:r w:rsidRPr="00DF7CA2">
        <w:rPr>
          <w:rFonts w:ascii="Times New Roman" w:eastAsia="Times New Roman" w:hAnsi="Times New Roman"/>
          <w:sz w:val="26"/>
          <w:szCs w:val="26"/>
          <w:lang w:eastAsia="ru-RU"/>
        </w:rPr>
        <w:br/>
        <w:t>в районах Крайнего Севера и приравненных к ним местностям.</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Порядок установления выплаты за качество выполняемых работ закрепляется локальным нормативным актом организации. </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Вновь принятым работникам выплата за качество выполняемых работ устанавливается в размере 15% произведения ставки заработной платы и базового коэффициента работника с учетом начисления районного коэффициента </w:t>
      </w:r>
      <w:r w:rsidRPr="00DF7CA2">
        <w:rPr>
          <w:rFonts w:ascii="Times New Roman" w:eastAsia="Times New Roman" w:hAnsi="Times New Roman"/>
          <w:sz w:val="26"/>
          <w:szCs w:val="26"/>
          <w:lang w:eastAsia="ru-RU"/>
        </w:rPr>
        <w:br/>
        <w:t>и процентной надбавки к заработной плате за работу в районах Крайнего Севера и приравненных к ним местностям на срок 1 календарный год, с даты приема на работу.</w:t>
      </w:r>
      <w:proofErr w:type="gramEnd"/>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Дополнительно за качество выполняемых работ в организации может быть установлена единовременная (разовая) стимулирующая выплата за особые достижения при выполнении услуг (работ) в соответствии с показателями </w:t>
      </w:r>
      <w:r w:rsidRPr="00DF7CA2">
        <w:rPr>
          <w:rFonts w:ascii="Times New Roman" w:eastAsia="Times New Roman" w:hAnsi="Times New Roman"/>
          <w:sz w:val="26"/>
          <w:szCs w:val="26"/>
          <w:lang w:eastAsia="ru-RU"/>
        </w:rPr>
        <w:br/>
        <w:t>и критериями оценки эффективности деятельности работников, утверждаемыми локальным нормативным актом организации.</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При разработке показателей и критериев оценки эффективности деятельности работников для установления выплаты за особые достижения при выполнении услуг (работ) следует учитывать:</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достижение и превышение плановых и нормативных показателей работы;</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инициатива, творчество и применение в работе современных форм и методов организации труда;</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организация, проведение, участие в конкурсах, семинарах, совещаниях и иных мероприятиях муниципального и регионального уровней, повышающих авторитет и имидж образовательных организаций и </w:t>
      </w:r>
      <w:proofErr w:type="spellStart"/>
      <w:r w:rsidRPr="00DF7CA2">
        <w:rPr>
          <w:rFonts w:ascii="Times New Roman" w:eastAsia="Times New Roman" w:hAnsi="Times New Roman"/>
          <w:sz w:val="26"/>
          <w:szCs w:val="26"/>
          <w:lang w:eastAsia="ru-RU"/>
        </w:rPr>
        <w:t>Нефтеюганского</w:t>
      </w:r>
      <w:proofErr w:type="spellEnd"/>
      <w:r w:rsidRPr="00DF7CA2">
        <w:rPr>
          <w:rFonts w:ascii="Times New Roman" w:eastAsia="Times New Roman" w:hAnsi="Times New Roman"/>
          <w:sz w:val="26"/>
          <w:szCs w:val="26"/>
          <w:lang w:eastAsia="ru-RU"/>
        </w:rPr>
        <w:t xml:space="preserve"> района.</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Единовременная (разовая) стимулирующая выплата за особые достижения при выполнении услуг (работ) может устанавливаться всем работникам организации с учетом особого персонального вклада работника в общие результаты деятельности организации, основанного на специфике его должностных обязанностей, особенностей труда и личного отношения к делу.</w:t>
      </w:r>
    </w:p>
    <w:p w:rsidR="00DF7CA2" w:rsidRPr="00DF7CA2" w:rsidRDefault="00DF7CA2" w:rsidP="00DF7CA2">
      <w:pPr>
        <w:spacing w:after="0" w:line="240" w:lineRule="auto"/>
        <w:ind w:firstLine="708"/>
        <w:jc w:val="both"/>
        <w:rPr>
          <w:rFonts w:ascii="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Размер единовременной стимулирующей выплаты за особые достижения при выполнении услуг (работ) устанавливается в процентах от произведения ставки заработной платы и базового коэффициента работника с учетом начисления районного коэффициента и процентной надбавки к заработной плате за работу </w:t>
      </w:r>
      <w:r w:rsidRPr="00DF7CA2">
        <w:rPr>
          <w:rFonts w:ascii="Times New Roman" w:eastAsia="Times New Roman" w:hAnsi="Times New Roman"/>
          <w:sz w:val="26"/>
          <w:szCs w:val="26"/>
          <w:lang w:eastAsia="ru-RU"/>
        </w:rPr>
        <w:br/>
        <w:t xml:space="preserve">в районах Крайнего Севера и приравненных к ним местностям, либо в процентах </w:t>
      </w:r>
      <w:r w:rsidRPr="00DF7CA2">
        <w:rPr>
          <w:rFonts w:ascii="Times New Roman" w:eastAsia="Times New Roman" w:hAnsi="Times New Roman"/>
          <w:sz w:val="26"/>
          <w:szCs w:val="26"/>
          <w:lang w:eastAsia="ru-RU"/>
        </w:rPr>
        <w:br/>
        <w:t>от должностного оклада (тарифной ставки) работника с учетом начисления районного коэффициента и</w:t>
      </w:r>
      <w:proofErr w:type="gramEnd"/>
      <w:r w:rsidRPr="00DF7CA2">
        <w:rPr>
          <w:rFonts w:ascii="Times New Roman" w:eastAsia="Times New Roman" w:hAnsi="Times New Roman"/>
          <w:sz w:val="26"/>
          <w:szCs w:val="26"/>
          <w:lang w:eastAsia="ru-RU"/>
        </w:rPr>
        <w:t xml:space="preserve"> процентной надбавки к заработной плате за работу в районах Крайнего Севера и приравненных к ним местностям, либо в абсолютном размере без учета районного коэффициента и процентной надбавки к заработной плате за работу в районах Крайнего Севера и приравненных к ним местностях </w:t>
      </w:r>
      <w:r w:rsidRPr="00DF7CA2">
        <w:rPr>
          <w:rFonts w:ascii="Times New Roman" w:eastAsia="Times New Roman" w:hAnsi="Times New Roman"/>
          <w:sz w:val="26"/>
          <w:szCs w:val="26"/>
          <w:lang w:eastAsia="ru-RU"/>
        </w:rPr>
        <w:br/>
        <w:t>и выплачивается в пределах экономии фонда оплаты труда.</w:t>
      </w:r>
    </w:p>
    <w:p w:rsidR="00DF7CA2" w:rsidRPr="00DF7CA2" w:rsidRDefault="00DF7CA2" w:rsidP="00DF7CA2">
      <w:pPr>
        <w:autoSpaceDE w:val="0"/>
        <w:autoSpaceDN w:val="0"/>
        <w:adjustRightInd w:val="0"/>
        <w:spacing w:after="0" w:line="240" w:lineRule="auto"/>
        <w:ind w:firstLine="720"/>
        <w:jc w:val="center"/>
        <w:rPr>
          <w:rFonts w:ascii="Times New Roman" w:eastAsia="Times New Roman" w:hAnsi="Times New Roman"/>
          <w:sz w:val="26"/>
          <w:szCs w:val="26"/>
          <w:lang w:eastAsia="ru-RU"/>
        </w:rPr>
      </w:pPr>
    </w:p>
    <w:p w:rsidR="00DF7CA2" w:rsidRPr="00DF7CA2" w:rsidRDefault="00DF7CA2" w:rsidP="00DF7CA2">
      <w:pPr>
        <w:autoSpaceDE w:val="0"/>
        <w:autoSpaceDN w:val="0"/>
        <w:adjustRightInd w:val="0"/>
        <w:spacing w:after="0" w:line="240" w:lineRule="auto"/>
        <w:ind w:firstLine="720"/>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Перечень и размеры стимулирующих выплат работникам организации</w:t>
      </w:r>
    </w:p>
    <w:p w:rsidR="00DF7CA2" w:rsidRPr="00DF7CA2" w:rsidRDefault="00DF7CA2" w:rsidP="00DF7CA2">
      <w:pPr>
        <w:autoSpaceDE w:val="0"/>
        <w:autoSpaceDN w:val="0"/>
        <w:adjustRightInd w:val="0"/>
        <w:spacing w:after="0" w:line="240" w:lineRule="auto"/>
        <w:ind w:firstLine="720"/>
        <w:jc w:val="center"/>
        <w:rPr>
          <w:rFonts w:ascii="Times New Roman" w:eastAsia="Times New Roman" w:hAnsi="Times New Roman"/>
          <w:sz w:val="26"/>
          <w:szCs w:val="26"/>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686"/>
        <w:gridCol w:w="1984"/>
        <w:gridCol w:w="1701"/>
      </w:tblGrid>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 </w:t>
            </w:r>
            <w:proofErr w:type="gramStart"/>
            <w:r w:rsidRPr="00DF7CA2">
              <w:rPr>
                <w:rFonts w:ascii="Times New Roman" w:hAnsi="Times New Roman"/>
                <w:sz w:val="26"/>
                <w:szCs w:val="26"/>
                <w:lang w:eastAsia="ru-RU"/>
              </w:rPr>
              <w:t>п</w:t>
            </w:r>
            <w:proofErr w:type="gramEnd"/>
            <w:r w:rsidRPr="00DF7CA2">
              <w:rPr>
                <w:rFonts w:ascii="Times New Roman" w:hAnsi="Times New Roman"/>
                <w:sz w:val="26"/>
                <w:szCs w:val="26"/>
                <w:lang w:eastAsia="ru-RU"/>
              </w:rPr>
              <w:t>/п</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Наименование выплаты</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Размер выплаты</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Условия осуществления выплаты</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Периодичность осуществлен</w:t>
            </w:r>
            <w:r w:rsidRPr="00DF7CA2">
              <w:rPr>
                <w:rFonts w:ascii="Times New Roman" w:hAnsi="Times New Roman"/>
                <w:sz w:val="26"/>
                <w:szCs w:val="26"/>
                <w:lang w:eastAsia="ru-RU"/>
              </w:rPr>
              <w:lastRenderedPageBreak/>
              <w:t>ия выплаты</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lastRenderedPageBreak/>
              <w:t>1</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2</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3</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4</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5</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w:t>
            </w:r>
          </w:p>
        </w:tc>
        <w:tc>
          <w:tcPr>
            <w:tcW w:w="9072" w:type="dxa"/>
            <w:gridSpan w:val="4"/>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Заместители руководителя, главный бухгалтер, руководители структурных подразделений, педагогические работники</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1.1.</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Выплата </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 качество выполняемой работы</w:t>
            </w:r>
          </w:p>
        </w:tc>
        <w:tc>
          <w:tcPr>
            <w:tcW w:w="3686" w:type="dxa"/>
            <w:shd w:val="clear" w:color="auto" w:fill="auto"/>
            <w:vAlign w:val="center"/>
          </w:tcPr>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hAnsi="Times New Roman"/>
                <w:sz w:val="26"/>
                <w:szCs w:val="26"/>
                <w:lang w:eastAsia="ru-RU"/>
              </w:rPr>
              <w:t xml:space="preserve">0 - 50% </w:t>
            </w:r>
            <w:r w:rsidRPr="00DF7CA2">
              <w:rPr>
                <w:rFonts w:ascii="Times New Roman" w:eastAsia="Times New Roman" w:hAnsi="Times New Roman"/>
                <w:sz w:val="26"/>
                <w:szCs w:val="26"/>
                <w:lang w:eastAsia="ru-RU"/>
              </w:rPr>
              <w:t xml:space="preserve">произведения ставки заработной платы и базового коэффициента работника с учетом начисления районного коэффициента и процентной надбавки к заработной плате за работу в районах Крайнего Севера и приравненных к ним местностям </w:t>
            </w:r>
          </w:p>
          <w:p w:rsidR="00DF7CA2" w:rsidRPr="00DF7CA2" w:rsidRDefault="00DF7CA2" w:rsidP="00DF7CA2">
            <w:pPr>
              <w:spacing w:after="0" w:line="240" w:lineRule="auto"/>
              <w:jc w:val="center"/>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(для вновь принятых на срок 1 календарный год – 15% произведения ставки заработной платы и базового коэффициента работника с учетом начисления районного коэффициента и процентной надбавки к заработной плате за работу в районах Крайнего Севера и приравненных </w:t>
            </w:r>
            <w:proofErr w:type="gramEnd"/>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eastAsia="Times New Roman" w:hAnsi="Times New Roman"/>
                <w:sz w:val="26"/>
                <w:szCs w:val="26"/>
                <w:lang w:eastAsia="ru-RU"/>
              </w:rPr>
              <w:t>к ним местностям</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в соответствии </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с показателями эффективности деятельности</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ежемесячно</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1.2.</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Выплата за особые достижения при выполнении услуг (работ)</w:t>
            </w:r>
          </w:p>
        </w:tc>
        <w:tc>
          <w:tcPr>
            <w:tcW w:w="3686" w:type="dxa"/>
            <w:shd w:val="clear" w:color="auto" w:fill="auto"/>
            <w:vAlign w:val="center"/>
          </w:tcPr>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в процентах от произведения ставки заработной платы и базового коэффициента работника с учетом начисления районного коэффициента и процентной надбавки к заработной плате за работу в районах Крайнего Севера и приравненных к ним местностям;</w:t>
            </w:r>
          </w:p>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 в процентах от должностного оклада работника с учетом начисления районного коэффициента и процентной надбавки к заработной плате за работу в районах Крайнего Севера и приравненных к ним местностям; </w:t>
            </w:r>
          </w:p>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 в абсолютном размере без учета районного коэффициента и процентной надбавки к заработной плате за работу в районах Крайнего Севера и приравненных </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eastAsia="Times New Roman" w:hAnsi="Times New Roman"/>
                <w:sz w:val="26"/>
                <w:szCs w:val="26"/>
                <w:lang w:eastAsia="ru-RU"/>
              </w:rPr>
              <w:lastRenderedPageBreak/>
              <w:t>к ним местностям</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lastRenderedPageBreak/>
              <w:t>в соответствии с показателями эффективности деятельности по факту получения результата</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единовременно, в пределах экономии средств по фонду оплаты труда</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lastRenderedPageBreak/>
              <w:t xml:space="preserve">1.3. </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Премиальная выплата по итогам работы: </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1.3.1.</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 квартал</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до 1,0 фонда оплаты труда работника</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 соответствии с примерным перечнем показателей и условий для премирования</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 раз в квартал, в пределах экономии средств по фонду оплаты труда</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1.3.2.</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 год</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до 1,5 фонда оплаты труда </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 соответствии с примерным перечнем показателей и условий для премирования</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 раз в год,</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 пределах экономии средств по фонду оплаты труда</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2.</w:t>
            </w:r>
          </w:p>
        </w:tc>
        <w:tc>
          <w:tcPr>
            <w:tcW w:w="9072" w:type="dxa"/>
            <w:gridSpan w:val="4"/>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eastAsia="Times New Roman" w:hAnsi="Times New Roman"/>
                <w:sz w:val="26"/>
                <w:szCs w:val="26"/>
                <w:lang w:eastAsia="ru-RU"/>
              </w:rPr>
              <w:t xml:space="preserve">Специалисты, деятельность которых не связана с образовательной деятельностью, служащие, рабочие </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2.1.</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 интенсивность и высокие результаты работы</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30% </w:t>
            </w:r>
            <w:r w:rsidRPr="00DF7CA2">
              <w:rPr>
                <w:rFonts w:ascii="Times New Roman" w:eastAsia="Times New Roman" w:hAnsi="Times New Roman"/>
                <w:sz w:val="26"/>
                <w:szCs w:val="26"/>
                <w:lang w:eastAsia="ru-RU"/>
              </w:rPr>
              <w:t>должностного оклада (тарифной ставки) работника</w:t>
            </w:r>
          </w:p>
          <w:p w:rsidR="00DF7CA2" w:rsidRPr="00DF7CA2" w:rsidRDefault="00DF7CA2" w:rsidP="00DF7CA2">
            <w:pPr>
              <w:spacing w:after="0" w:line="240" w:lineRule="auto"/>
              <w:jc w:val="center"/>
              <w:rPr>
                <w:rFonts w:ascii="Times New Roman" w:hAnsi="Times New Roman"/>
                <w:sz w:val="26"/>
                <w:szCs w:val="26"/>
                <w:lang w:eastAsia="ru-RU"/>
              </w:rPr>
            </w:pP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выполнение плановых работ надлежащего качества в срок или сокращенный период</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ежемесячно, </w:t>
            </w:r>
            <w:r w:rsidRPr="00DF7CA2">
              <w:rPr>
                <w:rFonts w:ascii="Times New Roman" w:hAnsi="Times New Roman"/>
                <w:sz w:val="26"/>
                <w:szCs w:val="26"/>
                <w:lang w:eastAsia="ru-RU"/>
              </w:rPr>
              <w:br/>
            </w:r>
            <w:proofErr w:type="gramStart"/>
            <w:r w:rsidRPr="00DF7CA2">
              <w:rPr>
                <w:rFonts w:ascii="Times New Roman" w:hAnsi="Times New Roman"/>
                <w:sz w:val="26"/>
                <w:szCs w:val="26"/>
                <w:lang w:eastAsia="ru-RU"/>
              </w:rPr>
              <w:t>с даты приема</w:t>
            </w:r>
            <w:proofErr w:type="gramEnd"/>
            <w:r w:rsidRPr="00DF7CA2">
              <w:rPr>
                <w:rFonts w:ascii="Times New Roman" w:hAnsi="Times New Roman"/>
                <w:sz w:val="26"/>
                <w:szCs w:val="26"/>
                <w:lang w:eastAsia="ru-RU"/>
              </w:rPr>
              <w:t xml:space="preserve"> </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на работу</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2.2. </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Выплата за особые достижения при выполнении услуг (работ)</w:t>
            </w:r>
          </w:p>
        </w:tc>
        <w:tc>
          <w:tcPr>
            <w:tcW w:w="3686" w:type="dxa"/>
            <w:shd w:val="clear" w:color="auto" w:fill="auto"/>
            <w:vAlign w:val="center"/>
          </w:tcPr>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в процентах от произведения ставки заработной платы и базового коэффициента работника с учетом начисления районного коэффициента и процентной надбавки к заработной плате за работу в районах Крайнего Севера и приравненных к ним местностям;</w:t>
            </w:r>
          </w:p>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 в процентах от должностного оклада (тарифной ставки) работника с учетом начисления районного коэффициента и процентной надбавки к заработной плате за работу в районах Крайнего Севера и приравненных к ним местностям; </w:t>
            </w:r>
          </w:p>
          <w:p w:rsidR="00DF7CA2" w:rsidRPr="00DF7CA2" w:rsidRDefault="00DF7CA2" w:rsidP="00DF7CA2">
            <w:pPr>
              <w:spacing w:after="0" w:line="240" w:lineRule="auto"/>
              <w:jc w:val="center"/>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 xml:space="preserve">- в абсолютном размере без учета районного коэффициента и процентной надбавки к заработной плате за работу в районах Крайнего Севера и приравненных </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eastAsia="Times New Roman" w:hAnsi="Times New Roman"/>
                <w:sz w:val="26"/>
                <w:szCs w:val="26"/>
                <w:lang w:eastAsia="ru-RU"/>
              </w:rPr>
              <w:t xml:space="preserve">к ним </w:t>
            </w:r>
            <w:proofErr w:type="gramStart"/>
            <w:r w:rsidRPr="00DF7CA2">
              <w:rPr>
                <w:rFonts w:ascii="Times New Roman" w:eastAsia="Times New Roman" w:hAnsi="Times New Roman"/>
                <w:sz w:val="26"/>
                <w:szCs w:val="26"/>
                <w:lang w:eastAsia="ru-RU"/>
              </w:rPr>
              <w:t>местностях</w:t>
            </w:r>
            <w:proofErr w:type="gramEnd"/>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lastRenderedPageBreak/>
              <w:t xml:space="preserve">в соответствии </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с показателями эффективности деятельности по факту получения результата</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единовременно,</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в пределах экономии средств по фонду оплаты труда </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lastRenderedPageBreak/>
              <w:t>2.3.</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Премиальная выплата по итогам работы:</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2.3.1.</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 квартал</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до 1,0 фонда оплаты труда работника</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 соответствии с примерным перечнем показателей и условий для премирования</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 раз в квартал, в пределах экономии средств по фонду оплаты труда</w:t>
            </w:r>
          </w:p>
        </w:tc>
      </w:tr>
      <w:tr w:rsidR="00DF7CA2" w:rsidRPr="00DF7CA2" w:rsidTr="00DF7CA2">
        <w:tc>
          <w:tcPr>
            <w:tcW w:w="85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2.3.2.</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за год</w:t>
            </w:r>
          </w:p>
        </w:tc>
        <w:tc>
          <w:tcPr>
            <w:tcW w:w="3686"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 xml:space="preserve">до 1,5 фонда оплаты труда </w:t>
            </w:r>
          </w:p>
        </w:tc>
        <w:tc>
          <w:tcPr>
            <w:tcW w:w="1984"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 соответствии с примерным перечнем показателей и условий для премирования</w:t>
            </w:r>
          </w:p>
        </w:tc>
        <w:tc>
          <w:tcPr>
            <w:tcW w:w="1701" w:type="dxa"/>
            <w:shd w:val="clear" w:color="auto" w:fill="auto"/>
            <w:vAlign w:val="center"/>
          </w:tcPr>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1 раз в год,</w:t>
            </w:r>
          </w:p>
          <w:p w:rsidR="00DF7CA2" w:rsidRPr="00DF7CA2" w:rsidRDefault="00DF7CA2" w:rsidP="00DF7CA2">
            <w:pPr>
              <w:spacing w:after="0" w:line="240" w:lineRule="auto"/>
              <w:jc w:val="center"/>
              <w:rPr>
                <w:rFonts w:ascii="Times New Roman" w:hAnsi="Times New Roman"/>
                <w:sz w:val="26"/>
                <w:szCs w:val="26"/>
                <w:lang w:eastAsia="ru-RU"/>
              </w:rPr>
            </w:pPr>
            <w:r w:rsidRPr="00DF7CA2">
              <w:rPr>
                <w:rFonts w:ascii="Times New Roman" w:hAnsi="Times New Roman"/>
                <w:sz w:val="26"/>
                <w:szCs w:val="26"/>
                <w:lang w:eastAsia="ru-RU"/>
              </w:rPr>
              <w:t>в пределах экономии средств по фонду оплаты труда</w:t>
            </w:r>
          </w:p>
        </w:tc>
      </w:tr>
    </w:tbl>
    <w:p w:rsidR="00DF7CA2" w:rsidRPr="00DF7CA2" w:rsidRDefault="00DF7CA2" w:rsidP="00DF7CA2">
      <w:pPr>
        <w:autoSpaceDE w:val="0"/>
        <w:autoSpaceDN w:val="0"/>
        <w:adjustRightInd w:val="0"/>
        <w:spacing w:after="0" w:line="240" w:lineRule="auto"/>
        <w:ind w:firstLine="720"/>
        <w:jc w:val="both"/>
        <w:rPr>
          <w:rFonts w:ascii="Arial" w:eastAsia="Times New Roman" w:hAnsi="Arial" w:cs="Arial"/>
          <w:sz w:val="26"/>
          <w:szCs w:val="26"/>
          <w:lang w:eastAsia="ru-RU"/>
        </w:rPr>
      </w:pP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r w:rsidRPr="00DF7CA2">
        <w:rPr>
          <w:rFonts w:ascii="Times New Roman" w:eastAsia="Times New Roman" w:hAnsi="Times New Roman"/>
          <w:sz w:val="26"/>
          <w:szCs w:val="26"/>
          <w:lang w:eastAsia="ru-RU"/>
        </w:rPr>
        <w:tab/>
      </w:r>
    </w:p>
    <w:p w:rsidR="00DF7CA2" w:rsidRPr="00DF7CA2" w:rsidRDefault="00DF7CA2" w:rsidP="00DF7CA2">
      <w:pPr>
        <w:autoSpaceDE w:val="0"/>
        <w:autoSpaceDN w:val="0"/>
        <w:spacing w:after="0" w:line="240" w:lineRule="auto"/>
        <w:ind w:firstLine="708"/>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Премиальная выплата по итогам работы за квартал, год осуществляется </w:t>
      </w:r>
      <w:r w:rsidRPr="00DF7CA2">
        <w:rPr>
          <w:rFonts w:ascii="Times New Roman" w:eastAsia="Times New Roman" w:hAnsi="Times New Roman"/>
          <w:sz w:val="26"/>
          <w:szCs w:val="26"/>
          <w:lang w:eastAsia="ru-RU"/>
        </w:rPr>
        <w:br/>
        <w:t xml:space="preserve">с целью поощрения работников за общие результаты по итогам работы </w:t>
      </w:r>
      <w:r w:rsidRPr="00DF7CA2">
        <w:rPr>
          <w:rFonts w:ascii="Times New Roman" w:eastAsia="Times New Roman" w:hAnsi="Times New Roman"/>
          <w:sz w:val="26"/>
          <w:szCs w:val="26"/>
          <w:lang w:eastAsia="ru-RU"/>
        </w:rPr>
        <w:br/>
        <w:t>в соответствии с локальным нормативным актом организации.</w:t>
      </w:r>
    </w:p>
    <w:p w:rsidR="00DF7CA2" w:rsidRPr="00DF7CA2" w:rsidRDefault="00DF7CA2" w:rsidP="00DF7CA2">
      <w:pPr>
        <w:autoSpaceDE w:val="0"/>
        <w:autoSpaceDN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Примерный перечень показателей и условий для премирования работников организации:</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DF7CA2">
        <w:rPr>
          <w:rFonts w:ascii="Times New Roman" w:eastAsia="Times New Roman" w:hAnsi="Times New Roman"/>
          <w:bCs/>
          <w:sz w:val="26"/>
          <w:szCs w:val="26"/>
          <w:lang w:eastAsia="ru-RU"/>
        </w:rPr>
        <w:t xml:space="preserve">надлежащее исполнение возложенных на работника функций и полномочий </w:t>
      </w:r>
      <w:r w:rsidRPr="00DF7CA2">
        <w:rPr>
          <w:rFonts w:ascii="Times New Roman" w:eastAsia="Times New Roman" w:hAnsi="Times New Roman"/>
          <w:bCs/>
          <w:sz w:val="26"/>
          <w:szCs w:val="26"/>
          <w:lang w:eastAsia="ru-RU"/>
        </w:rPr>
        <w:br/>
        <w:t>в отчетном периоде;</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DF7CA2">
        <w:rPr>
          <w:rFonts w:ascii="Times New Roman" w:eastAsia="Times New Roman" w:hAnsi="Times New Roman"/>
          <w:bCs/>
          <w:sz w:val="26"/>
          <w:szCs w:val="26"/>
          <w:lang w:eastAsia="ru-RU"/>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DF7CA2" w:rsidRPr="00DF7CA2" w:rsidRDefault="00DF7CA2" w:rsidP="00DF7CA2">
      <w:pPr>
        <w:autoSpaceDE w:val="0"/>
        <w:autoSpaceDN w:val="0"/>
        <w:spacing w:after="0" w:line="240" w:lineRule="auto"/>
        <w:ind w:firstLine="709"/>
        <w:jc w:val="both"/>
        <w:rPr>
          <w:rFonts w:ascii="Times New Roman" w:eastAsia="Times New Roman" w:hAnsi="Times New Roman"/>
          <w:bCs/>
          <w:sz w:val="26"/>
          <w:szCs w:val="26"/>
          <w:lang w:eastAsia="ru-RU"/>
        </w:rPr>
      </w:pPr>
      <w:r w:rsidRPr="00DF7CA2">
        <w:rPr>
          <w:rFonts w:ascii="Times New Roman" w:eastAsia="Times New Roman" w:hAnsi="Times New Roman"/>
          <w:bCs/>
          <w:sz w:val="26"/>
          <w:szCs w:val="26"/>
          <w:lang w:eastAsia="ru-RU"/>
        </w:rPr>
        <w:t>соблюдение служебной дисциплины, умение организовать работу, бесконфликтность, создание здоровой, деловой обстановки в коллективе.</w:t>
      </w:r>
    </w:p>
    <w:p w:rsidR="00DF7CA2" w:rsidRPr="00DF7CA2" w:rsidRDefault="00DF7CA2" w:rsidP="00DF7CA2">
      <w:pPr>
        <w:autoSpaceDE w:val="0"/>
        <w:autoSpaceDN w:val="0"/>
        <w:spacing w:after="0" w:line="240" w:lineRule="auto"/>
        <w:ind w:firstLine="708"/>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Премиальная выплата по итогам работы за квартал, год выплачивается при наличии экономии средств по фонду оплаты труда.</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Работникам, проработавшим неполный период, выплата начисляется пропорционально отработанному времени. В отработанное время включается:</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фактически отработанное время согласно табелю учета рабочего времени;</w:t>
      </w:r>
    </w:p>
    <w:p w:rsidR="00DF7CA2" w:rsidRPr="00DF7CA2" w:rsidRDefault="00DF7CA2" w:rsidP="00DF7CA2">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периоды времени, когда за работником сохранялись место работы и средняя заработная плата, за исключением случаев временной нетрудоспособности.</w:t>
      </w:r>
    </w:p>
    <w:p w:rsidR="00DF7CA2" w:rsidRPr="00DF7CA2" w:rsidRDefault="00DF7CA2" w:rsidP="00DF7CA2">
      <w:pPr>
        <w:autoSpaceDE w:val="0"/>
        <w:autoSpaceDN w:val="0"/>
        <w:spacing w:after="0" w:line="240" w:lineRule="auto"/>
        <w:ind w:firstLine="708"/>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Премиальная выплата по итогам работы за </w:t>
      </w:r>
      <w:r w:rsidRPr="00DF7CA2">
        <w:rPr>
          <w:rFonts w:ascii="Times New Roman" w:eastAsia="Times New Roman" w:hAnsi="Times New Roman"/>
          <w:sz w:val="26"/>
          <w:szCs w:val="26"/>
          <w:lang w:val="en-US" w:eastAsia="ru-RU"/>
        </w:rPr>
        <w:t>I</w:t>
      </w:r>
      <w:r w:rsidRPr="00DF7CA2">
        <w:rPr>
          <w:rFonts w:ascii="Times New Roman" w:eastAsia="Times New Roman" w:hAnsi="Times New Roman"/>
          <w:sz w:val="26"/>
          <w:szCs w:val="26"/>
          <w:lang w:eastAsia="ru-RU"/>
        </w:rPr>
        <w:t xml:space="preserve">, </w:t>
      </w:r>
      <w:r w:rsidRPr="00DF7CA2">
        <w:rPr>
          <w:rFonts w:ascii="Times New Roman" w:eastAsia="Times New Roman" w:hAnsi="Times New Roman"/>
          <w:sz w:val="26"/>
          <w:szCs w:val="26"/>
          <w:lang w:val="en-US" w:eastAsia="ru-RU"/>
        </w:rPr>
        <w:t>II</w:t>
      </w:r>
      <w:r w:rsidRPr="00DF7CA2">
        <w:rPr>
          <w:rFonts w:ascii="Times New Roman" w:eastAsia="Times New Roman" w:hAnsi="Times New Roman"/>
          <w:sz w:val="26"/>
          <w:szCs w:val="26"/>
          <w:lang w:eastAsia="ru-RU"/>
        </w:rPr>
        <w:t xml:space="preserve">, </w:t>
      </w:r>
      <w:r w:rsidRPr="00DF7CA2">
        <w:rPr>
          <w:rFonts w:ascii="Times New Roman" w:eastAsia="Times New Roman" w:hAnsi="Times New Roman"/>
          <w:sz w:val="26"/>
          <w:szCs w:val="26"/>
          <w:lang w:val="en-US" w:eastAsia="ru-RU"/>
        </w:rPr>
        <w:t>III</w:t>
      </w:r>
      <w:r w:rsidRPr="00DF7CA2">
        <w:rPr>
          <w:rFonts w:ascii="Times New Roman" w:eastAsia="Times New Roman" w:hAnsi="Times New Roman"/>
          <w:sz w:val="26"/>
          <w:szCs w:val="26"/>
          <w:lang w:eastAsia="ru-RU"/>
        </w:rPr>
        <w:t xml:space="preserve"> квартал выплачивается </w:t>
      </w:r>
      <w:r w:rsidRPr="00DF7CA2">
        <w:rPr>
          <w:rFonts w:ascii="Times New Roman" w:eastAsia="Times New Roman" w:hAnsi="Times New Roman"/>
          <w:sz w:val="26"/>
          <w:szCs w:val="26"/>
          <w:lang w:eastAsia="ru-RU"/>
        </w:rPr>
        <w:br/>
        <w:t xml:space="preserve">до 20 числа месяца, следующего за отчетным периодом, за </w:t>
      </w:r>
      <w:r w:rsidRPr="00DF7CA2">
        <w:rPr>
          <w:rFonts w:ascii="Times New Roman" w:eastAsia="Times New Roman" w:hAnsi="Times New Roman"/>
          <w:sz w:val="26"/>
          <w:szCs w:val="26"/>
          <w:lang w:val="en-US" w:eastAsia="ru-RU"/>
        </w:rPr>
        <w:t>IV</w:t>
      </w:r>
      <w:r w:rsidRPr="00DF7CA2">
        <w:rPr>
          <w:rFonts w:ascii="Times New Roman" w:eastAsia="Times New Roman" w:hAnsi="Times New Roman"/>
          <w:sz w:val="26"/>
          <w:szCs w:val="26"/>
          <w:lang w:eastAsia="ru-RU"/>
        </w:rPr>
        <w:t xml:space="preserve"> квартал и год в декабре финансового года.</w:t>
      </w:r>
    </w:p>
    <w:p w:rsidR="00DF7CA2" w:rsidRPr="00DF7CA2" w:rsidRDefault="00DF7CA2" w:rsidP="00DF7CA2">
      <w:pPr>
        <w:autoSpaceDE w:val="0"/>
        <w:autoSpaceDN w:val="0"/>
        <w:spacing w:after="0" w:line="240" w:lineRule="auto"/>
        <w:ind w:firstLine="708"/>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Премиальная выплата по итогам работы за квартал, год не выплачивается работникам, имеющим неснятое дисциплинарное взыскание.</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bCs/>
          <w:sz w:val="26"/>
          <w:szCs w:val="26"/>
          <w:lang w:eastAsia="ru-RU"/>
        </w:rPr>
      </w:pPr>
      <w:r w:rsidRPr="00DF7CA2">
        <w:rPr>
          <w:rFonts w:ascii="Times New Roman" w:eastAsia="Times New Roman" w:hAnsi="Times New Roman"/>
          <w:sz w:val="26"/>
          <w:szCs w:val="26"/>
          <w:lang w:eastAsia="ru-RU"/>
        </w:rPr>
        <w:t xml:space="preserve">4.16. Условия оплаты труда руководителя организации устанавливаются </w:t>
      </w:r>
      <w:r w:rsidRPr="00DF7CA2">
        <w:rPr>
          <w:rFonts w:ascii="Times New Roman" w:eastAsia="Times New Roman" w:hAnsi="Times New Roman"/>
          <w:sz w:val="26"/>
          <w:szCs w:val="26"/>
          <w:lang w:eastAsia="ru-RU"/>
        </w:rPr>
        <w:br/>
        <w:t>в трудовом договоре, заключаемом на основе типовой формы трудового договора,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 Установление стимулирующих выплат руководителю организации осуществляется с учетом выполнения целевых показателей эффективности работы организации, личного вклада руководителя организации в осуществление основных задач и функций, определенных уставом организации, а также выполнения обязанностей, предусмотренных трудовым договором.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hAnsi="Times New Roman"/>
          <w:sz w:val="26"/>
          <w:szCs w:val="26"/>
          <w:lang w:eastAsia="ru-RU"/>
        </w:rPr>
        <w:t xml:space="preserve">Размеры, условия и порядок установления стимулирующих выплат руководителю организации определяются в соответствии </w:t>
      </w:r>
      <w:r w:rsidRPr="00DF7CA2">
        <w:rPr>
          <w:rFonts w:ascii="Times New Roman" w:eastAsia="Times New Roman" w:hAnsi="Times New Roman"/>
          <w:spacing w:val="-1"/>
          <w:sz w:val="26"/>
          <w:szCs w:val="26"/>
          <w:lang w:eastAsia="ru-RU"/>
        </w:rPr>
        <w:t>с</w:t>
      </w:r>
      <w:r w:rsidRPr="00DF7CA2">
        <w:rPr>
          <w:rFonts w:ascii="Times New Roman" w:hAnsi="Times New Roman"/>
          <w:sz w:val="26"/>
          <w:szCs w:val="26"/>
          <w:lang w:eastAsia="ru-RU"/>
        </w:rPr>
        <w:t xml:space="preserve"> приказом Департамента «</w:t>
      </w:r>
      <w:r w:rsidRPr="00DF7CA2">
        <w:rPr>
          <w:rFonts w:ascii="Times New Roman" w:eastAsia="Times New Roman" w:hAnsi="Times New Roman"/>
          <w:spacing w:val="-1"/>
          <w:sz w:val="26"/>
          <w:szCs w:val="26"/>
          <w:lang w:eastAsia="ru-RU"/>
        </w:rPr>
        <w:t>Об утверждении положения о р</w:t>
      </w:r>
      <w:r w:rsidRPr="00DF7CA2">
        <w:rPr>
          <w:rFonts w:ascii="Times New Roman" w:hAnsi="Times New Roman"/>
          <w:sz w:val="26"/>
          <w:szCs w:val="26"/>
          <w:lang w:eastAsia="ru-RU"/>
        </w:rPr>
        <w:t xml:space="preserve">азмерах, условиях и порядке установления стимулирующих выплат </w:t>
      </w:r>
      <w:r w:rsidRPr="00DF7CA2">
        <w:rPr>
          <w:rFonts w:ascii="Times New Roman" w:eastAsia="Times New Roman" w:hAnsi="Times New Roman"/>
          <w:spacing w:val="5"/>
          <w:sz w:val="26"/>
          <w:szCs w:val="26"/>
          <w:lang w:eastAsia="ru-RU"/>
        </w:rPr>
        <w:t xml:space="preserve">руководителям </w:t>
      </w:r>
      <w:r w:rsidRPr="00DF7CA2">
        <w:rPr>
          <w:rFonts w:ascii="Times New Roman" w:eastAsia="Times New Roman" w:hAnsi="Times New Roman"/>
          <w:sz w:val="26"/>
          <w:szCs w:val="26"/>
          <w:lang w:eastAsia="ru-RU"/>
        </w:rPr>
        <w:t>муниципальных образовательных организаций»</w:t>
      </w:r>
      <w:r w:rsidRPr="00DF7CA2">
        <w:rPr>
          <w:rFonts w:ascii="Times New Roman" w:hAnsi="Times New Roman"/>
          <w:sz w:val="26"/>
          <w:szCs w:val="26"/>
          <w:lang w:eastAsia="ru-RU"/>
        </w:rPr>
        <w:t>.</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Объем средств, направляемый на стимулирование руководителя организации, устанавливается в процентном отношении от общего объема сре</w:t>
      </w:r>
      <w:proofErr w:type="gramStart"/>
      <w:r w:rsidRPr="00DF7CA2">
        <w:rPr>
          <w:rFonts w:ascii="Times New Roman" w:eastAsia="Times New Roman" w:hAnsi="Times New Roman"/>
          <w:sz w:val="26"/>
          <w:szCs w:val="26"/>
          <w:lang w:eastAsia="ru-RU"/>
        </w:rPr>
        <w:t>дств ст</w:t>
      </w:r>
      <w:proofErr w:type="gramEnd"/>
      <w:r w:rsidRPr="00DF7CA2">
        <w:rPr>
          <w:rFonts w:ascii="Times New Roman" w:eastAsia="Times New Roman" w:hAnsi="Times New Roman"/>
          <w:sz w:val="26"/>
          <w:szCs w:val="26"/>
          <w:lang w:eastAsia="ru-RU"/>
        </w:rPr>
        <w:t>имулирующего характера:</w:t>
      </w:r>
    </w:p>
    <w:p w:rsidR="00DF7CA2" w:rsidRPr="00DF7CA2" w:rsidRDefault="00280BBD" w:rsidP="00280BBD">
      <w:pPr>
        <w:tabs>
          <w:tab w:val="left" w:pos="567"/>
        </w:tabs>
        <w:autoSpaceDE w:val="0"/>
        <w:autoSpaceDN w:val="0"/>
        <w:spacing w:after="0" w:line="240" w:lineRule="auto"/>
        <w:contextualSpacing/>
        <w:jc w:val="both"/>
        <w:rPr>
          <w:rFonts w:ascii="Times New Roman" w:eastAsia="Times New Roman" w:hAnsi="Times New Roman"/>
          <w:iCs/>
          <w:sz w:val="26"/>
          <w:szCs w:val="26"/>
          <w:lang w:eastAsia="ru-RU" w:bidi="en-US"/>
        </w:rPr>
      </w:pPr>
      <w:r>
        <w:rPr>
          <w:rFonts w:ascii="Times New Roman" w:eastAsia="Times New Roman" w:hAnsi="Times New Roman"/>
          <w:iCs/>
          <w:sz w:val="26"/>
          <w:szCs w:val="26"/>
          <w:lang w:eastAsia="ru-RU" w:bidi="en-US"/>
        </w:rPr>
        <w:tab/>
        <w:t xml:space="preserve">- </w:t>
      </w:r>
      <w:r w:rsidR="00DF7CA2" w:rsidRPr="00DF7CA2">
        <w:rPr>
          <w:rFonts w:ascii="Times New Roman" w:eastAsia="Times New Roman" w:hAnsi="Times New Roman"/>
          <w:iCs/>
          <w:sz w:val="26"/>
          <w:szCs w:val="26"/>
          <w:lang w:eastAsia="ru-RU" w:bidi="en-US"/>
        </w:rPr>
        <w:t>в организациях со штатной численностью до 49 единиц – 17%;</w:t>
      </w:r>
    </w:p>
    <w:p w:rsidR="00DF7CA2" w:rsidRPr="00DF7CA2" w:rsidRDefault="00280BBD" w:rsidP="00280BBD">
      <w:pPr>
        <w:tabs>
          <w:tab w:val="left" w:pos="567"/>
        </w:tabs>
        <w:autoSpaceDE w:val="0"/>
        <w:autoSpaceDN w:val="0"/>
        <w:spacing w:after="0" w:line="240" w:lineRule="auto"/>
        <w:contextualSpacing/>
        <w:jc w:val="both"/>
        <w:rPr>
          <w:rFonts w:ascii="Times New Roman" w:eastAsia="Times New Roman" w:hAnsi="Times New Roman"/>
          <w:iCs/>
          <w:sz w:val="26"/>
          <w:szCs w:val="26"/>
          <w:lang w:eastAsia="ru-RU" w:bidi="en-US"/>
        </w:rPr>
      </w:pPr>
      <w:r>
        <w:rPr>
          <w:rFonts w:ascii="Times New Roman" w:eastAsia="Times New Roman" w:hAnsi="Times New Roman"/>
          <w:iCs/>
          <w:sz w:val="26"/>
          <w:szCs w:val="26"/>
          <w:lang w:eastAsia="ru-RU" w:bidi="en-US"/>
        </w:rPr>
        <w:tab/>
        <w:t xml:space="preserve">- </w:t>
      </w:r>
      <w:r w:rsidR="00DF7CA2" w:rsidRPr="00DF7CA2">
        <w:rPr>
          <w:rFonts w:ascii="Times New Roman" w:eastAsia="Times New Roman" w:hAnsi="Times New Roman"/>
          <w:iCs/>
          <w:sz w:val="26"/>
          <w:szCs w:val="26"/>
          <w:lang w:eastAsia="ru-RU" w:bidi="en-US"/>
        </w:rPr>
        <w:t>в организациях со штатной численностью от 50 до 99 единиц – 13%;</w:t>
      </w:r>
    </w:p>
    <w:p w:rsidR="00DF7CA2" w:rsidRPr="00DF7CA2" w:rsidRDefault="00280BBD" w:rsidP="00280BBD">
      <w:pPr>
        <w:tabs>
          <w:tab w:val="left" w:pos="567"/>
        </w:tabs>
        <w:autoSpaceDE w:val="0"/>
        <w:autoSpaceDN w:val="0"/>
        <w:spacing w:after="0" w:line="240" w:lineRule="auto"/>
        <w:contextualSpacing/>
        <w:jc w:val="both"/>
        <w:rPr>
          <w:rFonts w:ascii="Times New Roman" w:eastAsia="Times New Roman" w:hAnsi="Times New Roman"/>
          <w:iCs/>
          <w:sz w:val="26"/>
          <w:szCs w:val="26"/>
          <w:lang w:eastAsia="ru-RU" w:bidi="en-US"/>
        </w:rPr>
      </w:pPr>
      <w:r>
        <w:rPr>
          <w:rFonts w:ascii="Times New Roman" w:eastAsia="Times New Roman" w:hAnsi="Times New Roman"/>
          <w:iCs/>
          <w:sz w:val="26"/>
          <w:szCs w:val="26"/>
          <w:lang w:eastAsia="ru-RU" w:bidi="en-US"/>
        </w:rPr>
        <w:tab/>
        <w:t xml:space="preserve">- </w:t>
      </w:r>
      <w:r w:rsidR="00DF7CA2" w:rsidRPr="00DF7CA2">
        <w:rPr>
          <w:rFonts w:ascii="Times New Roman" w:eastAsia="Times New Roman" w:hAnsi="Times New Roman"/>
          <w:iCs/>
          <w:sz w:val="26"/>
          <w:szCs w:val="26"/>
          <w:lang w:eastAsia="ru-RU" w:bidi="en-US"/>
        </w:rPr>
        <w:t>в организациях со штатной численностью от 100 до 249 единиц – 10%;</w:t>
      </w:r>
    </w:p>
    <w:p w:rsidR="00DF7CA2" w:rsidRPr="00DF7CA2" w:rsidRDefault="00280BBD" w:rsidP="00280BBD">
      <w:pPr>
        <w:tabs>
          <w:tab w:val="left" w:pos="567"/>
        </w:tabs>
        <w:autoSpaceDE w:val="0"/>
        <w:autoSpaceDN w:val="0"/>
        <w:spacing w:after="0" w:line="240" w:lineRule="auto"/>
        <w:contextualSpacing/>
        <w:jc w:val="both"/>
        <w:rPr>
          <w:rFonts w:ascii="Times New Roman" w:eastAsia="Times New Roman" w:hAnsi="Times New Roman"/>
          <w:iCs/>
          <w:sz w:val="26"/>
          <w:szCs w:val="26"/>
          <w:lang w:eastAsia="ru-RU" w:bidi="en-US"/>
        </w:rPr>
      </w:pPr>
      <w:r>
        <w:rPr>
          <w:rFonts w:ascii="Times New Roman" w:eastAsia="Times New Roman" w:hAnsi="Times New Roman"/>
          <w:bCs/>
          <w:iCs/>
          <w:sz w:val="26"/>
          <w:szCs w:val="26"/>
          <w:lang w:eastAsia="ru-RU" w:bidi="en-US"/>
        </w:rPr>
        <w:tab/>
        <w:t xml:space="preserve">- </w:t>
      </w:r>
      <w:r w:rsidR="00DF7CA2" w:rsidRPr="00DF7CA2">
        <w:rPr>
          <w:rFonts w:ascii="Times New Roman" w:eastAsia="Times New Roman" w:hAnsi="Times New Roman"/>
          <w:bCs/>
          <w:iCs/>
          <w:sz w:val="26"/>
          <w:szCs w:val="26"/>
          <w:lang w:eastAsia="ru-RU" w:bidi="en-US"/>
        </w:rPr>
        <w:t xml:space="preserve">стимулирующие выплаты руководителю организации снижаются </w:t>
      </w:r>
      <w:r w:rsidR="00DF7CA2" w:rsidRPr="00DF7CA2">
        <w:rPr>
          <w:rFonts w:ascii="Times New Roman" w:eastAsia="Times New Roman" w:hAnsi="Times New Roman"/>
          <w:bCs/>
          <w:iCs/>
          <w:sz w:val="26"/>
          <w:szCs w:val="26"/>
          <w:lang w:eastAsia="ru-RU" w:bidi="en-US"/>
        </w:rPr>
        <w:br/>
        <w:t>в следующих случаях:</w:t>
      </w:r>
    </w:p>
    <w:p w:rsidR="00DF7CA2" w:rsidRPr="00DF7CA2" w:rsidRDefault="00280BBD" w:rsidP="00280BBD">
      <w:pPr>
        <w:tabs>
          <w:tab w:val="left" w:pos="567"/>
        </w:tabs>
        <w:autoSpaceDE w:val="0"/>
        <w:autoSpaceDN w:val="0"/>
        <w:adjustRightInd w:val="0"/>
        <w:spacing w:after="0" w:line="240" w:lineRule="auto"/>
        <w:contextualSpacing/>
        <w:jc w:val="both"/>
        <w:rPr>
          <w:rFonts w:ascii="Times New Roman" w:hAnsi="Times New Roman"/>
          <w:iCs/>
          <w:sz w:val="26"/>
          <w:szCs w:val="26"/>
          <w:lang w:eastAsia="ru-RU" w:bidi="en-US"/>
        </w:rPr>
      </w:pPr>
      <w:r>
        <w:rPr>
          <w:rFonts w:ascii="Times New Roman" w:hAnsi="Times New Roman"/>
          <w:iCs/>
          <w:sz w:val="26"/>
          <w:szCs w:val="26"/>
          <w:lang w:eastAsia="ru-RU" w:bidi="en-US"/>
        </w:rPr>
        <w:tab/>
        <w:t xml:space="preserve">- </w:t>
      </w:r>
      <w:r w:rsidR="00DF7CA2" w:rsidRPr="00DF7CA2">
        <w:rPr>
          <w:rFonts w:ascii="Times New Roman" w:hAnsi="Times New Roman"/>
          <w:iCs/>
          <w:sz w:val="26"/>
          <w:szCs w:val="26"/>
          <w:lang w:eastAsia="ru-RU" w:bidi="en-US"/>
        </w:rPr>
        <w:t>неисполнение,  или ненадлежащее исполнение руководителем по его вине возложенных на него функций и полномочий в отчетном периоде, не достижение показателей эффективности и результативности работы организации;</w:t>
      </w:r>
    </w:p>
    <w:p w:rsidR="00DF7CA2" w:rsidRPr="00DF7CA2" w:rsidRDefault="00280BBD" w:rsidP="00280BBD">
      <w:pPr>
        <w:tabs>
          <w:tab w:val="left" w:pos="567"/>
        </w:tabs>
        <w:autoSpaceDE w:val="0"/>
        <w:autoSpaceDN w:val="0"/>
        <w:adjustRightInd w:val="0"/>
        <w:spacing w:after="0" w:line="240" w:lineRule="auto"/>
        <w:contextualSpacing/>
        <w:jc w:val="both"/>
        <w:rPr>
          <w:rFonts w:ascii="Times New Roman" w:hAnsi="Times New Roman"/>
          <w:iCs/>
          <w:sz w:val="26"/>
          <w:szCs w:val="26"/>
          <w:lang w:eastAsia="ru-RU" w:bidi="en-US"/>
        </w:rPr>
      </w:pPr>
      <w:r>
        <w:rPr>
          <w:rFonts w:ascii="Times New Roman" w:hAnsi="Times New Roman"/>
          <w:iCs/>
          <w:sz w:val="26"/>
          <w:szCs w:val="26"/>
          <w:lang w:eastAsia="ru-RU" w:bidi="en-US"/>
        </w:rPr>
        <w:tab/>
      </w:r>
      <w:proofErr w:type="gramStart"/>
      <w:r>
        <w:rPr>
          <w:rFonts w:ascii="Times New Roman" w:hAnsi="Times New Roman"/>
          <w:iCs/>
          <w:sz w:val="26"/>
          <w:szCs w:val="26"/>
          <w:lang w:eastAsia="ru-RU" w:bidi="en-US"/>
        </w:rPr>
        <w:t xml:space="preserve">- </w:t>
      </w:r>
      <w:r w:rsidR="00DF7CA2" w:rsidRPr="00DF7CA2">
        <w:rPr>
          <w:rFonts w:ascii="Times New Roman" w:hAnsi="Times New Roman"/>
          <w:iCs/>
          <w:sz w:val="26"/>
          <w:szCs w:val="26"/>
          <w:lang w:eastAsia="ru-RU" w:bidi="en-US"/>
        </w:rPr>
        <w:t xml:space="preserve">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организации, причинения ущерба </w:t>
      </w:r>
      <w:proofErr w:type="spellStart"/>
      <w:r w:rsidR="00DF7CA2" w:rsidRPr="00DF7CA2">
        <w:rPr>
          <w:rFonts w:ascii="Times New Roman" w:hAnsi="Times New Roman"/>
          <w:iCs/>
          <w:sz w:val="26"/>
          <w:szCs w:val="26"/>
          <w:lang w:eastAsia="ru-RU" w:bidi="en-US"/>
        </w:rPr>
        <w:t>Нефтеюганскому</w:t>
      </w:r>
      <w:proofErr w:type="spellEnd"/>
      <w:proofErr w:type="gramEnd"/>
      <w:r w:rsidR="00DF7CA2" w:rsidRPr="00DF7CA2">
        <w:rPr>
          <w:rFonts w:ascii="Times New Roman" w:hAnsi="Times New Roman"/>
          <w:iCs/>
          <w:sz w:val="26"/>
          <w:szCs w:val="26"/>
          <w:lang w:eastAsia="ru-RU" w:bidi="en-US"/>
        </w:rPr>
        <w:t xml:space="preserve"> району, организации, выявленных в отчетном периоде по результатам контрольных мероприятий в отношении организации или за предыдущие периоды, но не более чем за 2 года;</w:t>
      </w:r>
    </w:p>
    <w:p w:rsidR="00DF7CA2" w:rsidRPr="00DF7CA2" w:rsidRDefault="00280BBD" w:rsidP="00280BBD">
      <w:pPr>
        <w:tabs>
          <w:tab w:val="left" w:pos="567"/>
        </w:tabs>
        <w:autoSpaceDE w:val="0"/>
        <w:autoSpaceDN w:val="0"/>
        <w:adjustRightInd w:val="0"/>
        <w:spacing w:after="0" w:line="240" w:lineRule="auto"/>
        <w:contextualSpacing/>
        <w:jc w:val="both"/>
        <w:rPr>
          <w:rFonts w:ascii="Times New Roman" w:eastAsia="Times New Roman" w:hAnsi="Times New Roman"/>
          <w:bCs/>
          <w:iCs/>
          <w:sz w:val="26"/>
          <w:szCs w:val="26"/>
          <w:lang w:eastAsia="ru-RU" w:bidi="en-US"/>
        </w:rPr>
      </w:pPr>
      <w:r>
        <w:rPr>
          <w:rFonts w:ascii="Times New Roman" w:eastAsia="Times New Roman" w:hAnsi="Times New Roman"/>
          <w:bCs/>
          <w:iCs/>
          <w:sz w:val="26"/>
          <w:szCs w:val="26"/>
          <w:lang w:eastAsia="ru-RU" w:bidi="en-US"/>
        </w:rPr>
        <w:tab/>
        <w:t xml:space="preserve">- </w:t>
      </w:r>
      <w:r w:rsidR="00DF7CA2" w:rsidRPr="00DF7CA2">
        <w:rPr>
          <w:rFonts w:ascii="Times New Roman" w:eastAsia="Times New Roman" w:hAnsi="Times New Roman"/>
          <w:bCs/>
          <w:iCs/>
          <w:sz w:val="26"/>
          <w:szCs w:val="26"/>
          <w:lang w:eastAsia="ru-RU" w:bidi="en-US"/>
        </w:rPr>
        <w:t>несоблюдение Положения об оплате труда.</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bCs/>
          <w:sz w:val="26"/>
          <w:szCs w:val="26"/>
          <w:lang w:eastAsia="ru-RU"/>
        </w:rPr>
      </w:pPr>
      <w:r w:rsidRPr="00DF7CA2">
        <w:rPr>
          <w:rFonts w:ascii="Times New Roman" w:eastAsia="Times New Roman" w:hAnsi="Times New Roman"/>
          <w:sz w:val="26"/>
          <w:szCs w:val="26"/>
          <w:lang w:eastAsia="ru-RU"/>
        </w:rPr>
        <w:t xml:space="preserve">4.17. Соотношение </w:t>
      </w:r>
      <w:r w:rsidRPr="00DF7CA2">
        <w:rPr>
          <w:rFonts w:ascii="Times New Roman" w:hAnsi="Times New Roman"/>
          <w:sz w:val="26"/>
          <w:szCs w:val="26"/>
          <w:lang w:eastAsia="ru-RU"/>
        </w:rPr>
        <w:t>среднемесячной</w:t>
      </w:r>
      <w:r w:rsidRPr="00DF7CA2">
        <w:rPr>
          <w:rFonts w:ascii="Times New Roman" w:eastAsia="Times New Roman" w:hAnsi="Times New Roman"/>
          <w:sz w:val="26"/>
          <w:szCs w:val="26"/>
          <w:lang w:eastAsia="ru-RU"/>
        </w:rPr>
        <w:t xml:space="preserve"> заработной платы руководителя, его</w:t>
      </w:r>
      <w:r w:rsidRPr="00DF7CA2">
        <w:rPr>
          <w:rFonts w:ascii="Times New Roman" w:eastAsia="Times New Roman" w:hAnsi="Times New Roman"/>
          <w:bCs/>
          <w:sz w:val="26"/>
          <w:szCs w:val="26"/>
          <w:lang w:eastAsia="ru-RU"/>
        </w:rPr>
        <w:t xml:space="preserve"> заместителей и главного бухгалтера и </w:t>
      </w:r>
      <w:r w:rsidRPr="00DF7CA2">
        <w:rPr>
          <w:rFonts w:ascii="Times New Roman" w:hAnsi="Times New Roman"/>
          <w:sz w:val="26"/>
          <w:szCs w:val="26"/>
          <w:lang w:eastAsia="ru-RU"/>
        </w:rPr>
        <w:t xml:space="preserve">среднемесячной </w:t>
      </w:r>
      <w:r w:rsidRPr="00DF7CA2">
        <w:rPr>
          <w:rFonts w:ascii="Times New Roman" w:eastAsia="Times New Roman" w:hAnsi="Times New Roman"/>
          <w:bCs/>
          <w:sz w:val="26"/>
          <w:szCs w:val="26"/>
          <w:lang w:eastAsia="ru-RU"/>
        </w:rPr>
        <w:t>заработной платы работников организации (</w:t>
      </w:r>
      <w:r w:rsidRPr="00DF7CA2">
        <w:rPr>
          <w:rFonts w:ascii="Times New Roman" w:eastAsia="Times New Roman" w:hAnsi="Times New Roman"/>
          <w:sz w:val="26"/>
          <w:szCs w:val="26"/>
          <w:lang w:eastAsia="ru-RU"/>
        </w:rPr>
        <w:t xml:space="preserve">без учета заработной платы соответствующего руководителя, его заместителей, главного бухгалтера) </w:t>
      </w:r>
      <w:r w:rsidRPr="00DF7CA2">
        <w:rPr>
          <w:rFonts w:ascii="Times New Roman" w:eastAsia="Times New Roman" w:hAnsi="Times New Roman"/>
          <w:bCs/>
          <w:sz w:val="26"/>
          <w:szCs w:val="26"/>
          <w:lang w:eastAsia="ru-RU"/>
        </w:rPr>
        <w:t>формируется</w:t>
      </w:r>
      <w:r w:rsidRPr="00DF7CA2">
        <w:rPr>
          <w:rFonts w:ascii="Times New Roman" w:hAnsi="Times New Roman"/>
          <w:sz w:val="26"/>
          <w:szCs w:val="26"/>
          <w:lang w:eastAsia="ru-RU"/>
        </w:rPr>
        <w:t xml:space="preserve"> за счёт всех </w:t>
      </w:r>
      <w:r w:rsidRPr="00DF7CA2">
        <w:rPr>
          <w:rFonts w:ascii="Times New Roman" w:hAnsi="Times New Roman"/>
          <w:sz w:val="26"/>
          <w:szCs w:val="26"/>
          <w:lang w:eastAsia="ru-RU"/>
        </w:rPr>
        <w:lastRenderedPageBreak/>
        <w:t>финансовых источников и</w:t>
      </w:r>
      <w:r w:rsidRPr="00DF7CA2">
        <w:rPr>
          <w:rFonts w:ascii="Times New Roman" w:eastAsia="Times New Roman" w:hAnsi="Times New Roman"/>
          <w:bCs/>
          <w:sz w:val="26"/>
          <w:szCs w:val="26"/>
          <w:lang w:eastAsia="ru-RU"/>
        </w:rPr>
        <w:t xml:space="preserve">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учёта.</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bCs/>
          <w:sz w:val="26"/>
          <w:szCs w:val="26"/>
          <w:lang w:eastAsia="ru-RU"/>
        </w:rPr>
      </w:pPr>
      <w:r w:rsidRPr="00DF7CA2">
        <w:rPr>
          <w:rFonts w:ascii="Times New Roman" w:eastAsia="Times New Roman" w:hAnsi="Times New Roman"/>
          <w:bCs/>
          <w:sz w:val="26"/>
          <w:szCs w:val="26"/>
          <w:lang w:eastAsia="ru-RU"/>
        </w:rPr>
        <w:t>Предельный уровень соотношения среднемесячной заработной платы руководителя организации, его заместителей и главного бухгалтера и среднемесячной заработной платы работников организации (без учета заработной платы руководителя, его заместителей и главного бухгалтера) устанавливается:</w:t>
      </w:r>
    </w:p>
    <w:p w:rsidR="00DF7CA2" w:rsidRPr="00DF7CA2" w:rsidRDefault="00DF7CA2" w:rsidP="00DF7CA2">
      <w:pPr>
        <w:tabs>
          <w:tab w:val="left" w:pos="567"/>
        </w:tabs>
        <w:autoSpaceDE w:val="0"/>
        <w:autoSpaceDN w:val="0"/>
        <w:adjustRightInd w:val="0"/>
        <w:spacing w:after="0" w:line="240" w:lineRule="auto"/>
        <w:jc w:val="both"/>
        <w:rPr>
          <w:rFonts w:ascii="Times New Roman" w:eastAsia="Times New Roman" w:hAnsi="Times New Roman"/>
          <w:bCs/>
          <w:sz w:val="26"/>
          <w:szCs w:val="26"/>
          <w:lang w:eastAsia="ru-RU"/>
        </w:rPr>
      </w:pPr>
      <w:r w:rsidRPr="00DF7CA2">
        <w:rPr>
          <w:rFonts w:ascii="Times New Roman" w:eastAsia="Times New Roman" w:hAnsi="Times New Roman"/>
          <w:sz w:val="26"/>
          <w:szCs w:val="26"/>
          <w:lang w:eastAsia="ru-RU"/>
        </w:rPr>
        <w:t>в дошкольных образовательных организациях:</w:t>
      </w:r>
    </w:p>
    <w:p w:rsidR="00DF7CA2" w:rsidRPr="00BE66AD" w:rsidRDefault="00280BBD" w:rsidP="00280BBD">
      <w:pPr>
        <w:tabs>
          <w:tab w:val="left" w:pos="567"/>
        </w:tabs>
        <w:autoSpaceDE w:val="0"/>
        <w:autoSpaceDN w:val="0"/>
        <w:adjustRightInd w:val="0"/>
        <w:spacing w:after="0" w:line="240" w:lineRule="auto"/>
        <w:contextualSpacing/>
        <w:jc w:val="both"/>
        <w:rPr>
          <w:rFonts w:ascii="Times New Roman" w:eastAsia="Times New Roman" w:hAnsi="Times New Roman"/>
          <w:bCs/>
          <w:iCs/>
          <w:sz w:val="26"/>
          <w:szCs w:val="26"/>
          <w:lang w:bidi="en-US"/>
        </w:rPr>
      </w:pPr>
      <w:r>
        <w:rPr>
          <w:rFonts w:ascii="Times New Roman" w:eastAsia="Times New Roman" w:hAnsi="Times New Roman"/>
          <w:bCs/>
          <w:iCs/>
          <w:sz w:val="26"/>
          <w:szCs w:val="26"/>
          <w:lang w:bidi="en-US"/>
        </w:rPr>
        <w:tab/>
        <w:t xml:space="preserve">- </w:t>
      </w:r>
      <w:r w:rsidR="00DF7CA2" w:rsidRPr="00BE66AD">
        <w:rPr>
          <w:rFonts w:ascii="Times New Roman" w:eastAsia="Times New Roman" w:hAnsi="Times New Roman"/>
          <w:bCs/>
          <w:iCs/>
          <w:sz w:val="26"/>
          <w:szCs w:val="26"/>
          <w:lang w:bidi="en-US"/>
        </w:rPr>
        <w:t>у руководителя – 4;</w:t>
      </w:r>
    </w:p>
    <w:p w:rsidR="00DF7CA2" w:rsidRPr="00DF7CA2" w:rsidRDefault="00280BBD" w:rsidP="00280BBD">
      <w:pPr>
        <w:tabs>
          <w:tab w:val="left" w:pos="567"/>
        </w:tabs>
        <w:autoSpaceDE w:val="0"/>
        <w:autoSpaceDN w:val="0"/>
        <w:adjustRightInd w:val="0"/>
        <w:spacing w:after="0" w:line="240" w:lineRule="auto"/>
        <w:contextualSpacing/>
        <w:jc w:val="both"/>
        <w:rPr>
          <w:rFonts w:ascii="Times New Roman" w:eastAsia="Times New Roman" w:hAnsi="Times New Roman"/>
          <w:bCs/>
          <w:iCs/>
          <w:sz w:val="26"/>
          <w:szCs w:val="26"/>
          <w:lang w:bidi="en-US"/>
        </w:rPr>
      </w:pPr>
      <w:r>
        <w:rPr>
          <w:rFonts w:ascii="Times New Roman" w:eastAsia="Times New Roman" w:hAnsi="Times New Roman"/>
          <w:bCs/>
          <w:iCs/>
          <w:sz w:val="26"/>
          <w:szCs w:val="26"/>
          <w:lang w:bidi="en-US"/>
        </w:rPr>
        <w:tab/>
        <w:t xml:space="preserve">- </w:t>
      </w:r>
      <w:r w:rsidR="00DF7CA2" w:rsidRPr="00DF7CA2">
        <w:rPr>
          <w:rFonts w:ascii="Times New Roman" w:eastAsia="Times New Roman" w:hAnsi="Times New Roman"/>
          <w:bCs/>
          <w:iCs/>
          <w:sz w:val="26"/>
          <w:szCs w:val="26"/>
          <w:lang w:bidi="en-US"/>
        </w:rPr>
        <w:t>у заместителей руководителя и главного бухгалтера – 4;</w:t>
      </w:r>
    </w:p>
    <w:p w:rsidR="00DF7CA2" w:rsidRPr="00DF7CA2" w:rsidRDefault="00280BBD" w:rsidP="00280BBD">
      <w:pPr>
        <w:tabs>
          <w:tab w:val="left" w:pos="567"/>
        </w:tabs>
        <w:autoSpaceDE w:val="0"/>
        <w:autoSpaceDN w:val="0"/>
        <w:adjustRightInd w:val="0"/>
        <w:spacing w:after="0" w:line="240" w:lineRule="auto"/>
        <w:contextualSpacing/>
        <w:jc w:val="both"/>
        <w:rPr>
          <w:rFonts w:ascii="Times New Roman" w:eastAsia="Times New Roman" w:hAnsi="Times New Roman"/>
          <w:iCs/>
          <w:sz w:val="26"/>
          <w:szCs w:val="26"/>
          <w:lang w:eastAsia="ru-RU" w:bidi="en-US"/>
        </w:rPr>
      </w:pPr>
      <w:r>
        <w:rPr>
          <w:rFonts w:ascii="Times New Roman" w:eastAsia="Times New Roman" w:hAnsi="Times New Roman"/>
          <w:iCs/>
          <w:sz w:val="26"/>
          <w:szCs w:val="26"/>
          <w:lang w:eastAsia="ru-RU" w:bidi="en-US"/>
        </w:rPr>
        <w:tab/>
        <w:t xml:space="preserve">- </w:t>
      </w:r>
      <w:r w:rsidR="00DF7CA2" w:rsidRPr="00DF7CA2">
        <w:rPr>
          <w:rFonts w:ascii="Times New Roman" w:eastAsia="Times New Roman" w:hAnsi="Times New Roman"/>
          <w:iCs/>
          <w:sz w:val="26"/>
          <w:szCs w:val="26"/>
          <w:lang w:eastAsia="ru-RU" w:bidi="en-US"/>
        </w:rPr>
        <w:t>в общеобразовательных организациях, организациях дополнительного образования:</w:t>
      </w:r>
    </w:p>
    <w:p w:rsidR="00DF7CA2" w:rsidRPr="00BE66AD" w:rsidRDefault="00280BBD" w:rsidP="00280BBD">
      <w:pPr>
        <w:tabs>
          <w:tab w:val="left" w:pos="567"/>
        </w:tabs>
        <w:autoSpaceDE w:val="0"/>
        <w:autoSpaceDN w:val="0"/>
        <w:adjustRightInd w:val="0"/>
        <w:spacing w:after="0" w:line="240" w:lineRule="auto"/>
        <w:contextualSpacing/>
        <w:jc w:val="both"/>
        <w:rPr>
          <w:rFonts w:ascii="Times New Roman" w:eastAsia="Times New Roman" w:hAnsi="Times New Roman"/>
          <w:bCs/>
          <w:iCs/>
          <w:sz w:val="26"/>
          <w:szCs w:val="26"/>
          <w:lang w:bidi="en-US"/>
        </w:rPr>
      </w:pPr>
      <w:r>
        <w:rPr>
          <w:rFonts w:ascii="Times New Roman" w:eastAsia="Times New Roman" w:hAnsi="Times New Roman"/>
          <w:bCs/>
          <w:iCs/>
          <w:sz w:val="26"/>
          <w:szCs w:val="26"/>
          <w:lang w:bidi="en-US"/>
        </w:rPr>
        <w:tab/>
        <w:t xml:space="preserve">- </w:t>
      </w:r>
      <w:r w:rsidR="00DF7CA2" w:rsidRPr="00BE66AD">
        <w:rPr>
          <w:rFonts w:ascii="Times New Roman" w:eastAsia="Times New Roman" w:hAnsi="Times New Roman"/>
          <w:bCs/>
          <w:iCs/>
          <w:sz w:val="26"/>
          <w:szCs w:val="26"/>
          <w:lang w:bidi="en-US"/>
        </w:rPr>
        <w:t>у руководителя – 5;</w:t>
      </w:r>
    </w:p>
    <w:p w:rsidR="00DF7CA2" w:rsidRPr="00DF7CA2" w:rsidRDefault="00280BBD" w:rsidP="00280BBD">
      <w:pPr>
        <w:tabs>
          <w:tab w:val="left" w:pos="567"/>
        </w:tabs>
        <w:autoSpaceDE w:val="0"/>
        <w:autoSpaceDN w:val="0"/>
        <w:adjustRightInd w:val="0"/>
        <w:spacing w:after="0" w:line="240" w:lineRule="auto"/>
        <w:contextualSpacing/>
        <w:jc w:val="both"/>
        <w:rPr>
          <w:rFonts w:ascii="Times New Roman" w:eastAsia="Times New Roman" w:hAnsi="Times New Roman"/>
          <w:bCs/>
          <w:iCs/>
          <w:sz w:val="26"/>
          <w:szCs w:val="26"/>
          <w:lang w:bidi="en-US"/>
        </w:rPr>
      </w:pPr>
      <w:r>
        <w:rPr>
          <w:rFonts w:ascii="Times New Roman" w:eastAsia="Times New Roman" w:hAnsi="Times New Roman"/>
          <w:bCs/>
          <w:iCs/>
          <w:sz w:val="26"/>
          <w:szCs w:val="26"/>
          <w:lang w:bidi="en-US"/>
        </w:rPr>
        <w:tab/>
        <w:t xml:space="preserve">- </w:t>
      </w:r>
      <w:r w:rsidR="00DF7CA2" w:rsidRPr="00DF7CA2">
        <w:rPr>
          <w:rFonts w:ascii="Times New Roman" w:eastAsia="Times New Roman" w:hAnsi="Times New Roman"/>
          <w:bCs/>
          <w:iCs/>
          <w:sz w:val="26"/>
          <w:szCs w:val="26"/>
          <w:lang w:bidi="en-US"/>
        </w:rPr>
        <w:t>у заместителей руководителя и главного бухгалтера – 5;</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4.18. К иным выплатам относятся:</w:t>
      </w:r>
    </w:p>
    <w:p w:rsidR="00DF7CA2" w:rsidRPr="00DF7CA2" w:rsidRDefault="00280BBD" w:rsidP="00280BBD">
      <w:pPr>
        <w:autoSpaceDE w:val="0"/>
        <w:autoSpaceDN w:val="0"/>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DF7CA2" w:rsidRPr="00DF7CA2">
        <w:rPr>
          <w:rFonts w:ascii="Times New Roman" w:eastAsia="Times New Roman" w:hAnsi="Times New Roman"/>
          <w:sz w:val="26"/>
          <w:szCs w:val="26"/>
          <w:lang w:eastAsia="ru-RU"/>
        </w:rPr>
        <w:t>единовременная выплата молодым специалистам;</w:t>
      </w:r>
    </w:p>
    <w:p w:rsidR="00DF7CA2" w:rsidRPr="00DF7CA2" w:rsidRDefault="00280BBD" w:rsidP="00DF7CA2">
      <w:pPr>
        <w:autoSpaceDE w:val="0"/>
        <w:autoSpaceDN w:val="0"/>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DF7CA2" w:rsidRPr="00DF7CA2">
        <w:rPr>
          <w:rFonts w:ascii="Times New Roman" w:eastAsia="Times New Roman" w:hAnsi="Times New Roman"/>
          <w:sz w:val="26"/>
          <w:szCs w:val="26"/>
          <w:lang w:eastAsia="ru-RU"/>
        </w:rPr>
        <w:t>единовременная выплата при предоставлении ежегодного оплачиваемого отпуска;</w:t>
      </w:r>
    </w:p>
    <w:p w:rsidR="00DF7CA2" w:rsidRPr="00DF7CA2" w:rsidRDefault="00280BBD" w:rsidP="00DF7CA2">
      <w:pPr>
        <w:autoSpaceDE w:val="0"/>
        <w:autoSpaceDN w:val="0"/>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DF7CA2" w:rsidRPr="00DF7CA2">
        <w:rPr>
          <w:rFonts w:ascii="Times New Roman" w:eastAsia="Times New Roman" w:hAnsi="Times New Roman"/>
          <w:sz w:val="26"/>
          <w:szCs w:val="26"/>
          <w:lang w:eastAsia="ru-RU"/>
        </w:rPr>
        <w:t>единовременное премирование к праздничным дням, профессиональным праздникам;</w:t>
      </w:r>
    </w:p>
    <w:p w:rsidR="00DF7CA2" w:rsidRPr="00DF7CA2" w:rsidRDefault="00280BBD" w:rsidP="00DF7CA2">
      <w:pPr>
        <w:autoSpaceDE w:val="0"/>
        <w:autoSpaceDN w:val="0"/>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DF7CA2" w:rsidRPr="00DF7CA2">
        <w:rPr>
          <w:rFonts w:ascii="Times New Roman" w:eastAsia="Times New Roman" w:hAnsi="Times New Roman"/>
          <w:sz w:val="26"/>
          <w:szCs w:val="26"/>
          <w:lang w:eastAsia="ru-RU"/>
        </w:rPr>
        <w:t>ежемесячная доплата молодым специалистам из числа педагогических работников.</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Единовременная выплата молодым специалистам осуществляется </w:t>
      </w:r>
      <w:r w:rsidRPr="00DF7CA2">
        <w:rPr>
          <w:rFonts w:ascii="Times New Roman" w:eastAsia="Times New Roman" w:hAnsi="Times New Roman"/>
          <w:sz w:val="26"/>
          <w:szCs w:val="26"/>
          <w:lang w:eastAsia="ru-RU"/>
        </w:rPr>
        <w:br/>
        <w:t xml:space="preserve">в пределах средств фонда оплаты труда.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Единовременная выплата молодым специалистам предоставляется один раз </w:t>
      </w:r>
      <w:r w:rsidRPr="00DF7CA2">
        <w:rPr>
          <w:rFonts w:ascii="Times New Roman" w:eastAsia="Times New Roman" w:hAnsi="Times New Roman"/>
          <w:sz w:val="26"/>
          <w:szCs w:val="26"/>
          <w:lang w:eastAsia="ru-RU"/>
        </w:rPr>
        <w:br/>
        <w:t>по основному месту работы в течение месяца после поступления на работу.</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Работникам организации один раз в календарном году выплачивается единовременная выплата при предоставлении ежегодного оплачиваемого отпуска.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Единовременная выплата при предоставлении ежегодного оплачиваемого отпуска осуществляется в пределах средств фонда оплаты труда.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Основанием для единовременной выплаты при предоставлении ежегодного оплачиваемого отпуска работнику является приказ руководителя организации.</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В случае разделения ежегодного (очередного) оплачиваемого отпуска </w:t>
      </w:r>
      <w:r w:rsidRPr="00DF7CA2">
        <w:rPr>
          <w:rFonts w:ascii="Times New Roman" w:eastAsia="Times New Roman" w:hAnsi="Times New Roman"/>
          <w:sz w:val="26"/>
          <w:szCs w:val="26"/>
          <w:lang w:eastAsia="ru-RU"/>
        </w:rPr>
        <w:br/>
        <w:t xml:space="preserve">в установленном порядке на части единовременная выплата при предоставлении ежегодного оплачиваемого отпуска выплачивается при предоставлении любой </w:t>
      </w:r>
      <w:r w:rsidRPr="00DF7CA2">
        <w:rPr>
          <w:rFonts w:ascii="Times New Roman" w:eastAsia="Times New Roman" w:hAnsi="Times New Roman"/>
          <w:sz w:val="26"/>
          <w:szCs w:val="26"/>
          <w:lang w:eastAsia="ru-RU"/>
        </w:rPr>
        <w:br/>
        <w:t>из частей указанного отпуска продолжительностью не менее 14 календарных дней.</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Единовременная выплата при предоставлении ежегодного оплачиваемого отпуска осуществляется на основании письменного заявления работника.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 включая руководителя, заместителей руководителя, главного бухгалтера.</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Размер единовременной выплаты при предоставлении ежегодного оплачиваемого отпуска составляет 1,2 установленного должностного оклада (тарифной ставки) с учетом начисления районного коэффициента и процентной надбавки к заработной плате за работу в районах Крайнего Севера и приравненных </w:t>
      </w:r>
      <w:r w:rsidRPr="00DF7CA2">
        <w:rPr>
          <w:rFonts w:ascii="Times New Roman" w:eastAsia="Times New Roman" w:hAnsi="Times New Roman"/>
          <w:sz w:val="26"/>
          <w:szCs w:val="26"/>
          <w:lang w:eastAsia="ru-RU"/>
        </w:rPr>
        <w:br/>
        <w:t>к ним местностях.</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Расчет единовременной выплаты при предоставлении ежегодного оплачиваемого отпуска для педагогических и руководящих работников организаций, производится с учетом установленной нагрузки при условии соблюдения норм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roofErr w:type="gramEnd"/>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proofErr w:type="gramStart"/>
      <w:r w:rsidRPr="00DF7CA2">
        <w:rPr>
          <w:rFonts w:ascii="Times New Roman" w:eastAsia="Times New Roman" w:hAnsi="Times New Roman"/>
          <w:sz w:val="26"/>
          <w:szCs w:val="26"/>
          <w:lang w:eastAsia="ru-RU"/>
        </w:rPr>
        <w:t xml:space="preserve">В случаях, когда основная занимаемая должность составляет менее ставки, когда работник выполняет другую регулярную оплачиваемую работу на условиях совместительства по основному месту работы в соответствии со статьями 282-287 </w:t>
      </w:r>
      <w:r w:rsidRPr="00DF7CA2">
        <w:rPr>
          <w:rFonts w:ascii="Times New Roman" w:hAnsi="Times New Roman"/>
          <w:sz w:val="26"/>
          <w:szCs w:val="26"/>
          <w:lang w:eastAsia="ru-RU"/>
        </w:rPr>
        <w:t>ТК РФ</w:t>
      </w:r>
      <w:r w:rsidRPr="00DF7CA2">
        <w:rPr>
          <w:rFonts w:ascii="Times New Roman" w:eastAsia="Times New Roman" w:hAnsi="Times New Roman"/>
          <w:sz w:val="26"/>
          <w:szCs w:val="26"/>
          <w:lang w:eastAsia="ru-RU"/>
        </w:rPr>
        <w:t xml:space="preserve">, расчет единовременной выплаты при предоставлении ежегодного оплачиваемого отпуска осуществляется как по основной занимаемой должности, так и по должностям, занимаемым на условиях совместительства, путем доведения до одной ставки. </w:t>
      </w:r>
      <w:proofErr w:type="gramEnd"/>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Размер единовременной выплаты при предоставлении ежегодного оплачиваемого отпуска не зависит от итогов оценки труда работника.</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Единовременная выплата при предоставлении ежегодного оплачиваемого отпуска в размере пропорционально отработанному времени выплачивается работнику, вновь принятому на работу, не отработавшему полный календарный год. При этом единовременная выплата выплачивается, если у таких работников имеется заработанный отпуск в количестве не менее 14 календарных дней.</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Единовременная выплата при предоставлении ежегодного оплачиваемого отпуска не выплачивается:</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работнику, принятому на работу по совместительству;</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работнику, заключившему срочный трудовой договор (сроком до двух месяцев);</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работнику, уволенному за виновные действия.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Единовременное премирование к праздничным дням, профессиональным праздникам осуществляется в пределах обоснованной </w:t>
      </w:r>
      <w:proofErr w:type="gramStart"/>
      <w:r w:rsidRPr="00DF7CA2">
        <w:rPr>
          <w:rFonts w:ascii="Times New Roman" w:eastAsia="Times New Roman" w:hAnsi="Times New Roman"/>
          <w:sz w:val="26"/>
          <w:szCs w:val="26"/>
          <w:lang w:eastAsia="ru-RU"/>
        </w:rPr>
        <w:t>экономии средств фонда оплаты труда</w:t>
      </w:r>
      <w:proofErr w:type="gramEnd"/>
      <w:r w:rsidRPr="00DF7CA2">
        <w:rPr>
          <w:rFonts w:ascii="Times New Roman" w:eastAsia="Times New Roman" w:hAnsi="Times New Roman"/>
          <w:sz w:val="26"/>
          <w:szCs w:val="26"/>
          <w:lang w:eastAsia="ru-RU"/>
        </w:rPr>
        <w:t xml:space="preserve">.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Единовременное премирование осуществляется в организации в едином размере в отношении всех категорий работников </w:t>
      </w:r>
    </w:p>
    <w:p w:rsidR="00DF7CA2" w:rsidRPr="00DF7CA2" w:rsidRDefault="00DF7CA2" w:rsidP="00DF7CA2">
      <w:pPr>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Праздничными днями и профессиональным праздникам считать:</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23 февраля и 8 Марта;</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День учителя (День дошкольного работника);</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День округа;</w:t>
      </w:r>
    </w:p>
    <w:p w:rsidR="00DF7CA2" w:rsidRPr="00DF7CA2" w:rsidRDefault="00DF7CA2" w:rsidP="00DF7CA2">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Юбилей организации (5 лет, 10 лет, </w:t>
      </w:r>
      <w:r w:rsidRPr="00DF7CA2">
        <w:rPr>
          <w:rFonts w:ascii="Times New Roman" w:eastAsia="Arial Unicode MS" w:hAnsi="Times New Roman"/>
          <w:sz w:val="26"/>
          <w:szCs w:val="26"/>
          <w:lang w:eastAsia="ru-RU"/>
        </w:rPr>
        <w:t>а также в последующем каждые пять лет).</w:t>
      </w:r>
      <w:r w:rsidRPr="00DF7CA2">
        <w:rPr>
          <w:rFonts w:ascii="Times New Roman" w:eastAsia="Times New Roman" w:hAnsi="Times New Roman"/>
          <w:sz w:val="26"/>
          <w:szCs w:val="26"/>
          <w:lang w:eastAsia="ru-RU"/>
        </w:rPr>
        <w:t xml:space="preserve">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lastRenderedPageBreak/>
        <w:t xml:space="preserve">Размер единовременной премии установить 5 000 тысяч рублей. </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В целях поддержки молодых специалистов, а также закрепления педагогических кадров, молодым специалистам из числа педагогических работников в течение первых двух лет работы по специальности выплачивается ежемесячная доплата в размере 1000 рублей.</w:t>
      </w:r>
    </w:p>
    <w:p w:rsidR="00DF7CA2" w:rsidRPr="00DF7CA2" w:rsidRDefault="00DF7CA2" w:rsidP="00DF7CA2">
      <w:pPr>
        <w:autoSpaceDE w:val="0"/>
        <w:autoSpaceDN w:val="0"/>
        <w:spacing w:after="0" w:line="240" w:lineRule="auto"/>
        <w:ind w:firstLine="567"/>
        <w:jc w:val="both"/>
        <w:rPr>
          <w:rFonts w:ascii="Times New Roman" w:eastAsia="Times New Roman" w:hAnsi="Times New Roman"/>
          <w:sz w:val="26"/>
          <w:szCs w:val="26"/>
          <w:lang w:eastAsia="ru-RU"/>
        </w:rPr>
      </w:pPr>
      <w:r w:rsidRPr="00DF7CA2">
        <w:rPr>
          <w:rFonts w:ascii="Times New Roman" w:eastAsia="Times New Roman" w:hAnsi="Times New Roman"/>
          <w:sz w:val="26"/>
          <w:szCs w:val="26"/>
          <w:lang w:eastAsia="ru-RU"/>
        </w:rPr>
        <w:t xml:space="preserve">Ежемесячная доплата молодым специалистам начисляется к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w:t>
      </w:r>
      <w:r w:rsidRPr="00DF7CA2">
        <w:rPr>
          <w:rFonts w:ascii="Times New Roman" w:eastAsia="Times New Roman" w:hAnsi="Times New Roman"/>
          <w:sz w:val="26"/>
          <w:szCs w:val="26"/>
          <w:lang w:eastAsia="ru-RU"/>
        </w:rPr>
        <w:br/>
        <w:t>за работу в районах Крайнего Севера и приравненных к ним местностях».</w:t>
      </w:r>
    </w:p>
    <w:p w:rsidR="009A3DF5" w:rsidRDefault="009A3DF5"/>
    <w:p w:rsidR="00280BBD" w:rsidRPr="00280BBD" w:rsidRDefault="00280BBD" w:rsidP="00280BBD">
      <w:pPr>
        <w:tabs>
          <w:tab w:val="left" w:pos="1134"/>
        </w:tabs>
        <w:spacing w:after="0" w:line="240" w:lineRule="auto"/>
        <w:contextualSpacing/>
        <w:jc w:val="center"/>
        <w:rPr>
          <w:rFonts w:ascii="Times New Roman" w:eastAsia="Arial Unicode MS" w:hAnsi="Times New Roman"/>
          <w:b/>
          <w:iCs/>
          <w:sz w:val="26"/>
          <w:szCs w:val="26"/>
          <w:lang w:val="ru" w:eastAsia="ru-RU" w:bidi="en-US"/>
        </w:rPr>
      </w:pPr>
      <w:r w:rsidRPr="00280BBD">
        <w:rPr>
          <w:rFonts w:ascii="Times New Roman" w:eastAsia="Arial Unicode MS" w:hAnsi="Times New Roman"/>
          <w:b/>
          <w:iCs/>
          <w:sz w:val="26"/>
          <w:szCs w:val="26"/>
          <w:lang w:val="ru" w:eastAsia="ru-RU" w:bidi="en-US"/>
        </w:rPr>
        <w:t>5. РАБОЧЕЕ ВРЕМЯ И ВРЕМЯ ОТДЫХА</w:t>
      </w:r>
    </w:p>
    <w:p w:rsidR="00280BBD" w:rsidRPr="00280BBD" w:rsidRDefault="00280BBD" w:rsidP="00280BBD">
      <w:pPr>
        <w:tabs>
          <w:tab w:val="left" w:pos="1134"/>
        </w:tabs>
        <w:spacing w:after="0" w:line="240" w:lineRule="auto"/>
        <w:ind w:left="709"/>
        <w:rPr>
          <w:rFonts w:ascii="Times New Roman" w:eastAsia="Arial Unicode MS" w:hAnsi="Times New Roman"/>
          <w:b/>
          <w:sz w:val="26"/>
          <w:szCs w:val="26"/>
          <w:lang w:val="ru" w:eastAsia="ru-RU"/>
        </w:rPr>
      </w:pPr>
    </w:p>
    <w:p w:rsidR="00280BBD" w:rsidRPr="00280BBD" w:rsidRDefault="00280BBD" w:rsidP="00280BBD">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b/>
          <w:sz w:val="26"/>
          <w:szCs w:val="26"/>
          <w:lang w:val="ru" w:eastAsia="ru-RU"/>
        </w:rPr>
        <w:t>СТОРОНЫ</w:t>
      </w:r>
      <w:r w:rsidRPr="00280BBD">
        <w:rPr>
          <w:rFonts w:ascii="Times New Roman" w:eastAsia="Arial Unicode MS" w:hAnsi="Times New Roman"/>
          <w:sz w:val="26"/>
          <w:szCs w:val="26"/>
          <w:lang w:val="ru" w:eastAsia="ru-RU"/>
        </w:rPr>
        <w:t xml:space="preserve"> при регулировании вопросов рабочего времени и времени отдыха исходят из того, что:</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Продолжительность рабочего времени </w:t>
      </w:r>
      <w:r w:rsidRPr="00280BBD">
        <w:rPr>
          <w:rFonts w:ascii="Times New Roman" w:hAnsi="Times New Roman"/>
          <w:sz w:val="26"/>
          <w:szCs w:val="26"/>
          <w:lang w:val="ru" w:eastAsia="ru-RU"/>
        </w:rPr>
        <w:t xml:space="preserve">(нормы часов педагогической работы за ставку заработной платы) </w:t>
      </w:r>
      <w:r w:rsidRPr="00280BBD">
        <w:rPr>
          <w:rFonts w:ascii="Times New Roman" w:eastAsia="Arial Unicode MS" w:hAnsi="Times New Roman"/>
          <w:sz w:val="26"/>
          <w:szCs w:val="26"/>
          <w:lang w:val="ru" w:eastAsia="ru-RU"/>
        </w:rPr>
        <w:t xml:space="preserve">и времени отдыха педагогических и других работников </w:t>
      </w:r>
      <w:r>
        <w:rPr>
          <w:rFonts w:ascii="Times New Roman" w:eastAsia="Arial Unicode MS" w:hAnsi="Times New Roman"/>
          <w:sz w:val="26"/>
          <w:szCs w:val="26"/>
          <w:lang w:val="ru" w:eastAsia="ru-RU"/>
        </w:rPr>
        <w:t>Учреждения</w:t>
      </w:r>
      <w:r w:rsidRPr="00280BBD">
        <w:rPr>
          <w:rFonts w:ascii="Times New Roman" w:eastAsia="Arial Unicode MS" w:hAnsi="Times New Roman"/>
          <w:sz w:val="26"/>
          <w:szCs w:val="26"/>
          <w:lang w:val="ru" w:eastAsia="ru-RU"/>
        </w:rPr>
        <w:t xml:space="preserve"> определяется законодательством Российской Федерации в зависимости от наименования должности</w:t>
      </w:r>
      <w:r w:rsidRPr="00280BBD">
        <w:rPr>
          <w:rFonts w:ascii="Times New Roman" w:hAnsi="Times New Roman"/>
          <w:sz w:val="26"/>
          <w:szCs w:val="26"/>
          <w:lang w:val="ru" w:eastAsia="ru-RU"/>
        </w:rPr>
        <w:t xml:space="preserve"> и (или) специальности с учетом особенностей их труда</w:t>
      </w:r>
      <w:r w:rsidRPr="00280BBD">
        <w:rPr>
          <w:rFonts w:ascii="Times New Roman" w:eastAsia="Arial Unicode MS" w:hAnsi="Times New Roman"/>
          <w:sz w:val="26"/>
          <w:szCs w:val="26"/>
          <w:lang w:val="ru" w:eastAsia="ru-RU"/>
        </w:rPr>
        <w:t>.</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Режим рабочего времени и времени </w:t>
      </w:r>
      <w:proofErr w:type="gramStart"/>
      <w:r w:rsidRPr="00280BBD">
        <w:rPr>
          <w:rFonts w:ascii="Times New Roman" w:eastAsia="Arial Unicode MS" w:hAnsi="Times New Roman"/>
          <w:sz w:val="26"/>
          <w:szCs w:val="26"/>
          <w:lang w:val="ru" w:eastAsia="ru-RU"/>
        </w:rPr>
        <w:t>отдыха</w:t>
      </w:r>
      <w:proofErr w:type="gramEnd"/>
      <w:r w:rsidRPr="00280BBD">
        <w:rPr>
          <w:rFonts w:ascii="Times New Roman" w:eastAsia="Arial Unicode MS" w:hAnsi="Times New Roman"/>
          <w:sz w:val="26"/>
          <w:szCs w:val="26"/>
          <w:lang w:val="ru" w:eastAsia="ru-RU"/>
        </w:rPr>
        <w:t xml:space="preserve"> педагогических и других работников образовательн</w:t>
      </w:r>
      <w:r>
        <w:rPr>
          <w:rFonts w:ascii="Times New Roman" w:eastAsia="Arial Unicode MS" w:hAnsi="Times New Roman"/>
          <w:sz w:val="26"/>
          <w:szCs w:val="26"/>
          <w:lang w:val="ru" w:eastAsia="ru-RU"/>
        </w:rPr>
        <w:t>ого</w:t>
      </w:r>
      <w:r w:rsidRPr="00280BBD">
        <w:rPr>
          <w:rFonts w:ascii="Times New Roman" w:eastAsia="Arial Unicode MS" w:hAnsi="Times New Roman"/>
          <w:sz w:val="26"/>
          <w:szCs w:val="26"/>
          <w:lang w:val="ru" w:eastAsia="ru-RU"/>
        </w:rPr>
        <w:t xml:space="preserve"> </w:t>
      </w:r>
      <w:r>
        <w:rPr>
          <w:rFonts w:ascii="Times New Roman" w:eastAsia="Arial Unicode MS" w:hAnsi="Times New Roman"/>
          <w:sz w:val="26"/>
          <w:szCs w:val="26"/>
          <w:lang w:val="ru" w:eastAsia="ru-RU"/>
        </w:rPr>
        <w:t>учреждения</w:t>
      </w:r>
      <w:r w:rsidRPr="00280BBD">
        <w:rPr>
          <w:rFonts w:ascii="Times New Roman" w:eastAsia="Arial Unicode MS" w:hAnsi="Times New Roman"/>
          <w:sz w:val="26"/>
          <w:szCs w:val="26"/>
          <w:lang w:val="ru" w:eastAsia="ru-RU"/>
        </w:rPr>
        <w:t xml:space="preserve"> определяется правилами внутреннего трудового распорядка, разраб</w:t>
      </w:r>
      <w:r>
        <w:rPr>
          <w:rFonts w:ascii="Times New Roman" w:eastAsia="Arial Unicode MS" w:hAnsi="Times New Roman"/>
          <w:sz w:val="26"/>
          <w:szCs w:val="26"/>
          <w:lang w:val="ru" w:eastAsia="ru-RU"/>
        </w:rPr>
        <w:t>отанного</w:t>
      </w:r>
      <w:r w:rsidRPr="00280BBD">
        <w:rPr>
          <w:rFonts w:ascii="Times New Roman" w:eastAsia="Arial Unicode MS" w:hAnsi="Times New Roman"/>
          <w:sz w:val="26"/>
          <w:szCs w:val="26"/>
          <w:lang w:val="ru" w:eastAsia="ru-RU"/>
        </w:rPr>
        <w:t xml:space="preserve"> в соответствии с ТК РФ, другими федеральными законами, Уставом организации, настоящим коллективным договором, Соглашением, иными соглашениями, а также в соответствии с приказами </w:t>
      </w:r>
      <w:proofErr w:type="spellStart"/>
      <w:r w:rsidRPr="00280BBD">
        <w:rPr>
          <w:rFonts w:ascii="Times New Roman" w:eastAsia="Arial Unicode MS" w:hAnsi="Times New Roman"/>
          <w:sz w:val="26"/>
          <w:szCs w:val="26"/>
          <w:lang w:val="ru" w:eastAsia="ru-RU"/>
        </w:rPr>
        <w:t>Минобрнауки</w:t>
      </w:r>
      <w:proofErr w:type="spellEnd"/>
      <w:r w:rsidRPr="00280BBD">
        <w:rPr>
          <w:rFonts w:ascii="Times New Roman" w:eastAsia="Arial Unicode MS" w:hAnsi="Times New Roman"/>
          <w:sz w:val="26"/>
          <w:szCs w:val="26"/>
          <w:lang w:val="ru" w:eastAsia="ru-RU"/>
        </w:rPr>
        <w:t xml:space="preserve"> Российской Федерации, для работников, режим рабочего времени которых отличается от общих правил, установленных у данного работодателя, - трудовым договором.</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Работа в выходные и нерабочие праздничные дни запрещается, за исключением случаев, предусмотренных </w:t>
      </w:r>
      <w:r w:rsidRPr="00280BBD">
        <w:rPr>
          <w:rFonts w:ascii="Times New Roman" w:hAnsi="Times New Roman"/>
          <w:sz w:val="26"/>
          <w:szCs w:val="26"/>
          <w:lang w:eastAsia="ru-RU"/>
        </w:rPr>
        <w:t>ТК РФ</w:t>
      </w:r>
      <w:r w:rsidRPr="00280BBD">
        <w:rPr>
          <w:rFonts w:ascii="Times New Roman" w:eastAsia="Arial Unicode MS" w:hAnsi="Times New Roman"/>
          <w:sz w:val="26"/>
          <w:szCs w:val="26"/>
          <w:lang w:val="ru" w:eastAsia="ru-RU"/>
        </w:rPr>
        <w:t>.</w:t>
      </w:r>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Привлечение к работе в установленные работникам выходные дни, а также нерабочие праздничные дни допускается по письменному распоряжению руководителя </w:t>
      </w:r>
      <w:r>
        <w:rPr>
          <w:rFonts w:ascii="Times New Roman" w:eastAsia="Arial Unicode MS" w:hAnsi="Times New Roman"/>
          <w:sz w:val="26"/>
          <w:szCs w:val="26"/>
          <w:lang w:val="ru" w:eastAsia="ru-RU"/>
        </w:rPr>
        <w:t>Учреждения</w:t>
      </w:r>
      <w:r w:rsidRPr="00280BBD">
        <w:rPr>
          <w:rFonts w:ascii="Times New Roman" w:eastAsia="Arial Unicode MS" w:hAnsi="Times New Roman"/>
          <w:sz w:val="26"/>
          <w:szCs w:val="26"/>
          <w:lang w:val="ru" w:eastAsia="ru-RU"/>
        </w:rPr>
        <w:t>, с письменного согласия работника и с учетом мнения выборного органа первичной профсоюзной организации.</w:t>
      </w:r>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proofErr w:type="gramStart"/>
      <w:r w:rsidRPr="00280BBD">
        <w:rPr>
          <w:rFonts w:ascii="Times New Roman" w:eastAsia="Arial Unicode MS" w:hAnsi="Times New Roman"/>
          <w:sz w:val="26"/>
          <w:szCs w:val="26"/>
          <w:lang w:val="ru" w:eastAsia="ru-RU"/>
        </w:rPr>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roofErr w:type="gramEnd"/>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lastRenderedPageBreak/>
        <w:t>Запрещается не предоставление ежегодного оплачиваемого отпуска в течение двух лет подряд.</w:t>
      </w:r>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w:t>
      </w:r>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Оплата отпуска производится не позднее, чем за три дня до его начала.</w:t>
      </w:r>
    </w:p>
    <w:p w:rsidR="00280BBD" w:rsidRPr="00280BBD" w:rsidRDefault="00280BBD" w:rsidP="00280BBD">
      <w:pPr>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Ежегодный отпуск может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По соглашению сторон при предоставлении ежегодного отпуска учителям и другим педагогическим работникам за первый год работы в каникулярный период, в том числе, до истечения шести месяцев работы, продолжительность такого отпуска может соответствовать установленной для этих должностей продолжительности и оплачиваться в полном размере. </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Исчисление продолжительности отпуска пропорционально проработанному времени осуществляется в случае выплаты денежной компенсации за неиспользованный отпуск при увольнении работника. Учителям и другим педагогическим работникам, продолжительность отпуска которых составляет не менее 56 календарных дней, проработавшим полный учебный год, денежная компенсация за неиспользованный отпуск при увольнении выплачивается, исходя из установленной продолжительности отпуска.</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Работникам с ненормированным рабочим днем предоставляется ежегодный дополнительный оплачиваемый отпуск.</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При установлении продолжительности ежегодного дополнительного оплачиваемого отпуска необходимо руководствоваться постановлением Правительства автономного округа - Югры от 26.08.2003 №</w:t>
      </w:r>
      <w:r w:rsidRPr="00280BBD">
        <w:rPr>
          <w:rFonts w:ascii="Times New Roman" w:eastAsia="Arial Unicode MS" w:hAnsi="Times New Roman"/>
          <w:sz w:val="26"/>
          <w:szCs w:val="26"/>
          <w:lang w:eastAsia="ru-RU"/>
        </w:rPr>
        <w:t xml:space="preserve"> </w:t>
      </w:r>
      <w:r w:rsidRPr="00280BBD">
        <w:rPr>
          <w:rFonts w:ascii="Times New Roman" w:eastAsia="Arial Unicode MS" w:hAnsi="Times New Roman"/>
          <w:sz w:val="26"/>
          <w:szCs w:val="26"/>
          <w:lang w:val="ru" w:eastAsia="ru-RU"/>
        </w:rPr>
        <w:t xml:space="preserve">331-п «О ежегодном дополнительном оплачиваемом отпуске работникам с ненормированным рабочим днем в государственных учреждениях Ханты-Мансийского автономного округа </w:t>
      </w:r>
      <w:proofErr w:type="gramStart"/>
      <w:r w:rsidRPr="00280BBD">
        <w:rPr>
          <w:rFonts w:ascii="Times New Roman" w:eastAsia="Arial Unicode MS" w:hAnsi="Times New Roman"/>
          <w:sz w:val="26"/>
          <w:szCs w:val="26"/>
          <w:lang w:val="ru" w:eastAsia="ru-RU"/>
        </w:rPr>
        <w:t>-Ю</w:t>
      </w:r>
      <w:proofErr w:type="gramEnd"/>
      <w:r w:rsidRPr="00280BBD">
        <w:rPr>
          <w:rFonts w:ascii="Times New Roman" w:eastAsia="Arial Unicode MS" w:hAnsi="Times New Roman"/>
          <w:sz w:val="26"/>
          <w:szCs w:val="26"/>
          <w:lang w:val="ru" w:eastAsia="ru-RU"/>
        </w:rPr>
        <w:t>гры» (в актуальной редакции), а также для руководителей образовательных организаций – приказами Департамента.</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В целях обеспечения повышения уровня заработной платы работников образования за счет повышения эффективности работы и обеспечения полноценного и справедливого распределения фонда стимулирующих выплат Стороны обращают внимание, что при определении продолжительности ежегодного дополнительного оплачиваемого отпуска работникам с ненормированным рабочим днем необходимо выполнение следующих мероприятий:</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lastRenderedPageBreak/>
        <w:t xml:space="preserve">1). 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закрепить в коллективном договоре, правилах внутреннего трудового распорядка организации. Такой перечень определяется в зависимости от объёма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2). </w:t>
      </w:r>
      <w:proofErr w:type="gramStart"/>
      <w:r w:rsidRPr="00280BBD">
        <w:rPr>
          <w:rFonts w:ascii="Times New Roman" w:eastAsia="Arial Unicode MS" w:hAnsi="Times New Roman"/>
          <w:sz w:val="26"/>
          <w:szCs w:val="26"/>
          <w:lang w:val="ru" w:eastAsia="ru-RU"/>
        </w:rPr>
        <w:t>Продолжительность ежегодного дополнительного оплачиваемого отпуска работникам с ненормированным рабочим днем устанавливается по результатам проведения мероприятий по нормированию труда, или иных проведенных совместных мероприятий представителей работодателя и первичной профсоюзной организации по оценке загрузки работника, результаты которых в обязательном порядке документально оформлены и подтверждают объективную необходимость в установлении увеличенной продолжительности ежегодного дополнительного отпуска по конкретной должности (к таким мероприятиям могут относиться мероприятия</w:t>
      </w:r>
      <w:proofErr w:type="gramEnd"/>
      <w:r w:rsidRPr="00280BBD">
        <w:rPr>
          <w:rFonts w:ascii="Times New Roman" w:eastAsia="Arial Unicode MS" w:hAnsi="Times New Roman"/>
          <w:sz w:val="26"/>
          <w:szCs w:val="26"/>
          <w:lang w:val="ru" w:eastAsia="ru-RU"/>
        </w:rPr>
        <w:t xml:space="preserve"> по проведению хронометража работы, калькуляции рабочего времени в течение определенного периода времени, например в течение недели, месяца и т.д.). Порядок проведения таких мероприятий устанавливается работодателем по согласованию (с учетом мнения) первичной профсоюзной организации и закрепляется в коллективном договоре образовательной организации.</w:t>
      </w:r>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При проведении специальной оценки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w:t>
      </w:r>
      <w:r w:rsidRPr="00280BBD">
        <w:rPr>
          <w:rFonts w:ascii="Times New Roman" w:hAnsi="Times New Roman"/>
          <w:sz w:val="26"/>
          <w:szCs w:val="26"/>
          <w:lang w:eastAsia="ru-RU"/>
        </w:rPr>
        <w:t>ТК РФ</w:t>
      </w:r>
      <w:r w:rsidRPr="00280BBD">
        <w:rPr>
          <w:rFonts w:ascii="Times New Roman" w:eastAsia="Arial Unicode MS" w:hAnsi="Times New Roman"/>
          <w:sz w:val="26"/>
          <w:szCs w:val="26"/>
          <w:lang w:val="ru" w:eastAsia="ru-RU"/>
        </w:rPr>
        <w:t>.</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 xml:space="preserve">До проведения специальной оценки условий труда работникам обеспечивается сохранение гарантий и компенсаций за работу с вредными и (или) опасными условиями труда. </w:t>
      </w:r>
      <w:proofErr w:type="gramStart"/>
      <w:r w:rsidRPr="00280BBD">
        <w:rPr>
          <w:rFonts w:ascii="Times New Roman" w:eastAsia="Arial Unicode MS" w:hAnsi="Times New Roman"/>
          <w:sz w:val="26"/>
          <w:szCs w:val="26"/>
          <w:lang w:val="ru" w:eastAsia="ru-RU"/>
        </w:rPr>
        <w:t>Работникам, занятым на работах с вредными и (или) опасными условиями труда, обеспечивается право на дополнительный отпуск и сокращенный рабочий день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утвержденным постановлением Госкомтруда СССР и  Президиума ВЦСПС от 25.10.1974 № 298/П-22.</w:t>
      </w:r>
      <w:proofErr w:type="gramEnd"/>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Отпуск по семейным обстоятельствам и другим уважительным причинам, в том числе, при рождении ребенка, регистрации брака, смерти близких родственников, а также  в других случаях, установленных трудовым</w:t>
      </w:r>
      <w:r w:rsidRPr="00280BBD">
        <w:rPr>
          <w:rFonts w:ascii="Times New Roman" w:eastAsia="Arial Unicode MS" w:hAnsi="Times New Roman"/>
          <w:sz w:val="26"/>
          <w:szCs w:val="26"/>
          <w:lang w:eastAsia="ru-RU"/>
        </w:rPr>
        <w:t xml:space="preserve"> </w:t>
      </w:r>
      <w:r w:rsidRPr="00280BBD">
        <w:rPr>
          <w:rFonts w:ascii="Times New Roman" w:eastAsia="Arial Unicode MS" w:hAnsi="Times New Roman"/>
          <w:sz w:val="26"/>
          <w:szCs w:val="26"/>
          <w:lang w:val="ru" w:eastAsia="ru-RU"/>
        </w:rPr>
        <w:t>законодательством и коллективным договором, предоставляется работнику по его письменному заявлению.</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proofErr w:type="gramStart"/>
      <w:r w:rsidRPr="00280BBD">
        <w:rPr>
          <w:rFonts w:ascii="Times New Roman" w:eastAsia="Arial Unicode MS" w:hAnsi="Times New Roman"/>
          <w:sz w:val="26"/>
          <w:szCs w:val="26"/>
          <w:lang w:val="ru" w:eastAsia="ru-RU"/>
        </w:rPr>
        <w:t xml:space="preserve">Другие случаи предоставления отпуска  по семейным обстоятельствам и другим уважительным причинам, кроме установленных трудовым законодательством, продолжительность отпуска, условия оплаты определяются коллективным договором в пределах лимитов бюджетных обязательств и средств от приносящей доход деятельности. </w:t>
      </w:r>
      <w:proofErr w:type="gramEnd"/>
    </w:p>
    <w:p w:rsidR="00280BBD" w:rsidRPr="00280BBD" w:rsidRDefault="00280BBD" w:rsidP="00280BBD">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Ежегодный оплачиваемый отпуск должен быть продлен или перенесен на другой срок, определяемый работодателем с учетом пожеланий работника:</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при временной нетрудоспособности работника;</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lastRenderedPageBreak/>
        <w:t>при выполнении работником государственных или общественных обязанностей во время отпуска;</w:t>
      </w:r>
    </w:p>
    <w:p w:rsidR="00280BBD" w:rsidRPr="00280BBD" w:rsidRDefault="00280BBD" w:rsidP="00280BBD">
      <w:pPr>
        <w:tabs>
          <w:tab w:val="left" w:pos="1276"/>
        </w:tabs>
        <w:spacing w:after="0" w:line="240" w:lineRule="auto"/>
        <w:ind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в других случаях, предусмотренных законами, коллективным договором, локальными нормативными актами.</w:t>
      </w:r>
    </w:p>
    <w:p w:rsidR="00280BBD" w:rsidRPr="00280BBD" w:rsidRDefault="00280BBD" w:rsidP="00280BBD">
      <w:pPr>
        <w:numPr>
          <w:ilvl w:val="2"/>
          <w:numId w:val="5"/>
        </w:numPr>
        <w:tabs>
          <w:tab w:val="left" w:pos="1560"/>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При составлении графиков работы педагогических и других работников перерывы рабочего времени, не связанные с отдыхом</w:t>
      </w:r>
      <w:r w:rsidR="00ED71E8">
        <w:rPr>
          <w:rFonts w:ascii="Times New Roman" w:eastAsia="Arial Unicode MS" w:hAnsi="Times New Roman"/>
          <w:sz w:val="26"/>
          <w:szCs w:val="26"/>
          <w:lang w:val="ru" w:eastAsia="ru-RU"/>
        </w:rPr>
        <w:t xml:space="preserve"> и приемом пищи, не допускаются</w:t>
      </w:r>
      <w:r w:rsidRPr="00280BBD">
        <w:rPr>
          <w:rFonts w:ascii="Times New Roman" w:eastAsia="Arial Unicode MS" w:hAnsi="Times New Roman"/>
          <w:sz w:val="26"/>
          <w:szCs w:val="26"/>
          <w:lang w:val="ru" w:eastAsia="ru-RU"/>
        </w:rPr>
        <w:t>.</w:t>
      </w:r>
    </w:p>
    <w:p w:rsidR="00280BBD" w:rsidRPr="00280BBD" w:rsidRDefault="00280BBD" w:rsidP="00280BBD">
      <w:pPr>
        <w:numPr>
          <w:ilvl w:val="2"/>
          <w:numId w:val="5"/>
        </w:numPr>
        <w:tabs>
          <w:tab w:val="left" w:pos="1560"/>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Работодатель обязан при составлении расписания учебных занятий исключать нерациональные затраты времени педагогических работников, ведущих преподавательскую деятельность, с тем, чтобы не образовывались длительные перерывы («окна»).</w:t>
      </w:r>
    </w:p>
    <w:p w:rsidR="00280BBD" w:rsidRPr="00280BBD" w:rsidRDefault="00280BBD" w:rsidP="00280BBD">
      <w:pPr>
        <w:numPr>
          <w:ilvl w:val="2"/>
          <w:numId w:val="5"/>
        </w:numPr>
        <w:tabs>
          <w:tab w:val="left" w:pos="1560"/>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Время осенних, зимних и весенних каникул, а также время летних каникул, не совпадающее с ежегодными оплачиваемыми отпусками работников, считается рабочим временем педагогических и других работников образовательн</w:t>
      </w:r>
      <w:r w:rsidR="00ED71E8">
        <w:rPr>
          <w:rFonts w:ascii="Times New Roman" w:eastAsia="Arial Unicode MS" w:hAnsi="Times New Roman"/>
          <w:sz w:val="26"/>
          <w:szCs w:val="26"/>
          <w:lang w:val="ru" w:eastAsia="ru-RU"/>
        </w:rPr>
        <w:t>ого</w:t>
      </w:r>
      <w:r w:rsidRPr="00280BBD">
        <w:rPr>
          <w:rFonts w:ascii="Times New Roman" w:eastAsia="Arial Unicode MS" w:hAnsi="Times New Roman"/>
          <w:sz w:val="26"/>
          <w:szCs w:val="26"/>
          <w:lang w:val="ru" w:eastAsia="ru-RU"/>
        </w:rPr>
        <w:t xml:space="preserve"> </w:t>
      </w:r>
      <w:r w:rsidR="00ED71E8">
        <w:rPr>
          <w:rFonts w:ascii="Times New Roman" w:eastAsia="Arial Unicode MS" w:hAnsi="Times New Roman"/>
          <w:sz w:val="26"/>
          <w:szCs w:val="26"/>
          <w:lang w:val="ru" w:eastAsia="ru-RU"/>
        </w:rPr>
        <w:t>учреждения</w:t>
      </w:r>
      <w:r w:rsidRPr="00280BBD">
        <w:rPr>
          <w:rFonts w:ascii="Times New Roman" w:eastAsia="Arial Unicode MS" w:hAnsi="Times New Roman"/>
          <w:sz w:val="26"/>
          <w:szCs w:val="26"/>
          <w:lang w:val="ru" w:eastAsia="ru-RU"/>
        </w:rPr>
        <w:t>, ведущих преподавательскую работу в течение учебного года. В эти периоды работодатель вправе привлекать их к педагогической или организационной работе в пределах времени, не превышающего их учебной нагрузки до начала каникул, утверждая график работы и заблаговременно доводя его до сведения работников.</w:t>
      </w:r>
    </w:p>
    <w:p w:rsidR="00280BBD" w:rsidRPr="00280BBD" w:rsidRDefault="00280BBD" w:rsidP="00280BBD">
      <w:pPr>
        <w:numPr>
          <w:ilvl w:val="2"/>
          <w:numId w:val="5"/>
        </w:numPr>
        <w:tabs>
          <w:tab w:val="left" w:pos="1560"/>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Оплата труда педагогических и других работников образовательн</w:t>
      </w:r>
      <w:r w:rsidR="00ED71E8">
        <w:rPr>
          <w:rFonts w:ascii="Times New Roman" w:eastAsia="Arial Unicode MS" w:hAnsi="Times New Roman"/>
          <w:sz w:val="26"/>
          <w:szCs w:val="26"/>
          <w:lang w:val="ru" w:eastAsia="ru-RU"/>
        </w:rPr>
        <w:t>ого учреждения</w:t>
      </w:r>
      <w:r w:rsidRPr="00280BBD">
        <w:rPr>
          <w:rFonts w:ascii="Times New Roman" w:eastAsia="Arial Unicode MS" w:hAnsi="Times New Roman"/>
          <w:sz w:val="26"/>
          <w:szCs w:val="26"/>
          <w:lang w:val="ru" w:eastAsia="ru-RU"/>
        </w:rPr>
        <w:t>, ведущих педагогическую работу, за время работы в период осенних, зимних, весенних и летних каникул производится из расчета заработной платы, установленной при тарификации, предшествующей началу каникул.</w:t>
      </w:r>
    </w:p>
    <w:p w:rsidR="00280BBD" w:rsidRPr="00280BBD" w:rsidRDefault="00280BBD" w:rsidP="00280BBD">
      <w:pPr>
        <w:numPr>
          <w:ilvl w:val="2"/>
          <w:numId w:val="5"/>
        </w:numPr>
        <w:tabs>
          <w:tab w:val="left" w:pos="1560"/>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В каникулярное время учебно-вспомогательный и обслуживающий персонал может привлекаться к выполнению работ, не требующих специальных знаний (проведение ремонтных работ, благоустройство и озеленение территории, генеральная уборка) в пределах установленного им рабочего времени, с сохранением заработной платы.</w:t>
      </w:r>
    </w:p>
    <w:p w:rsidR="00280BBD" w:rsidRPr="00280BBD" w:rsidRDefault="00280BBD" w:rsidP="00280BBD">
      <w:pPr>
        <w:numPr>
          <w:ilvl w:val="2"/>
          <w:numId w:val="5"/>
        </w:numPr>
        <w:tabs>
          <w:tab w:val="left" w:pos="1560"/>
        </w:tabs>
        <w:spacing w:after="0" w:line="240" w:lineRule="auto"/>
        <w:ind w:left="0" w:firstLine="709"/>
        <w:jc w:val="both"/>
        <w:rPr>
          <w:rFonts w:ascii="Times New Roman" w:eastAsia="Arial Unicode MS" w:hAnsi="Times New Roman"/>
          <w:sz w:val="26"/>
          <w:szCs w:val="26"/>
          <w:lang w:val="ru" w:eastAsia="ru-RU"/>
        </w:rPr>
      </w:pPr>
      <w:r w:rsidRPr="00280BBD">
        <w:rPr>
          <w:rFonts w:ascii="Times New Roman" w:eastAsia="Arial Unicode MS" w:hAnsi="Times New Roman"/>
          <w:sz w:val="26"/>
          <w:szCs w:val="26"/>
          <w:lang w:val="ru" w:eastAsia="ru-RU"/>
        </w:rPr>
        <w:t>В период полной или частичной отмены учебных занятий в связи с карантином или по метеоусловиям, педагогическим работникам сохраняется заработная плата согласно тарификации, если они привлекались к другой учебно-воспитательной, методической или организационной работе в соответствии порядком и условиями, определенными локальным нормативным актом организации и (или)  коллективным договором.</w:t>
      </w:r>
    </w:p>
    <w:p w:rsidR="00280BBD" w:rsidRDefault="00280BBD">
      <w:pPr>
        <w:rPr>
          <w:lang w:val="ru"/>
        </w:rPr>
      </w:pPr>
    </w:p>
    <w:p w:rsidR="00ED71E8" w:rsidRPr="00ED71E8" w:rsidRDefault="00ED71E8" w:rsidP="00ED71E8">
      <w:pPr>
        <w:numPr>
          <w:ilvl w:val="0"/>
          <w:numId w:val="5"/>
        </w:numPr>
        <w:tabs>
          <w:tab w:val="left" w:pos="284"/>
        </w:tabs>
        <w:spacing w:after="0" w:line="240" w:lineRule="auto"/>
        <w:ind w:left="0" w:firstLine="0"/>
        <w:jc w:val="center"/>
        <w:rPr>
          <w:rFonts w:ascii="Times New Roman" w:eastAsia="Arial Unicode MS" w:hAnsi="Times New Roman"/>
          <w:b/>
          <w:sz w:val="26"/>
          <w:szCs w:val="26"/>
          <w:lang w:val="ru" w:eastAsia="ru-RU"/>
        </w:rPr>
      </w:pPr>
      <w:r w:rsidRPr="00ED71E8">
        <w:rPr>
          <w:rFonts w:ascii="Times New Roman" w:eastAsia="Arial Unicode MS" w:hAnsi="Times New Roman"/>
          <w:b/>
          <w:sz w:val="26"/>
          <w:szCs w:val="26"/>
          <w:lang w:eastAsia="ru-RU"/>
        </w:rPr>
        <w:t>УСЛОВИЯ И ОХРАНА ТРУДА</w:t>
      </w:r>
    </w:p>
    <w:p w:rsidR="00ED71E8" w:rsidRPr="00ED71E8" w:rsidRDefault="00ED71E8" w:rsidP="00ED71E8">
      <w:pPr>
        <w:tabs>
          <w:tab w:val="left" w:pos="284"/>
        </w:tabs>
        <w:spacing w:after="0" w:line="240" w:lineRule="auto"/>
        <w:rPr>
          <w:rFonts w:ascii="Times New Roman" w:eastAsia="Arial Unicode MS" w:hAnsi="Times New Roman"/>
          <w:b/>
          <w:sz w:val="26"/>
          <w:szCs w:val="26"/>
          <w:lang w:val="ru" w:eastAsia="ru-RU"/>
        </w:rPr>
      </w:pP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Стороны </w:t>
      </w:r>
      <w:r>
        <w:rPr>
          <w:rFonts w:ascii="Times New Roman" w:eastAsia="Arial Unicode MS" w:hAnsi="Times New Roman"/>
          <w:sz w:val="26"/>
          <w:szCs w:val="26"/>
          <w:lang w:val="ru" w:eastAsia="ru-RU"/>
        </w:rPr>
        <w:t>Коллективного договора</w:t>
      </w:r>
      <w:r w:rsidRPr="00ED71E8">
        <w:rPr>
          <w:rFonts w:ascii="Times New Roman" w:eastAsia="Arial Unicode MS" w:hAnsi="Times New Roman"/>
          <w:sz w:val="26"/>
          <w:szCs w:val="26"/>
          <w:lang w:val="ru" w:eastAsia="ru-RU"/>
        </w:rPr>
        <w:t xml:space="preserve"> рассматривают охрану труда и здоровья работников организаций в качестве одного из приоритетных направлений деятельности.</w:t>
      </w:r>
    </w:p>
    <w:p w:rsidR="00ED71E8" w:rsidRPr="00ED71E8" w:rsidRDefault="00ED71E8" w:rsidP="00ED71E8">
      <w:pPr>
        <w:numPr>
          <w:ilvl w:val="1"/>
          <w:numId w:val="5"/>
        </w:numPr>
        <w:tabs>
          <w:tab w:val="left" w:pos="1134"/>
        </w:tabs>
        <w:spacing w:after="0" w:line="240" w:lineRule="auto"/>
        <w:ind w:hanging="1791"/>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eastAsia="ru-RU"/>
        </w:rPr>
        <w:t>АДМИНИСТРАЦИЯ</w:t>
      </w:r>
      <w:r w:rsidRPr="00ED71E8">
        <w:rPr>
          <w:rFonts w:ascii="Times New Roman" w:eastAsia="Arial Unicode MS" w:hAnsi="Times New Roman"/>
          <w:sz w:val="26"/>
          <w:szCs w:val="26"/>
          <w:lang w:val="ru" w:eastAsia="ru-RU"/>
        </w:rPr>
        <w:t>:</w:t>
      </w:r>
    </w:p>
    <w:p w:rsidR="00ED71E8" w:rsidRPr="00ED71E8" w:rsidRDefault="00ED71E8" w:rsidP="00DD5727">
      <w:pPr>
        <w:numPr>
          <w:ilvl w:val="2"/>
          <w:numId w:val="5"/>
        </w:numPr>
        <w:tabs>
          <w:tab w:val="left" w:pos="1276"/>
        </w:tabs>
        <w:spacing w:after="0" w:line="240" w:lineRule="auto"/>
        <w:ind w:left="0"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Предусматривает ежегодное выделение средств на обеспечение безопасности образовательного учреждения, охрану труда и пожарную безопасность, капитальный и текущий ремонт зданий, замену </w:t>
      </w:r>
      <w:r w:rsidR="00DD5727">
        <w:rPr>
          <w:rFonts w:ascii="Times New Roman" w:eastAsia="Arial Unicode MS" w:hAnsi="Times New Roman"/>
          <w:sz w:val="26"/>
          <w:szCs w:val="26"/>
          <w:lang w:val="ru" w:eastAsia="ru-RU"/>
        </w:rPr>
        <w:t>вышедшего из строя оборудования.</w:t>
      </w:r>
      <w:r w:rsidRPr="00ED71E8">
        <w:rPr>
          <w:rFonts w:ascii="Times New Roman" w:eastAsia="Arial Unicode MS" w:hAnsi="Times New Roman"/>
          <w:sz w:val="26"/>
          <w:szCs w:val="26"/>
          <w:lang w:val="ru" w:eastAsia="ru-RU"/>
        </w:rPr>
        <w:t xml:space="preserve"> </w:t>
      </w:r>
    </w:p>
    <w:p w:rsidR="00ED71E8" w:rsidRPr="00ED71E8" w:rsidRDefault="00ED71E8" w:rsidP="00ED71E8">
      <w:pPr>
        <w:numPr>
          <w:ilvl w:val="2"/>
          <w:numId w:val="5"/>
        </w:numPr>
        <w:tabs>
          <w:tab w:val="left" w:pos="1418"/>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Информирует Профсоюз о выделении средств на выполнение мероприятий по охране труда, в том числе о затратах на приобретение спецодежды </w:t>
      </w:r>
      <w:r w:rsidRPr="00ED71E8">
        <w:rPr>
          <w:rFonts w:ascii="Times New Roman" w:eastAsia="Arial Unicode MS" w:hAnsi="Times New Roman"/>
          <w:sz w:val="26"/>
          <w:szCs w:val="26"/>
          <w:lang w:val="ru" w:eastAsia="ru-RU"/>
        </w:rPr>
        <w:lastRenderedPageBreak/>
        <w:t>и других средств защиты, проведение медосмотров, на компенсацию за работу во вредных и опасных условиях труда и так далее.</w:t>
      </w:r>
    </w:p>
    <w:p w:rsidR="00ED71E8" w:rsidRPr="00ED71E8" w:rsidRDefault="00ED71E8" w:rsidP="00ED71E8">
      <w:pPr>
        <w:numPr>
          <w:ilvl w:val="2"/>
          <w:numId w:val="5"/>
        </w:numPr>
        <w:tabs>
          <w:tab w:val="left" w:pos="1418"/>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cs="Arial Unicode MS"/>
          <w:sz w:val="26"/>
          <w:szCs w:val="26"/>
          <w:lang w:val="ru" w:eastAsia="ru-RU"/>
        </w:rPr>
        <w:t>Содействует созданию необходимых условий труда работников образовательн</w:t>
      </w:r>
      <w:r w:rsidR="00DD5727">
        <w:rPr>
          <w:rFonts w:ascii="Times New Roman" w:eastAsia="Arial Unicode MS" w:hAnsi="Times New Roman" w:cs="Arial Unicode MS"/>
          <w:sz w:val="26"/>
          <w:szCs w:val="26"/>
          <w:lang w:val="ru" w:eastAsia="ru-RU"/>
        </w:rPr>
        <w:t>ого</w:t>
      </w:r>
      <w:r w:rsidRPr="00ED71E8">
        <w:rPr>
          <w:rFonts w:ascii="Times New Roman" w:eastAsia="Arial Unicode MS" w:hAnsi="Times New Roman" w:cs="Arial Unicode MS"/>
          <w:sz w:val="26"/>
          <w:szCs w:val="26"/>
          <w:lang w:val="ru" w:eastAsia="ru-RU"/>
        </w:rPr>
        <w:t xml:space="preserve"> </w:t>
      </w:r>
      <w:r w:rsidR="00DD5727">
        <w:rPr>
          <w:rFonts w:ascii="Times New Roman" w:eastAsia="Arial Unicode MS" w:hAnsi="Times New Roman" w:cs="Arial Unicode MS"/>
          <w:sz w:val="26"/>
          <w:szCs w:val="26"/>
          <w:lang w:val="ru" w:eastAsia="ru-RU"/>
        </w:rPr>
        <w:t>учреждения</w:t>
      </w:r>
      <w:r w:rsidRPr="00ED71E8">
        <w:rPr>
          <w:rFonts w:ascii="Times New Roman" w:eastAsia="Arial Unicode MS" w:hAnsi="Times New Roman" w:cs="Arial Unicode MS"/>
          <w:sz w:val="26"/>
          <w:szCs w:val="26"/>
          <w:lang w:val="ru" w:eastAsia="ru-RU"/>
        </w:rPr>
        <w:t xml:space="preserve"> и оснащенности рабочих мест, в том числе, современной оргтехникой, лицензионным программным обеспечением на уровне современных требований.</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Осуществля</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обязательные  мероприятия по охране труда, предусмотренные законодательством Российской Федерации. </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В случаях,  предусмотренных федеральным законодательством, в соответствии с установленными требованиями, обеспечива</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для всех категорий работников прохождение обязательных предварительных и периодических медицинских осмотров (обследований), а также внеочередных медицинских осмотров (обследований)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мероприятий. </w:t>
      </w:r>
      <w:proofErr w:type="gramEnd"/>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Обеспечива</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участие представителей органов государственного надзора и представителей Профсоюза в расследовании несчастных случаев, происшедших с работниками, учащимися и воспитанниками в образовательных организациях. Представля</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информацию в профсоюзные органы о выполнении мероприятий по устранению причин   несчастных случаев. </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Обеспечива</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работников сертифицированной спецодеждой и другими средствами индивидуальной защиты (</w:t>
      </w:r>
      <w:proofErr w:type="gramStart"/>
      <w:r w:rsidRPr="00ED71E8">
        <w:rPr>
          <w:rFonts w:ascii="Times New Roman" w:eastAsia="Arial Unicode MS" w:hAnsi="Times New Roman"/>
          <w:sz w:val="26"/>
          <w:szCs w:val="26"/>
          <w:lang w:val="ru" w:eastAsia="ru-RU"/>
        </w:rPr>
        <w:t>СИЗ</w:t>
      </w:r>
      <w:proofErr w:type="gramEnd"/>
      <w:r w:rsidRPr="00ED71E8">
        <w:rPr>
          <w:rFonts w:ascii="Times New Roman" w:eastAsia="Arial Unicode MS" w:hAnsi="Times New Roman"/>
          <w:sz w:val="26"/>
          <w:szCs w:val="26"/>
          <w:lang w:val="ru" w:eastAsia="ru-RU"/>
        </w:rPr>
        <w:t>), обезвреживающими и иными необходимыми средствами в соответствии с установленными нормами, а также осуществля</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компенсационные выплаты работникам, занятым на работах с тяжелыми, вредными и опасными условиями труда.</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Во исполнение статьи 212 </w:t>
      </w:r>
      <w:r w:rsidRPr="00ED71E8">
        <w:rPr>
          <w:rFonts w:ascii="Times New Roman" w:eastAsia="Arial Unicode MS" w:hAnsi="Times New Roman"/>
          <w:sz w:val="26"/>
          <w:szCs w:val="26"/>
          <w:lang w:eastAsia="ru-RU"/>
        </w:rPr>
        <w:t>ТК РФ</w:t>
      </w:r>
      <w:r w:rsidRPr="00ED71E8">
        <w:rPr>
          <w:rFonts w:ascii="Times New Roman" w:eastAsia="Arial Unicode MS" w:hAnsi="Times New Roman"/>
          <w:sz w:val="26"/>
          <w:szCs w:val="26"/>
          <w:lang w:val="ru" w:eastAsia="ru-RU"/>
        </w:rPr>
        <w:t>,  организовыва</w:t>
      </w:r>
      <w:r w:rsidR="00DD5727">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проведение специальной оценки условий труда в соответствии с законодательством о специальной оценке условий труда.</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 целях </w:t>
      </w:r>
      <w:proofErr w:type="gramStart"/>
      <w:r w:rsidRPr="00ED71E8">
        <w:rPr>
          <w:rFonts w:ascii="Times New Roman" w:eastAsia="Arial Unicode MS" w:hAnsi="Times New Roman"/>
          <w:sz w:val="26"/>
          <w:szCs w:val="26"/>
          <w:lang w:val="ru" w:eastAsia="ru-RU"/>
        </w:rPr>
        <w:t>повышения статуса структурных подразделений охраны труда образовательн</w:t>
      </w:r>
      <w:r w:rsidR="00871881">
        <w:rPr>
          <w:rFonts w:ascii="Times New Roman" w:eastAsia="Arial Unicode MS" w:hAnsi="Times New Roman"/>
          <w:sz w:val="26"/>
          <w:szCs w:val="26"/>
          <w:lang w:val="ru" w:eastAsia="ru-RU"/>
        </w:rPr>
        <w:t>ого</w:t>
      </w:r>
      <w:r w:rsidRPr="00ED71E8">
        <w:rPr>
          <w:rFonts w:ascii="Times New Roman" w:eastAsia="Arial Unicode MS" w:hAnsi="Times New Roman"/>
          <w:sz w:val="26"/>
          <w:szCs w:val="26"/>
          <w:lang w:val="ru" w:eastAsia="ru-RU"/>
        </w:rPr>
        <w:t xml:space="preserve"> </w:t>
      </w:r>
      <w:r w:rsidR="00871881">
        <w:rPr>
          <w:rFonts w:ascii="Times New Roman" w:eastAsia="Arial Unicode MS" w:hAnsi="Times New Roman"/>
          <w:sz w:val="26"/>
          <w:szCs w:val="26"/>
          <w:lang w:val="ru" w:eastAsia="ru-RU"/>
        </w:rPr>
        <w:t>учреждения</w:t>
      </w:r>
      <w:proofErr w:type="gramEnd"/>
      <w:r w:rsidRPr="00ED71E8">
        <w:rPr>
          <w:rFonts w:ascii="Times New Roman" w:eastAsia="Arial Unicode MS" w:hAnsi="Times New Roman"/>
          <w:sz w:val="26"/>
          <w:szCs w:val="26"/>
          <w:lang w:val="ru" w:eastAsia="ru-RU"/>
        </w:rPr>
        <w:t>:</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  подчиня</w:t>
      </w:r>
      <w:r w:rsidR="00871881">
        <w:rPr>
          <w:rFonts w:ascii="Times New Roman" w:eastAsia="Arial Unicode MS" w:hAnsi="Times New Roman"/>
          <w:sz w:val="26"/>
          <w:szCs w:val="26"/>
          <w:lang w:val="ru" w:eastAsia="ru-RU"/>
        </w:rPr>
        <w:t>ет</w:t>
      </w:r>
      <w:r w:rsidRPr="00ED71E8">
        <w:rPr>
          <w:rFonts w:ascii="Times New Roman" w:eastAsia="Arial Unicode MS" w:hAnsi="Times New Roman"/>
          <w:sz w:val="26"/>
          <w:szCs w:val="26"/>
          <w:lang w:val="ru" w:eastAsia="ru-RU"/>
        </w:rPr>
        <w:t xml:space="preserve"> структурные подразделения охраны труда (службы, управления, отделы) руководителям организаций (или первым заместителям) и включ</w:t>
      </w:r>
      <w:r w:rsidR="00871881">
        <w:rPr>
          <w:rFonts w:ascii="Times New Roman" w:eastAsia="Arial Unicode MS" w:hAnsi="Times New Roman"/>
          <w:sz w:val="26"/>
          <w:szCs w:val="26"/>
          <w:lang w:val="ru" w:eastAsia="ru-RU"/>
        </w:rPr>
        <w:t>ает</w:t>
      </w:r>
      <w:r w:rsidRPr="00ED71E8">
        <w:rPr>
          <w:rFonts w:ascii="Times New Roman" w:eastAsia="Arial Unicode MS" w:hAnsi="Times New Roman"/>
          <w:sz w:val="26"/>
          <w:szCs w:val="26"/>
          <w:lang w:val="ru" w:eastAsia="ru-RU"/>
        </w:rPr>
        <w:t xml:space="preserve"> в их состав остальные службы безопасности (пожарную, антитеррористическую, безопасность жизнедеятельности, радиационную, химическую и др.);</w:t>
      </w:r>
      <w:proofErr w:type="gramEnd"/>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w:t>
      </w:r>
      <w:proofErr w:type="spellStart"/>
      <w:r w:rsidRPr="00ED71E8">
        <w:rPr>
          <w:rFonts w:ascii="Times New Roman" w:eastAsia="Arial Unicode MS" w:hAnsi="Times New Roman"/>
          <w:sz w:val="26"/>
          <w:szCs w:val="26"/>
          <w:lang w:val="ru" w:eastAsia="ru-RU"/>
        </w:rPr>
        <w:t>Создава</w:t>
      </w:r>
      <w:r w:rsidR="00871881">
        <w:rPr>
          <w:rFonts w:ascii="Times New Roman" w:eastAsia="Arial Unicode MS" w:hAnsi="Times New Roman"/>
          <w:sz w:val="26"/>
          <w:szCs w:val="26"/>
          <w:lang w:val="ru" w:eastAsia="ru-RU"/>
        </w:rPr>
        <w:t>ет</w:t>
      </w:r>
      <w:proofErr w:type="spellEnd"/>
      <w:r w:rsidRPr="00ED71E8">
        <w:rPr>
          <w:rFonts w:ascii="Times New Roman" w:eastAsia="Arial Unicode MS" w:hAnsi="Times New Roman"/>
          <w:sz w:val="26"/>
          <w:szCs w:val="26"/>
          <w:lang w:val="ru" w:eastAsia="ru-RU"/>
        </w:rPr>
        <w:t xml:space="preserve"> в соответствии со статьей 218 </w:t>
      </w:r>
      <w:r w:rsidRPr="00ED71E8">
        <w:rPr>
          <w:rFonts w:ascii="Times New Roman" w:eastAsia="Arial Unicode MS" w:hAnsi="Times New Roman"/>
          <w:sz w:val="26"/>
          <w:szCs w:val="26"/>
          <w:lang w:eastAsia="ru-RU"/>
        </w:rPr>
        <w:t>ТК РФ</w:t>
      </w:r>
      <w:r w:rsidRPr="00ED71E8">
        <w:rPr>
          <w:rFonts w:ascii="Times New Roman" w:eastAsia="Arial Unicode MS" w:hAnsi="Times New Roman"/>
          <w:sz w:val="26"/>
          <w:szCs w:val="26"/>
          <w:lang w:val="ru" w:eastAsia="ru-RU"/>
        </w:rPr>
        <w:t xml:space="preserve"> комитеты (комиссии) по охране труда, в которые на паритетной основе входят представители работодателя и выборного органа первичной  профсоюзной организации.</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Использ</w:t>
      </w:r>
      <w:r w:rsidR="00871881">
        <w:rPr>
          <w:rFonts w:ascii="Times New Roman" w:eastAsia="Arial Unicode MS" w:hAnsi="Times New Roman"/>
          <w:sz w:val="26"/>
          <w:szCs w:val="26"/>
          <w:lang w:val="ru" w:eastAsia="ru-RU"/>
        </w:rPr>
        <w:t>ует</w:t>
      </w:r>
      <w:r w:rsidRPr="00ED71E8">
        <w:rPr>
          <w:rFonts w:ascii="Times New Roman" w:eastAsia="Arial Unicode MS" w:hAnsi="Times New Roman"/>
          <w:sz w:val="26"/>
          <w:szCs w:val="26"/>
          <w:lang w:val="ru" w:eastAsia="ru-RU"/>
        </w:rPr>
        <w:t xml:space="preserve"> возможность возврата части страховых взносов (до 20%) на предупредительные меры по сокращению производственного травматизма, в том числе,  для проведения специальной оценки условий труда и приобретения работникам, занятым на работах с вредными и опасными условиями труда, сертифицированной спецодежды, специальной обуви и других средств индивидуальной защиты.</w:t>
      </w:r>
    </w:p>
    <w:p w:rsidR="00E449EB" w:rsidRPr="00E449EB" w:rsidRDefault="00ED71E8" w:rsidP="00E449EB">
      <w:pPr>
        <w:tabs>
          <w:tab w:val="left" w:pos="1134"/>
        </w:tabs>
        <w:spacing w:after="0" w:line="240" w:lineRule="auto"/>
        <w:jc w:val="both"/>
        <w:rPr>
          <w:rFonts w:ascii="Times New Roman" w:eastAsia="Arial Unicode MS" w:hAnsi="Times New Roman"/>
          <w:sz w:val="28"/>
          <w:szCs w:val="28"/>
          <w:lang w:val="ru" w:eastAsia="ru-RU"/>
        </w:rPr>
      </w:pPr>
      <w:r w:rsidRPr="00ED71E8">
        <w:rPr>
          <w:rFonts w:ascii="Times New Roman" w:eastAsia="Arial Unicode MS" w:hAnsi="Times New Roman"/>
          <w:sz w:val="26"/>
          <w:szCs w:val="26"/>
          <w:lang w:val="ru" w:eastAsia="ru-RU"/>
        </w:rPr>
        <w:t xml:space="preserve"> </w:t>
      </w:r>
      <w:r w:rsidR="00E449EB" w:rsidRPr="00E449EB">
        <w:rPr>
          <w:rFonts w:ascii="Times New Roman" w:eastAsia="Arial Unicode MS" w:hAnsi="Times New Roman"/>
          <w:sz w:val="28"/>
          <w:szCs w:val="28"/>
          <w:lang w:val="ru" w:eastAsia="ru-RU"/>
        </w:rPr>
        <w:t>.</w:t>
      </w:r>
      <w:r w:rsidR="00E449EB" w:rsidRPr="00E449EB">
        <w:rPr>
          <w:rFonts w:ascii="Times New Roman" w:eastAsia="Arial Unicode MS" w:hAnsi="Times New Roman"/>
          <w:b/>
          <w:sz w:val="28"/>
          <w:szCs w:val="28"/>
          <w:lang w:val="ru" w:eastAsia="ru-RU"/>
        </w:rPr>
        <w:t xml:space="preserve"> Работники обязуются:</w:t>
      </w:r>
    </w:p>
    <w:p w:rsidR="00E449EB" w:rsidRPr="00E449EB" w:rsidRDefault="00E449EB" w:rsidP="00E449EB">
      <w:pPr>
        <w:tabs>
          <w:tab w:val="left" w:pos="1134"/>
        </w:tabs>
        <w:spacing w:after="0" w:line="240" w:lineRule="auto"/>
        <w:jc w:val="both"/>
        <w:rPr>
          <w:rFonts w:ascii="Times New Roman" w:eastAsia="Arial Unicode MS" w:hAnsi="Times New Roman"/>
          <w:sz w:val="28"/>
          <w:szCs w:val="28"/>
          <w:lang w:val="ru" w:eastAsia="ru-RU"/>
        </w:rPr>
      </w:pPr>
      <w:r w:rsidRPr="00E449EB">
        <w:rPr>
          <w:rFonts w:ascii="Times New Roman" w:hAnsi="Times New Roman"/>
          <w:sz w:val="28"/>
          <w:szCs w:val="28"/>
        </w:rPr>
        <w:t xml:space="preserve">        6.5.1.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449EB" w:rsidRPr="00E449EB" w:rsidRDefault="00E449EB" w:rsidP="00E449EB">
      <w:pPr>
        <w:tabs>
          <w:tab w:val="left" w:pos="1134"/>
        </w:tabs>
        <w:spacing w:after="0" w:line="240" w:lineRule="auto"/>
        <w:jc w:val="both"/>
        <w:rPr>
          <w:rFonts w:ascii="Times New Roman" w:eastAsia="Arial Unicode MS" w:hAnsi="Times New Roman"/>
          <w:sz w:val="28"/>
          <w:szCs w:val="28"/>
          <w:lang w:val="ru" w:eastAsia="ru-RU"/>
        </w:rPr>
      </w:pPr>
      <w:r w:rsidRPr="00E449EB">
        <w:rPr>
          <w:rFonts w:ascii="Times New Roman" w:hAnsi="Times New Roman"/>
          <w:sz w:val="28"/>
          <w:szCs w:val="28"/>
        </w:rPr>
        <w:lastRenderedPageBreak/>
        <w:t xml:space="preserve">        6.5.2.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E449EB" w:rsidRPr="00E449EB" w:rsidRDefault="00E449EB" w:rsidP="00E449EB">
      <w:pPr>
        <w:tabs>
          <w:tab w:val="left" w:pos="1134"/>
        </w:tabs>
        <w:spacing w:after="0" w:line="240" w:lineRule="auto"/>
        <w:jc w:val="both"/>
        <w:rPr>
          <w:rFonts w:ascii="Times New Roman" w:eastAsia="Arial Unicode MS" w:hAnsi="Times New Roman"/>
          <w:sz w:val="28"/>
          <w:szCs w:val="28"/>
          <w:lang w:val="ru" w:eastAsia="ru-RU"/>
        </w:rPr>
      </w:pPr>
      <w:r w:rsidRPr="00E449EB">
        <w:rPr>
          <w:rFonts w:ascii="Times New Roman" w:hAnsi="Times New Roman"/>
          <w:sz w:val="28"/>
          <w:szCs w:val="28"/>
        </w:rPr>
        <w:t xml:space="preserve">       6.5.3.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449EB" w:rsidRPr="00E449EB" w:rsidRDefault="00E449EB" w:rsidP="00E449EB">
      <w:pPr>
        <w:tabs>
          <w:tab w:val="left" w:pos="1134"/>
        </w:tabs>
        <w:spacing w:after="0" w:line="240" w:lineRule="auto"/>
        <w:jc w:val="both"/>
        <w:rPr>
          <w:rFonts w:ascii="Times New Roman" w:eastAsia="Arial Unicode MS" w:hAnsi="Times New Roman"/>
          <w:sz w:val="28"/>
          <w:szCs w:val="28"/>
          <w:lang w:val="ru" w:eastAsia="ru-RU"/>
        </w:rPr>
      </w:pPr>
      <w:r w:rsidRPr="00E449EB">
        <w:rPr>
          <w:rFonts w:ascii="Times New Roman" w:hAnsi="Times New Roman"/>
          <w:sz w:val="28"/>
          <w:szCs w:val="28"/>
        </w:rPr>
        <w:t xml:space="preserve">      6.5.4. Правильно применять средства индивидуальной и коллективной защиты.</w:t>
      </w:r>
    </w:p>
    <w:p w:rsidR="00E449EB" w:rsidRPr="00E449EB" w:rsidRDefault="00E449EB" w:rsidP="00E449EB">
      <w:pPr>
        <w:tabs>
          <w:tab w:val="left" w:pos="1134"/>
        </w:tabs>
        <w:spacing w:after="0" w:line="240" w:lineRule="auto"/>
        <w:jc w:val="both"/>
        <w:rPr>
          <w:rFonts w:ascii="Times New Roman" w:eastAsia="Arial Unicode MS" w:hAnsi="Times New Roman"/>
          <w:sz w:val="28"/>
          <w:szCs w:val="28"/>
          <w:lang w:val="ru" w:eastAsia="ru-RU"/>
        </w:rPr>
      </w:pPr>
      <w:r w:rsidRPr="00E449EB">
        <w:rPr>
          <w:rFonts w:ascii="Times New Roman" w:hAnsi="Times New Roman"/>
          <w:sz w:val="28"/>
          <w:szCs w:val="28"/>
        </w:rPr>
        <w:t xml:space="preserve">      6.5.5. Незамедлительно извещать руководителя, заместителя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449EB" w:rsidRPr="00E449EB" w:rsidRDefault="00E449EB" w:rsidP="00E449EB">
      <w:pPr>
        <w:tabs>
          <w:tab w:val="left" w:pos="1134"/>
        </w:tabs>
        <w:spacing w:after="0" w:line="240" w:lineRule="auto"/>
        <w:jc w:val="both"/>
        <w:rPr>
          <w:rFonts w:ascii="Times New Roman" w:eastAsia="Arial Unicode MS" w:hAnsi="Times New Roman"/>
          <w:sz w:val="28"/>
          <w:szCs w:val="28"/>
          <w:lang w:val="ru" w:eastAsia="ru-RU"/>
        </w:rPr>
      </w:pPr>
      <w:r w:rsidRPr="00E449EB">
        <w:rPr>
          <w:rFonts w:ascii="Times New Roman" w:hAnsi="Times New Roman"/>
          <w:sz w:val="28"/>
          <w:szCs w:val="28"/>
        </w:rPr>
        <w:t xml:space="preserve">      6.5.6.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rsidR="00ED71E8" w:rsidRPr="00ED71E8" w:rsidRDefault="00ED71E8" w:rsidP="00871881">
      <w:pPr>
        <w:tabs>
          <w:tab w:val="left" w:pos="1276"/>
        </w:tabs>
        <w:spacing w:after="0" w:line="240" w:lineRule="auto"/>
        <w:ind w:left="709"/>
        <w:jc w:val="both"/>
        <w:rPr>
          <w:rFonts w:ascii="Times New Roman" w:eastAsia="Arial Unicode MS" w:hAnsi="Times New Roman"/>
          <w:sz w:val="26"/>
          <w:szCs w:val="26"/>
          <w:lang w:val="ru" w:eastAsia="ru-RU"/>
        </w:rPr>
      </w:pP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ПРОФСОЮЗ</w:t>
      </w:r>
      <w:r w:rsidRPr="00ED71E8">
        <w:rPr>
          <w:rFonts w:ascii="Times New Roman" w:eastAsia="Arial Unicode MS" w:hAnsi="Times New Roman"/>
          <w:sz w:val="26"/>
          <w:szCs w:val="26"/>
          <w:lang w:val="ru" w:eastAsia="ru-RU"/>
        </w:rPr>
        <w:t>:</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Организует учебу профсоюзного актива по вопросам охраны труда, обеспечивает первичн</w:t>
      </w:r>
      <w:r w:rsidR="00871881">
        <w:rPr>
          <w:rFonts w:ascii="Times New Roman" w:eastAsia="Arial Unicode MS" w:hAnsi="Times New Roman"/>
          <w:sz w:val="26"/>
          <w:szCs w:val="26"/>
          <w:lang w:val="ru" w:eastAsia="ru-RU"/>
        </w:rPr>
        <w:t>ую</w:t>
      </w:r>
      <w:r w:rsidRPr="00ED71E8">
        <w:rPr>
          <w:rFonts w:ascii="Times New Roman" w:eastAsia="Arial Unicode MS" w:hAnsi="Times New Roman"/>
          <w:sz w:val="26"/>
          <w:szCs w:val="26"/>
          <w:lang w:val="ru" w:eastAsia="ru-RU"/>
        </w:rPr>
        <w:t xml:space="preserve"> профсоюзн</w:t>
      </w:r>
      <w:r w:rsidR="00871881">
        <w:rPr>
          <w:rFonts w:ascii="Times New Roman" w:eastAsia="Arial Unicode MS" w:hAnsi="Times New Roman"/>
          <w:sz w:val="26"/>
          <w:szCs w:val="26"/>
          <w:lang w:val="ru" w:eastAsia="ru-RU"/>
        </w:rPr>
        <w:t>ую</w:t>
      </w:r>
      <w:r w:rsidRPr="00ED71E8">
        <w:rPr>
          <w:rFonts w:ascii="Times New Roman" w:eastAsia="Arial Unicode MS" w:hAnsi="Times New Roman"/>
          <w:sz w:val="26"/>
          <w:szCs w:val="26"/>
          <w:lang w:val="ru" w:eastAsia="ru-RU"/>
        </w:rPr>
        <w:t xml:space="preserve"> организац</w:t>
      </w:r>
      <w:r w:rsidR="00871881">
        <w:rPr>
          <w:rFonts w:ascii="Times New Roman" w:eastAsia="Arial Unicode MS" w:hAnsi="Times New Roman"/>
          <w:sz w:val="26"/>
          <w:szCs w:val="26"/>
          <w:lang w:val="ru" w:eastAsia="ru-RU"/>
        </w:rPr>
        <w:t>ию</w:t>
      </w:r>
      <w:r w:rsidRPr="00ED71E8">
        <w:rPr>
          <w:rFonts w:ascii="Times New Roman" w:eastAsia="Arial Unicode MS" w:hAnsi="Times New Roman"/>
          <w:sz w:val="26"/>
          <w:szCs w:val="26"/>
          <w:lang w:val="ru" w:eastAsia="ru-RU"/>
        </w:rPr>
        <w:t xml:space="preserve"> нормативными правовыми актами по вопросам охраны труда; осуществляет общественный </w:t>
      </w:r>
      <w:proofErr w:type="gramStart"/>
      <w:r w:rsidRPr="00ED71E8">
        <w:rPr>
          <w:rFonts w:ascii="Times New Roman" w:eastAsia="Arial Unicode MS" w:hAnsi="Times New Roman"/>
          <w:sz w:val="26"/>
          <w:szCs w:val="26"/>
          <w:lang w:val="ru" w:eastAsia="ru-RU"/>
        </w:rPr>
        <w:t>контроль за</w:t>
      </w:r>
      <w:proofErr w:type="gramEnd"/>
      <w:r w:rsidRPr="00ED71E8">
        <w:rPr>
          <w:rFonts w:ascii="Times New Roman" w:eastAsia="Arial Unicode MS" w:hAnsi="Times New Roman"/>
          <w:sz w:val="26"/>
          <w:szCs w:val="26"/>
          <w:lang w:val="ru" w:eastAsia="ru-RU"/>
        </w:rPr>
        <w:t xml:space="preserve"> охраной труда в образовательн</w:t>
      </w:r>
      <w:r w:rsidR="00871881">
        <w:rPr>
          <w:rFonts w:ascii="Times New Roman" w:eastAsia="Arial Unicode MS" w:hAnsi="Times New Roman"/>
          <w:sz w:val="26"/>
          <w:szCs w:val="26"/>
          <w:lang w:val="ru" w:eastAsia="ru-RU"/>
        </w:rPr>
        <w:t>ом</w:t>
      </w:r>
      <w:r w:rsidRPr="00ED71E8">
        <w:rPr>
          <w:rFonts w:ascii="Times New Roman" w:eastAsia="Arial Unicode MS" w:hAnsi="Times New Roman"/>
          <w:sz w:val="26"/>
          <w:szCs w:val="26"/>
          <w:lang w:val="ru" w:eastAsia="ru-RU"/>
        </w:rPr>
        <w:t xml:space="preserve"> </w:t>
      </w:r>
      <w:r w:rsidR="00871881">
        <w:rPr>
          <w:rFonts w:ascii="Times New Roman" w:eastAsia="Arial Unicode MS" w:hAnsi="Times New Roman"/>
          <w:sz w:val="26"/>
          <w:szCs w:val="26"/>
          <w:lang w:val="ru" w:eastAsia="ru-RU"/>
        </w:rPr>
        <w:t>учреждении</w:t>
      </w:r>
      <w:r w:rsidRPr="00ED71E8">
        <w:rPr>
          <w:rFonts w:ascii="Times New Roman" w:eastAsia="Arial Unicode MS" w:hAnsi="Times New Roman"/>
          <w:sz w:val="26"/>
          <w:szCs w:val="26"/>
          <w:lang w:val="ru" w:eastAsia="ru-RU"/>
        </w:rPr>
        <w:t>.</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Осуществляет защитные функции по соблюдению прав членов Профсоюза на здоровые и безопасные условия труда, привлекая для этих целей внештатных технических инспекторов труда и уполномоченных (доверенных) лиц по охране труда. </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Организует проведение проверок состояния охраны труда в образовательн</w:t>
      </w:r>
      <w:r w:rsidR="00871881">
        <w:rPr>
          <w:rFonts w:ascii="Times New Roman" w:eastAsia="Arial Unicode MS" w:hAnsi="Times New Roman"/>
          <w:sz w:val="26"/>
          <w:szCs w:val="26"/>
          <w:lang w:val="ru" w:eastAsia="ru-RU"/>
        </w:rPr>
        <w:t>ом учреждении</w:t>
      </w:r>
      <w:r w:rsidRPr="00ED71E8">
        <w:rPr>
          <w:rFonts w:ascii="Times New Roman" w:eastAsia="Arial Unicode MS" w:hAnsi="Times New Roman"/>
          <w:sz w:val="26"/>
          <w:szCs w:val="26"/>
          <w:lang w:val="ru" w:eastAsia="ru-RU"/>
        </w:rPr>
        <w:t>, выполнения мероприятий по охране труда, предусмотренных коллективным договорам, соглашениями и программами по безопасности образовательной  организации.</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Выборны</w:t>
      </w:r>
      <w:r w:rsidR="00871881">
        <w:rPr>
          <w:rFonts w:ascii="Times New Roman" w:eastAsia="Arial Unicode MS" w:hAnsi="Times New Roman"/>
          <w:sz w:val="26"/>
          <w:szCs w:val="26"/>
          <w:lang w:val="ru" w:eastAsia="ru-RU"/>
        </w:rPr>
        <w:t>й</w:t>
      </w:r>
      <w:r w:rsidRPr="00ED71E8">
        <w:rPr>
          <w:rFonts w:ascii="Times New Roman" w:eastAsia="Arial Unicode MS" w:hAnsi="Times New Roman"/>
          <w:sz w:val="26"/>
          <w:szCs w:val="26"/>
          <w:lang w:val="ru" w:eastAsia="ru-RU"/>
        </w:rPr>
        <w:t xml:space="preserve"> орган первичн</w:t>
      </w:r>
      <w:r w:rsidR="00871881">
        <w:rPr>
          <w:rFonts w:ascii="Times New Roman" w:eastAsia="Arial Unicode MS" w:hAnsi="Times New Roman"/>
          <w:sz w:val="26"/>
          <w:szCs w:val="26"/>
          <w:lang w:val="ru" w:eastAsia="ru-RU"/>
        </w:rPr>
        <w:t>ой</w:t>
      </w:r>
      <w:r w:rsidRPr="00ED71E8">
        <w:rPr>
          <w:rFonts w:ascii="Times New Roman" w:eastAsia="Arial Unicode MS" w:hAnsi="Times New Roman"/>
          <w:sz w:val="26"/>
          <w:szCs w:val="26"/>
          <w:lang w:val="ru" w:eastAsia="ru-RU"/>
        </w:rPr>
        <w:t xml:space="preserve"> профсоюзн</w:t>
      </w:r>
      <w:r w:rsidR="00871881">
        <w:rPr>
          <w:rFonts w:ascii="Times New Roman" w:eastAsia="Arial Unicode MS" w:hAnsi="Times New Roman"/>
          <w:sz w:val="26"/>
          <w:szCs w:val="26"/>
          <w:lang w:val="ru" w:eastAsia="ru-RU"/>
        </w:rPr>
        <w:t>ой</w:t>
      </w:r>
      <w:r w:rsidRPr="00ED71E8">
        <w:rPr>
          <w:rFonts w:ascii="Times New Roman" w:eastAsia="Arial Unicode MS" w:hAnsi="Times New Roman"/>
          <w:sz w:val="26"/>
          <w:szCs w:val="26"/>
          <w:lang w:val="ru" w:eastAsia="ru-RU"/>
        </w:rPr>
        <w:t xml:space="preserve"> организаци</w:t>
      </w:r>
      <w:r w:rsidR="00871881">
        <w:rPr>
          <w:rFonts w:ascii="Times New Roman" w:eastAsia="Arial Unicode MS" w:hAnsi="Times New Roman"/>
          <w:sz w:val="26"/>
          <w:szCs w:val="26"/>
          <w:lang w:val="ru" w:eastAsia="ru-RU"/>
        </w:rPr>
        <w:t>и</w:t>
      </w:r>
      <w:r w:rsidRPr="00ED71E8">
        <w:rPr>
          <w:rFonts w:ascii="Times New Roman" w:eastAsia="Arial Unicode MS" w:hAnsi="Times New Roman"/>
          <w:sz w:val="26"/>
          <w:szCs w:val="26"/>
          <w:lang w:val="ru" w:eastAsia="ru-RU"/>
        </w:rPr>
        <w:t xml:space="preserve"> в образовательн</w:t>
      </w:r>
      <w:r w:rsidR="00871881">
        <w:rPr>
          <w:rFonts w:ascii="Times New Roman" w:eastAsia="Arial Unicode MS" w:hAnsi="Times New Roman"/>
          <w:sz w:val="26"/>
          <w:szCs w:val="26"/>
          <w:lang w:val="ru" w:eastAsia="ru-RU"/>
        </w:rPr>
        <w:t>ом учреждении</w:t>
      </w:r>
      <w:r w:rsidRPr="00ED71E8">
        <w:rPr>
          <w:rFonts w:ascii="Times New Roman" w:eastAsia="Arial Unicode MS" w:hAnsi="Times New Roman"/>
          <w:sz w:val="26"/>
          <w:szCs w:val="26"/>
          <w:lang w:val="ru" w:eastAsia="ru-RU"/>
        </w:rPr>
        <w:t xml:space="preserve"> осуществляют контроль за состоянием охраны труда и выполнением работодателем своих обязанностей, предусмотренных </w:t>
      </w:r>
      <w:r w:rsidRPr="00ED71E8">
        <w:rPr>
          <w:rFonts w:ascii="Times New Roman" w:hAnsi="Times New Roman"/>
          <w:sz w:val="26"/>
          <w:szCs w:val="26"/>
          <w:lang w:eastAsia="ru-RU"/>
        </w:rPr>
        <w:t>ТК РФ</w:t>
      </w:r>
      <w:r w:rsidRPr="00ED71E8">
        <w:rPr>
          <w:rFonts w:ascii="Times New Roman" w:eastAsia="Arial Unicode MS" w:hAnsi="Times New Roman"/>
          <w:sz w:val="26"/>
          <w:szCs w:val="26"/>
          <w:lang w:val="ru" w:eastAsia="ru-RU"/>
        </w:rPr>
        <w:t>, коллективным договор</w:t>
      </w:r>
      <w:r w:rsidR="00871881">
        <w:rPr>
          <w:rFonts w:ascii="Times New Roman" w:eastAsia="Arial Unicode MS" w:hAnsi="Times New Roman"/>
          <w:sz w:val="26"/>
          <w:szCs w:val="26"/>
          <w:lang w:val="ru" w:eastAsia="ru-RU"/>
        </w:rPr>
        <w:t>ом</w:t>
      </w:r>
      <w:r w:rsidRPr="00ED71E8">
        <w:rPr>
          <w:rFonts w:ascii="Times New Roman" w:eastAsia="Arial Unicode MS" w:hAnsi="Times New Roman"/>
          <w:sz w:val="26"/>
          <w:szCs w:val="26"/>
          <w:lang w:val="ru" w:eastAsia="ru-RU"/>
        </w:rPr>
        <w:t>, соглашениями по охране труда, выполнением требований и представлений внештатных технических инспекторов труда, уполномоченных по охране труда по устранению выявленных нарушений требований охраны труда,  в соответствии со ст. 370 ТК РФ.</w:t>
      </w:r>
      <w:proofErr w:type="gramEnd"/>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представляет их интересы в органах государственной власти, в суде.</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Обеспечивает реализацию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w:t>
      </w:r>
      <w:r w:rsidRPr="00ED71E8">
        <w:rPr>
          <w:rFonts w:ascii="Times New Roman" w:eastAsia="Arial Unicode MS" w:hAnsi="Times New Roman"/>
          <w:sz w:val="26"/>
          <w:szCs w:val="26"/>
          <w:lang w:val="ru" w:eastAsia="ru-RU"/>
        </w:rPr>
        <w:lastRenderedPageBreak/>
        <w:t>законодательства об охране труда, нормативных требований по охране труда не по вине работника.</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Обеспечивает избрание уполномоченных (доверенных) лиц по охране труда, способствует формированию и организации деятельности  совместных комитетов (комиссий) по охране труда  образовательных организаций, оказывает помощь в их работе по осуществлению общественного </w:t>
      </w:r>
      <w:proofErr w:type="gramStart"/>
      <w:r w:rsidRPr="00ED71E8">
        <w:rPr>
          <w:rFonts w:ascii="Times New Roman" w:eastAsia="Arial Unicode MS" w:hAnsi="Times New Roman"/>
          <w:sz w:val="26"/>
          <w:szCs w:val="26"/>
          <w:lang w:val="ru" w:eastAsia="ru-RU"/>
        </w:rPr>
        <w:t>контроля за</w:t>
      </w:r>
      <w:proofErr w:type="gramEnd"/>
      <w:r w:rsidRPr="00ED71E8">
        <w:rPr>
          <w:rFonts w:ascii="Times New Roman" w:eastAsia="Arial Unicode MS" w:hAnsi="Times New Roman"/>
          <w:sz w:val="26"/>
          <w:szCs w:val="26"/>
          <w:lang w:val="ru" w:eastAsia="ru-RU"/>
        </w:rPr>
        <w:t xml:space="preserve"> состоянием охраны труда, пожарной и экологической безопасности.</w:t>
      </w: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СТОРОНЫ</w:t>
      </w:r>
      <w:r w:rsidRPr="00ED71E8">
        <w:rPr>
          <w:rFonts w:ascii="Times New Roman" w:eastAsia="Arial Unicode MS" w:hAnsi="Times New Roman"/>
          <w:sz w:val="26"/>
          <w:szCs w:val="26"/>
          <w:lang w:val="ru" w:eastAsia="ru-RU"/>
        </w:rPr>
        <w:t xml:space="preserve"> </w:t>
      </w:r>
      <w:r w:rsidR="00871881">
        <w:rPr>
          <w:rFonts w:ascii="Times New Roman" w:eastAsia="Arial Unicode MS" w:hAnsi="Times New Roman"/>
          <w:sz w:val="26"/>
          <w:szCs w:val="26"/>
          <w:lang w:val="ru" w:eastAsia="ru-RU"/>
        </w:rPr>
        <w:t>Коллективного договора</w:t>
      </w:r>
      <w:r w:rsidRPr="00ED71E8">
        <w:rPr>
          <w:rFonts w:ascii="Times New Roman" w:eastAsia="Arial Unicode MS" w:hAnsi="Times New Roman"/>
          <w:sz w:val="26"/>
          <w:szCs w:val="26"/>
          <w:lang w:val="ru" w:eastAsia="ru-RU"/>
        </w:rPr>
        <w:t xml:space="preserve"> обязуются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профсоюзн</w:t>
      </w:r>
      <w:r w:rsidR="00871881">
        <w:rPr>
          <w:rFonts w:ascii="Times New Roman" w:eastAsia="Arial Unicode MS" w:hAnsi="Times New Roman"/>
          <w:sz w:val="26"/>
          <w:szCs w:val="26"/>
          <w:lang w:val="ru" w:eastAsia="ru-RU"/>
        </w:rPr>
        <w:t>ой</w:t>
      </w:r>
      <w:r w:rsidRPr="00ED71E8">
        <w:rPr>
          <w:rFonts w:ascii="Times New Roman" w:eastAsia="Arial Unicode MS" w:hAnsi="Times New Roman"/>
          <w:sz w:val="26"/>
          <w:szCs w:val="26"/>
          <w:lang w:val="ru" w:eastAsia="ru-RU"/>
        </w:rPr>
        <w:t xml:space="preserve"> организаци</w:t>
      </w:r>
      <w:r w:rsidR="00871881">
        <w:rPr>
          <w:rFonts w:ascii="Times New Roman" w:eastAsia="Arial Unicode MS" w:hAnsi="Times New Roman"/>
          <w:sz w:val="26"/>
          <w:szCs w:val="26"/>
          <w:lang w:val="ru" w:eastAsia="ru-RU"/>
        </w:rPr>
        <w:t>и</w:t>
      </w:r>
      <w:r w:rsidRPr="00ED71E8">
        <w:rPr>
          <w:rFonts w:ascii="Times New Roman" w:eastAsia="Arial Unicode MS" w:hAnsi="Times New Roman"/>
          <w:sz w:val="26"/>
          <w:szCs w:val="26"/>
          <w:lang w:val="ru" w:eastAsia="ru-RU"/>
        </w:rPr>
        <w:t>, выданных работодател</w:t>
      </w:r>
      <w:r w:rsidR="00871881">
        <w:rPr>
          <w:rFonts w:ascii="Times New Roman" w:eastAsia="Arial Unicode MS" w:hAnsi="Times New Roman"/>
          <w:sz w:val="26"/>
          <w:szCs w:val="26"/>
          <w:lang w:val="ru" w:eastAsia="ru-RU"/>
        </w:rPr>
        <w:t>ю</w:t>
      </w:r>
      <w:r w:rsidRPr="00ED71E8">
        <w:rPr>
          <w:rFonts w:ascii="Times New Roman" w:eastAsia="Arial Unicode MS" w:hAnsi="Times New Roman"/>
          <w:sz w:val="26"/>
          <w:szCs w:val="26"/>
          <w:lang w:val="ru" w:eastAsia="ru-RU"/>
        </w:rPr>
        <w:t>, по устранению выявленных в ходе проверок нарушений требований охраны труда, здоровья, пожарной и экологической безопасности.</w:t>
      </w: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СТОРОНЫ</w:t>
      </w:r>
      <w:r w:rsidRPr="00ED71E8">
        <w:rPr>
          <w:rFonts w:ascii="Times New Roman" w:eastAsia="Arial Unicode MS" w:hAnsi="Times New Roman"/>
          <w:sz w:val="26"/>
          <w:szCs w:val="26"/>
          <w:lang w:val="ru" w:eastAsia="ru-RU"/>
        </w:rPr>
        <w:t xml:space="preserve"> способствуют внедрению системы управления охраной труда в </w:t>
      </w:r>
      <w:r w:rsidR="00871881">
        <w:rPr>
          <w:rFonts w:ascii="Times New Roman" w:eastAsia="Arial Unicode MS" w:hAnsi="Times New Roman"/>
          <w:sz w:val="26"/>
          <w:szCs w:val="26"/>
          <w:lang w:val="ru" w:eastAsia="ru-RU"/>
        </w:rPr>
        <w:t>образовательном учреждении</w:t>
      </w:r>
      <w:r w:rsidRPr="00ED71E8">
        <w:rPr>
          <w:rFonts w:ascii="Times New Roman" w:eastAsia="Arial Unicode MS" w:hAnsi="Times New Roman"/>
          <w:sz w:val="26"/>
          <w:szCs w:val="26"/>
          <w:lang w:val="ru" w:eastAsia="ru-RU"/>
        </w:rPr>
        <w:t>, созданию служб охраны труда образовательн</w:t>
      </w:r>
      <w:r w:rsidR="00871881">
        <w:rPr>
          <w:rFonts w:ascii="Times New Roman" w:eastAsia="Arial Unicode MS" w:hAnsi="Times New Roman"/>
          <w:sz w:val="26"/>
          <w:szCs w:val="26"/>
          <w:lang w:val="ru" w:eastAsia="ru-RU"/>
        </w:rPr>
        <w:t>ом</w:t>
      </w:r>
      <w:r w:rsidRPr="00ED71E8">
        <w:rPr>
          <w:rFonts w:ascii="Times New Roman" w:eastAsia="Arial Unicode MS" w:hAnsi="Times New Roman"/>
          <w:sz w:val="26"/>
          <w:szCs w:val="26"/>
          <w:lang w:val="ru" w:eastAsia="ru-RU"/>
        </w:rPr>
        <w:t xml:space="preserve"> </w:t>
      </w:r>
      <w:r w:rsidR="00871881">
        <w:rPr>
          <w:rFonts w:ascii="Times New Roman" w:eastAsia="Arial Unicode MS" w:hAnsi="Times New Roman"/>
          <w:sz w:val="26"/>
          <w:szCs w:val="26"/>
          <w:lang w:val="ru" w:eastAsia="ru-RU"/>
        </w:rPr>
        <w:t>учреждении</w:t>
      </w:r>
      <w:r w:rsidRPr="00ED71E8">
        <w:rPr>
          <w:rFonts w:ascii="Times New Roman" w:eastAsia="Arial Unicode MS" w:hAnsi="Times New Roman"/>
          <w:sz w:val="26"/>
          <w:szCs w:val="26"/>
          <w:lang w:val="ru" w:eastAsia="ru-RU"/>
        </w:rPr>
        <w:t xml:space="preserve">, организации </w:t>
      </w:r>
      <w:proofErr w:type="gramStart"/>
      <w:r w:rsidRPr="00ED71E8">
        <w:rPr>
          <w:rFonts w:ascii="Times New Roman" w:eastAsia="Arial Unicode MS" w:hAnsi="Times New Roman"/>
          <w:sz w:val="26"/>
          <w:szCs w:val="26"/>
          <w:lang w:val="ru" w:eastAsia="ru-RU"/>
        </w:rPr>
        <w:t>контроля за</w:t>
      </w:r>
      <w:proofErr w:type="gramEnd"/>
      <w:r w:rsidRPr="00ED71E8">
        <w:rPr>
          <w:rFonts w:ascii="Times New Roman" w:eastAsia="Arial Unicode MS" w:hAnsi="Times New Roman"/>
          <w:sz w:val="26"/>
          <w:szCs w:val="26"/>
          <w:lang w:val="ru" w:eastAsia="ru-RU"/>
        </w:rPr>
        <w:t xml:space="preserve"> состоянием безопасности образовательного процесса в образовательн</w:t>
      </w:r>
      <w:r w:rsidR="00871881">
        <w:rPr>
          <w:rFonts w:ascii="Times New Roman" w:eastAsia="Arial Unicode MS" w:hAnsi="Times New Roman"/>
          <w:sz w:val="26"/>
          <w:szCs w:val="26"/>
          <w:lang w:val="ru" w:eastAsia="ru-RU"/>
        </w:rPr>
        <w:t>ом учреждении</w:t>
      </w:r>
      <w:r w:rsidRPr="00ED71E8">
        <w:rPr>
          <w:rFonts w:ascii="Times New Roman" w:eastAsia="Arial Unicode MS" w:hAnsi="Times New Roman"/>
          <w:sz w:val="26"/>
          <w:szCs w:val="26"/>
          <w:lang w:val="ru" w:eastAsia="ru-RU"/>
        </w:rPr>
        <w:t>.</w:t>
      </w: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 xml:space="preserve">СТОРОНЫ </w:t>
      </w:r>
      <w:r w:rsidRPr="00ED71E8">
        <w:rPr>
          <w:rFonts w:ascii="Times New Roman" w:eastAsia="Arial Unicode MS" w:hAnsi="Times New Roman"/>
          <w:sz w:val="26"/>
          <w:szCs w:val="26"/>
          <w:lang w:val="ru" w:eastAsia="ru-RU"/>
        </w:rPr>
        <w:t>договорились, что работодатели и их полномочные представители согласовывают с выборным органом первичной профсоюзной организации:</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 xml:space="preserve">- </w:t>
      </w:r>
      <w:r w:rsidRPr="00ED71E8">
        <w:rPr>
          <w:rFonts w:ascii="Times New Roman" w:eastAsia="Arial Unicode MS" w:hAnsi="Times New Roman"/>
          <w:sz w:val="26"/>
          <w:szCs w:val="26"/>
          <w:lang w:val="ru" w:eastAsia="ru-RU"/>
        </w:rPr>
        <w:t>привлечение работников с их письменного согласия к сверхурочной работе, а также  к работе в выходные и нерабочие праздничные дни (за исключением случаев, предусмотренных трудовым законодательством);</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составление графиков сменности не позднее, чем за месяц до их введения;</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график отпусков не позднее, чем за две недели до наступления календарного года;</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форму расчетного листка;</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правила внутреннего трудового распорядка образовательной  организации;</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формы профессиональной подготовки, переподготовки, повышения квалификации работников;</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положения о системах оплаты труда и стимулирования труда;</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предварительное распределение учебной нагрузки и тарификацию педагогов на начало учебного года;</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правила и инструкции по охране труда и др.</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Аттестация и награждение работников на всех уровнях производится при участии представителей выборных профсоюзных органов.</w:t>
      </w:r>
    </w:p>
    <w:p w:rsidR="00ED71E8" w:rsidRPr="00ED71E8" w:rsidRDefault="00ED71E8" w:rsidP="00ED71E8">
      <w:pPr>
        <w:tabs>
          <w:tab w:val="left" w:pos="1560"/>
        </w:tabs>
        <w:spacing w:after="0" w:line="240" w:lineRule="auto"/>
        <w:ind w:left="709"/>
        <w:jc w:val="both"/>
        <w:rPr>
          <w:rFonts w:ascii="Times New Roman" w:eastAsia="Arial Unicode MS" w:hAnsi="Times New Roman"/>
          <w:sz w:val="26"/>
          <w:szCs w:val="26"/>
          <w:lang w:val="ru" w:eastAsia="ru-RU"/>
        </w:rPr>
      </w:pPr>
    </w:p>
    <w:p w:rsidR="00ED71E8" w:rsidRPr="00ED71E8" w:rsidRDefault="00ED71E8" w:rsidP="00ED71E8">
      <w:pPr>
        <w:tabs>
          <w:tab w:val="left" w:pos="1276"/>
        </w:tabs>
        <w:spacing w:after="0" w:line="240" w:lineRule="auto"/>
        <w:ind w:firstLine="567"/>
        <w:jc w:val="both"/>
        <w:rPr>
          <w:rFonts w:ascii="Times New Roman" w:eastAsia="Arial Unicode MS" w:hAnsi="Times New Roman"/>
          <w:b/>
          <w:sz w:val="26"/>
          <w:szCs w:val="26"/>
          <w:lang w:val="ru" w:eastAsia="ru-RU"/>
        </w:rPr>
      </w:pPr>
    </w:p>
    <w:p w:rsidR="00ED71E8" w:rsidRPr="00ED71E8" w:rsidRDefault="00ED71E8" w:rsidP="00ED71E8">
      <w:pPr>
        <w:numPr>
          <w:ilvl w:val="0"/>
          <w:numId w:val="5"/>
        </w:numPr>
        <w:tabs>
          <w:tab w:val="left" w:pos="0"/>
        </w:tabs>
        <w:spacing w:after="0" w:line="240" w:lineRule="auto"/>
        <w:ind w:left="0" w:firstLine="0"/>
        <w:jc w:val="center"/>
        <w:rPr>
          <w:rFonts w:ascii="Times New Roman" w:eastAsia="Arial Unicode MS" w:hAnsi="Times New Roman"/>
          <w:b/>
          <w:sz w:val="26"/>
          <w:szCs w:val="26"/>
          <w:lang w:val="ru" w:eastAsia="ru-RU"/>
        </w:rPr>
      </w:pPr>
      <w:r w:rsidRPr="00ED71E8">
        <w:rPr>
          <w:rFonts w:ascii="Times New Roman" w:eastAsia="Arial Unicode MS" w:hAnsi="Times New Roman"/>
          <w:b/>
          <w:sz w:val="26"/>
          <w:szCs w:val="26"/>
          <w:lang w:val="ru" w:eastAsia="ru-RU"/>
        </w:rPr>
        <w:t>СОДЕЙСТВИЕ ЗАНЯТОСТИ, ПОВЫШЕНИЕ КВАЛИФИКАЦИИ И ЗАКРЕПЛЕНИЕ ПРОФЕССИОНАЛЬНЫХ КАДРОВ</w:t>
      </w:r>
    </w:p>
    <w:p w:rsidR="00ED71E8" w:rsidRPr="00ED71E8" w:rsidRDefault="00ED71E8" w:rsidP="00ED71E8">
      <w:pPr>
        <w:tabs>
          <w:tab w:val="left" w:pos="993"/>
        </w:tabs>
        <w:spacing w:after="0" w:line="240" w:lineRule="auto"/>
        <w:rPr>
          <w:rFonts w:ascii="Times New Roman" w:eastAsia="Arial Unicode MS" w:hAnsi="Times New Roman"/>
          <w:b/>
          <w:sz w:val="26"/>
          <w:szCs w:val="26"/>
          <w:lang w:val="ru" w:eastAsia="ru-RU"/>
        </w:rPr>
      </w:pP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ПРОФСОЮЗ:</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При </w:t>
      </w:r>
      <w:r w:rsidRPr="00ED71E8">
        <w:rPr>
          <w:rFonts w:ascii="Times New Roman" w:eastAsia="Arial Unicode MS" w:hAnsi="Times New Roman"/>
          <w:bCs/>
          <w:iCs/>
          <w:sz w:val="26"/>
          <w:szCs w:val="26"/>
          <w:lang w:val="ru" w:eastAsia="ru-RU"/>
        </w:rPr>
        <w:t>изменении типа, организационно-правовой формы,</w:t>
      </w:r>
      <w:r w:rsidRPr="00ED71E8">
        <w:rPr>
          <w:rFonts w:ascii="Times New Roman" w:eastAsia="Arial Unicode MS" w:hAnsi="Times New Roman"/>
          <w:sz w:val="26"/>
          <w:szCs w:val="26"/>
          <w:lang w:val="ru" w:eastAsia="ru-RU"/>
        </w:rPr>
        <w:t xml:space="preserve"> ликвидации </w:t>
      </w:r>
      <w:r w:rsidR="0041139F">
        <w:rPr>
          <w:rFonts w:ascii="Times New Roman" w:eastAsia="Arial Unicode MS" w:hAnsi="Times New Roman"/>
          <w:sz w:val="26"/>
          <w:szCs w:val="26"/>
          <w:lang w:val="ru" w:eastAsia="ru-RU"/>
        </w:rPr>
        <w:t>учреждения</w:t>
      </w:r>
      <w:r w:rsidRPr="00ED71E8">
        <w:rPr>
          <w:rFonts w:ascii="Times New Roman" w:eastAsia="Arial Unicode MS" w:hAnsi="Times New Roman"/>
          <w:sz w:val="26"/>
          <w:szCs w:val="26"/>
          <w:lang w:val="ru" w:eastAsia="ru-RU"/>
        </w:rPr>
        <w:t xml:space="preserve">, сокращении численности или штата работников </w:t>
      </w:r>
      <w:r w:rsidR="0041139F">
        <w:rPr>
          <w:rFonts w:ascii="Times New Roman" w:eastAsia="Arial Unicode MS" w:hAnsi="Times New Roman"/>
          <w:sz w:val="26"/>
          <w:szCs w:val="26"/>
          <w:lang w:val="ru" w:eastAsia="ru-RU"/>
        </w:rPr>
        <w:t>учреждения</w:t>
      </w:r>
      <w:r w:rsidRPr="00ED71E8">
        <w:rPr>
          <w:rFonts w:ascii="Times New Roman" w:eastAsia="Arial Unicode MS" w:hAnsi="Times New Roman"/>
          <w:sz w:val="26"/>
          <w:szCs w:val="26"/>
          <w:lang w:val="ru" w:eastAsia="ru-RU"/>
        </w:rPr>
        <w:t xml:space="preserve">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 </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lastRenderedPageBreak/>
        <w:t xml:space="preserve">Консультирует, проводит семинары-совещания, учебы профсоюзного актива </w:t>
      </w:r>
      <w:r w:rsidR="0041139F">
        <w:rPr>
          <w:rFonts w:ascii="Times New Roman" w:eastAsia="Arial Unicode MS" w:hAnsi="Times New Roman"/>
          <w:sz w:val="26"/>
          <w:szCs w:val="26"/>
          <w:lang w:val="ru" w:eastAsia="ru-RU"/>
        </w:rPr>
        <w:t>Учреждения</w:t>
      </w:r>
      <w:r w:rsidRPr="00ED71E8">
        <w:rPr>
          <w:rFonts w:ascii="Times New Roman" w:eastAsia="Arial Unicode MS" w:hAnsi="Times New Roman"/>
          <w:sz w:val="26"/>
          <w:szCs w:val="26"/>
          <w:lang w:val="ru" w:eastAsia="ru-RU"/>
        </w:rPr>
        <w:t xml:space="preserve">, издает информационные бюллетени с целью предотвращения нарушения прав работников и соблюдения гарантий работникам </w:t>
      </w:r>
      <w:r w:rsidR="0041139F">
        <w:rPr>
          <w:rFonts w:ascii="Times New Roman" w:eastAsia="Arial Unicode MS" w:hAnsi="Times New Roman"/>
          <w:sz w:val="26"/>
          <w:szCs w:val="26"/>
          <w:lang w:val="ru" w:eastAsia="ru-RU"/>
        </w:rPr>
        <w:t>Учреждения</w:t>
      </w:r>
      <w:r w:rsidRPr="00ED71E8">
        <w:rPr>
          <w:rFonts w:ascii="Times New Roman" w:eastAsia="Arial Unicode MS" w:hAnsi="Times New Roman"/>
          <w:sz w:val="26"/>
          <w:szCs w:val="26"/>
          <w:lang w:val="ru" w:eastAsia="ru-RU"/>
        </w:rPr>
        <w:t xml:space="preserve"> при реорганизации и ликвидации образовательн</w:t>
      </w:r>
      <w:r w:rsidR="0041139F">
        <w:rPr>
          <w:rFonts w:ascii="Times New Roman" w:eastAsia="Arial Unicode MS" w:hAnsi="Times New Roman"/>
          <w:sz w:val="26"/>
          <w:szCs w:val="26"/>
          <w:lang w:val="ru" w:eastAsia="ru-RU"/>
        </w:rPr>
        <w:t>ого</w:t>
      </w:r>
      <w:r w:rsidRPr="00ED71E8">
        <w:rPr>
          <w:rFonts w:ascii="Times New Roman" w:eastAsia="Arial Unicode MS" w:hAnsi="Times New Roman"/>
          <w:sz w:val="26"/>
          <w:szCs w:val="26"/>
          <w:lang w:val="ru" w:eastAsia="ru-RU"/>
        </w:rPr>
        <w:t xml:space="preserve"> </w:t>
      </w:r>
      <w:r w:rsidR="0041139F">
        <w:rPr>
          <w:rFonts w:ascii="Times New Roman" w:eastAsia="Arial Unicode MS" w:hAnsi="Times New Roman"/>
          <w:sz w:val="26"/>
          <w:szCs w:val="26"/>
          <w:lang w:val="ru" w:eastAsia="ru-RU"/>
        </w:rPr>
        <w:t>учреждения</w:t>
      </w:r>
      <w:r w:rsidRPr="00ED71E8">
        <w:rPr>
          <w:rFonts w:ascii="Times New Roman" w:eastAsia="Arial Unicode MS" w:hAnsi="Times New Roman"/>
          <w:sz w:val="26"/>
          <w:szCs w:val="26"/>
          <w:lang w:val="ru" w:eastAsia="ru-RU"/>
        </w:rPr>
        <w:t>.</w:t>
      </w: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СТОРОНЫ СОВМЕСТНО</w:t>
      </w:r>
      <w:r w:rsidRPr="00ED71E8">
        <w:rPr>
          <w:rFonts w:ascii="Times New Roman" w:eastAsia="Arial Unicode MS" w:hAnsi="Times New Roman"/>
          <w:sz w:val="26"/>
          <w:szCs w:val="26"/>
          <w:lang w:val="ru" w:eastAsia="ru-RU"/>
        </w:rPr>
        <w:t>:</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Ежегодно рассматривают вопросы занятости, подготовки, повышения квалификации работников, в том числе педагогических, и переподготовки высвобождаемых работников.</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Принимают участие в разработке  организационных мер, предупреждающих массовое сокращение численности работников организаций.</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MS Mincho" w:hAnsi="Times New Roman"/>
          <w:sz w:val="26"/>
          <w:szCs w:val="26"/>
          <w:lang w:val="ru" w:eastAsia="ru-RU"/>
        </w:rPr>
        <w:t>При проведении структурных преобразований в отрасли не допускают массовых сокращений работников, заранее планируют трудоустройство высвобождаемых работников.</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MS Mincho" w:hAnsi="Times New Roman"/>
          <w:sz w:val="26"/>
          <w:szCs w:val="26"/>
          <w:lang w:val="ru" w:eastAsia="ru-RU"/>
        </w:rPr>
        <w:t xml:space="preserve">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sidRPr="00ED71E8">
        <w:rPr>
          <w:rFonts w:ascii="Times New Roman" w:eastAsia="MS Mincho" w:hAnsi="Times New Roman"/>
          <w:sz w:val="26"/>
          <w:szCs w:val="26"/>
          <w:lang w:val="ru" w:eastAsia="ru-RU"/>
        </w:rPr>
        <w:t>по</w:t>
      </w:r>
      <w:proofErr w:type="gramEnd"/>
      <w:r w:rsidRPr="00ED71E8">
        <w:rPr>
          <w:rFonts w:ascii="Times New Roman" w:eastAsia="MS Mincho" w:hAnsi="Times New Roman"/>
          <w:sz w:val="26"/>
          <w:szCs w:val="26"/>
          <w:lang w:val="ru" w:eastAsia="ru-RU"/>
        </w:rPr>
        <w:t>:</w:t>
      </w:r>
    </w:p>
    <w:p w:rsidR="00ED71E8" w:rsidRPr="00ED71E8" w:rsidRDefault="00ED71E8" w:rsidP="00ED71E8">
      <w:pPr>
        <w:suppressAutoHyphens/>
        <w:spacing w:after="0" w:line="240" w:lineRule="auto"/>
        <w:ind w:firstLine="709"/>
        <w:jc w:val="both"/>
        <w:rPr>
          <w:rFonts w:ascii="Times New Roman" w:eastAsia="MS Mincho" w:hAnsi="Times New Roman"/>
          <w:sz w:val="26"/>
          <w:szCs w:val="26"/>
          <w:lang w:eastAsia="ar-SA"/>
        </w:rPr>
      </w:pPr>
      <w:r w:rsidRPr="00ED71E8">
        <w:rPr>
          <w:rFonts w:ascii="Times New Roman" w:eastAsia="MS Mincho" w:hAnsi="Times New Roman"/>
          <w:sz w:val="26"/>
          <w:szCs w:val="26"/>
          <w:lang w:eastAsia="ar-SA"/>
        </w:rPr>
        <w:t xml:space="preserve">- обновлению и качественному совершенствованию кадрового состава </w:t>
      </w:r>
      <w:r w:rsidR="0041139F">
        <w:rPr>
          <w:rFonts w:ascii="Times New Roman" w:eastAsia="MS Mincho" w:hAnsi="Times New Roman"/>
          <w:sz w:val="26"/>
          <w:szCs w:val="26"/>
          <w:lang w:eastAsia="ar-SA"/>
        </w:rPr>
        <w:t>Учреждения</w:t>
      </w:r>
      <w:r w:rsidRPr="00ED71E8">
        <w:rPr>
          <w:rFonts w:ascii="Times New Roman" w:eastAsia="MS Mincho" w:hAnsi="Times New Roman"/>
          <w:sz w:val="26"/>
          <w:szCs w:val="26"/>
          <w:lang w:eastAsia="ar-SA"/>
        </w:rPr>
        <w:t>;</w:t>
      </w:r>
    </w:p>
    <w:p w:rsidR="00ED71E8" w:rsidRPr="00ED71E8" w:rsidRDefault="00ED71E8" w:rsidP="00ED71E8">
      <w:pPr>
        <w:suppressAutoHyphens/>
        <w:spacing w:after="0" w:line="240" w:lineRule="auto"/>
        <w:ind w:firstLine="709"/>
        <w:jc w:val="both"/>
        <w:rPr>
          <w:rFonts w:ascii="Times New Roman" w:eastAsia="MS Mincho" w:hAnsi="Times New Roman"/>
          <w:sz w:val="26"/>
          <w:szCs w:val="26"/>
          <w:lang w:eastAsia="ar-SA"/>
        </w:rPr>
      </w:pPr>
      <w:r w:rsidRPr="00ED71E8">
        <w:rPr>
          <w:rFonts w:ascii="Times New Roman" w:eastAsia="MS Mincho" w:hAnsi="Times New Roman"/>
          <w:sz w:val="26"/>
          <w:szCs w:val="26"/>
          <w:lang w:eastAsia="ar-SA"/>
        </w:rPr>
        <w:t>- снижению текучести кадр</w:t>
      </w:r>
      <w:r w:rsidR="0041139F">
        <w:rPr>
          <w:rFonts w:ascii="Times New Roman" w:eastAsia="MS Mincho" w:hAnsi="Times New Roman"/>
          <w:sz w:val="26"/>
          <w:szCs w:val="26"/>
          <w:lang w:eastAsia="ar-SA"/>
        </w:rPr>
        <w:t>ов;</w:t>
      </w:r>
    </w:p>
    <w:p w:rsidR="00ED71E8" w:rsidRPr="00ED71E8" w:rsidRDefault="00ED71E8" w:rsidP="00ED71E8">
      <w:pPr>
        <w:tabs>
          <w:tab w:val="left" w:pos="1276"/>
        </w:tabs>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MS Mincho" w:hAnsi="Times New Roman"/>
          <w:sz w:val="26"/>
          <w:szCs w:val="26"/>
          <w:lang w:val="ru" w:eastAsia="ru-RU"/>
        </w:rPr>
        <w:t>- созданию условий для непрерывного профессионального образования работников.</w:t>
      </w: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MS Mincho" w:hAnsi="Times New Roman"/>
          <w:b/>
          <w:sz w:val="26"/>
          <w:szCs w:val="26"/>
          <w:lang w:val="ru" w:eastAsia="ru-RU"/>
        </w:rPr>
        <w:t>СТОРОНЫ ДОГОВОРИЛИСЬ</w:t>
      </w:r>
      <w:r w:rsidRPr="00ED71E8">
        <w:rPr>
          <w:rFonts w:ascii="Times New Roman" w:eastAsia="MS Mincho" w:hAnsi="Times New Roman"/>
          <w:sz w:val="26"/>
          <w:szCs w:val="26"/>
          <w:lang w:val="ru" w:eastAsia="ru-RU"/>
        </w:rPr>
        <w:t>:</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kern w:val="1"/>
          <w:sz w:val="26"/>
          <w:szCs w:val="26"/>
          <w:lang w:val="ru" w:eastAsia="ru-RU"/>
        </w:rPr>
        <w:t>Совместно обеспечивать выполнение работодателями требований о с</w:t>
      </w:r>
      <w:r w:rsidRPr="00ED71E8">
        <w:rPr>
          <w:rFonts w:ascii="Times New Roman" w:eastAsia="Arial Unicode MS" w:hAnsi="Times New Roman"/>
          <w:sz w:val="26"/>
          <w:szCs w:val="26"/>
          <w:lang w:val="ru" w:eastAsia="ru-RU"/>
        </w:rPr>
        <w:t>воевременном,  не менее чем за три месяца и в полном объеме представления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w:t>
      </w:r>
    </w:p>
    <w:p w:rsidR="00ED71E8" w:rsidRPr="00ED71E8" w:rsidRDefault="00ED71E8" w:rsidP="00ED71E8">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При этом</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увольнение считается массовым в следующих случаях:</w:t>
      </w:r>
    </w:p>
    <w:p w:rsidR="00ED71E8" w:rsidRPr="00ED71E8" w:rsidRDefault="0041139F" w:rsidP="00ED71E8">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Pr>
          <w:rFonts w:ascii="Times New Roman" w:eastAsia="Arial Unicode MS" w:hAnsi="Times New Roman"/>
          <w:sz w:val="26"/>
          <w:szCs w:val="26"/>
          <w:lang w:val="ru" w:eastAsia="ru-RU"/>
        </w:rPr>
        <w:t xml:space="preserve">- </w:t>
      </w:r>
      <w:r w:rsidR="00ED71E8" w:rsidRPr="00ED71E8">
        <w:rPr>
          <w:rFonts w:ascii="Times New Roman" w:eastAsia="Arial Unicode MS" w:hAnsi="Times New Roman"/>
          <w:sz w:val="26"/>
          <w:szCs w:val="26"/>
          <w:lang w:val="ru" w:eastAsia="ru-RU"/>
        </w:rPr>
        <w:t>ликвидация организации с численностью работающих 15 и более человек;</w:t>
      </w:r>
    </w:p>
    <w:p w:rsidR="00ED71E8" w:rsidRPr="00ED71E8" w:rsidRDefault="0041139F" w:rsidP="00ED71E8">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Pr>
          <w:rFonts w:ascii="Times New Roman" w:eastAsia="Arial Unicode MS" w:hAnsi="Times New Roman"/>
          <w:sz w:val="26"/>
          <w:szCs w:val="26"/>
          <w:lang w:val="ru" w:eastAsia="ru-RU"/>
        </w:rPr>
        <w:t xml:space="preserve">- </w:t>
      </w:r>
      <w:r w:rsidR="00ED71E8" w:rsidRPr="00ED71E8">
        <w:rPr>
          <w:rFonts w:ascii="Times New Roman" w:eastAsia="Arial Unicode MS" w:hAnsi="Times New Roman"/>
          <w:sz w:val="26"/>
          <w:szCs w:val="26"/>
          <w:lang w:val="ru" w:eastAsia="ru-RU"/>
        </w:rPr>
        <w:t>сокращение численности или штата работников организации в количестве:</w:t>
      </w:r>
    </w:p>
    <w:p w:rsidR="00ED71E8" w:rsidRPr="00ED71E8" w:rsidRDefault="0041139F" w:rsidP="00ED71E8">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Pr>
          <w:rFonts w:ascii="Times New Roman" w:eastAsia="Arial Unicode MS" w:hAnsi="Times New Roman"/>
          <w:sz w:val="26"/>
          <w:szCs w:val="26"/>
          <w:lang w:val="ru" w:eastAsia="ru-RU"/>
        </w:rPr>
        <w:t xml:space="preserve">- </w:t>
      </w:r>
      <w:r w:rsidR="00ED71E8" w:rsidRPr="00ED71E8">
        <w:rPr>
          <w:rFonts w:ascii="Times New Roman" w:eastAsia="Arial Unicode MS" w:hAnsi="Times New Roman"/>
          <w:sz w:val="26"/>
          <w:szCs w:val="26"/>
          <w:lang w:val="ru" w:eastAsia="ru-RU"/>
        </w:rPr>
        <w:t>20 и более человек в течение 30 дней;</w:t>
      </w:r>
    </w:p>
    <w:p w:rsidR="00ED71E8" w:rsidRPr="00ED71E8" w:rsidRDefault="0041139F" w:rsidP="00ED71E8">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Pr>
          <w:rFonts w:ascii="Times New Roman" w:eastAsia="Arial Unicode MS" w:hAnsi="Times New Roman"/>
          <w:sz w:val="26"/>
          <w:szCs w:val="26"/>
          <w:lang w:val="ru" w:eastAsia="ru-RU"/>
        </w:rPr>
        <w:t xml:space="preserve">- </w:t>
      </w:r>
      <w:r w:rsidR="00ED71E8" w:rsidRPr="00ED71E8">
        <w:rPr>
          <w:rFonts w:ascii="Times New Roman" w:eastAsia="Arial Unicode MS" w:hAnsi="Times New Roman"/>
          <w:sz w:val="26"/>
          <w:szCs w:val="26"/>
          <w:lang w:val="ru" w:eastAsia="ru-RU"/>
        </w:rPr>
        <w:t>60 и более человек в течение 60 дней;</w:t>
      </w:r>
    </w:p>
    <w:p w:rsidR="00ED71E8" w:rsidRPr="00ED71E8" w:rsidRDefault="0041139F" w:rsidP="00ED71E8">
      <w:pPr>
        <w:autoSpaceDE w:val="0"/>
        <w:autoSpaceDN w:val="0"/>
        <w:adjustRightInd w:val="0"/>
        <w:spacing w:after="0" w:line="240" w:lineRule="auto"/>
        <w:ind w:firstLine="709"/>
        <w:jc w:val="both"/>
        <w:rPr>
          <w:rFonts w:ascii="Times New Roman" w:eastAsia="Arial Unicode MS" w:hAnsi="Times New Roman"/>
          <w:sz w:val="26"/>
          <w:szCs w:val="26"/>
          <w:lang w:val="ru" w:eastAsia="ru-RU"/>
        </w:rPr>
      </w:pPr>
      <w:r>
        <w:rPr>
          <w:rFonts w:ascii="Times New Roman" w:eastAsia="Arial Unicode MS" w:hAnsi="Times New Roman"/>
          <w:sz w:val="26"/>
          <w:szCs w:val="26"/>
          <w:lang w:val="ru" w:eastAsia="ru-RU"/>
        </w:rPr>
        <w:t xml:space="preserve">- </w:t>
      </w:r>
      <w:r w:rsidR="00ED71E8" w:rsidRPr="00ED71E8">
        <w:rPr>
          <w:rFonts w:ascii="Times New Roman" w:eastAsia="Arial Unicode MS" w:hAnsi="Times New Roman"/>
          <w:sz w:val="26"/>
          <w:szCs w:val="26"/>
          <w:lang w:val="ru" w:eastAsia="ru-RU"/>
        </w:rPr>
        <w:t>100 и более человек в течение 90 дней;</w:t>
      </w:r>
    </w:p>
    <w:p w:rsidR="00ED71E8" w:rsidRPr="00ED71E8" w:rsidRDefault="0041139F" w:rsidP="00ED71E8">
      <w:pPr>
        <w:suppressAutoHyphens/>
        <w:spacing w:after="0" w:line="240" w:lineRule="auto"/>
        <w:ind w:firstLine="709"/>
        <w:jc w:val="both"/>
        <w:rPr>
          <w:rFonts w:ascii="Times New Roman" w:eastAsia="Times New Roman" w:hAnsi="Times New Roman"/>
          <w:sz w:val="26"/>
          <w:szCs w:val="26"/>
          <w:lang w:eastAsia="ar-SA"/>
        </w:rPr>
      </w:pPr>
      <w:r>
        <w:rPr>
          <w:rFonts w:ascii="Times New Roman" w:eastAsia="Times New Roman" w:hAnsi="Times New Roman"/>
          <w:sz w:val="26"/>
          <w:szCs w:val="26"/>
          <w:lang w:val="ru" w:eastAsia="ar-SA"/>
        </w:rPr>
        <w:t xml:space="preserve">- </w:t>
      </w:r>
      <w:r w:rsidR="00ED71E8" w:rsidRPr="00ED71E8">
        <w:rPr>
          <w:rFonts w:ascii="Times New Roman" w:eastAsia="Times New Roman" w:hAnsi="Times New Roman"/>
          <w:sz w:val="26"/>
          <w:szCs w:val="26"/>
          <w:lang w:eastAsia="ar-SA"/>
        </w:rPr>
        <w:t>увольнение 10 и более процентов работников в течение 90 календарных дней в организации.</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Содействовать проведению конкурсов профессионального мастерства среди руководителей, учителей, воспитателей, педагогов дополнительного образования.</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cs="Arial Unicode MS"/>
          <w:sz w:val="26"/>
          <w:szCs w:val="26"/>
          <w:lang w:val="ru" w:eastAsia="ru-RU"/>
        </w:rPr>
        <w:t>Способствовать принятию мер по обеспечению должного уровня социальной защиты освобождаемых (увольняемых) в результате аттестации педагогических работников - обеспечение переподготовки и последующего трудоустройства.</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Содействовать созданию советов молодых педагогов с целью привлечения внимания к их проблемам  и обеспечения взаимодействия с государственными органами власти, органами местного самоуправления,  общественными  организациями в  решении социально-экономических и профессиональных проблем молодых педагогов. </w:t>
      </w:r>
    </w:p>
    <w:p w:rsidR="00ED71E8" w:rsidRPr="00ED71E8" w:rsidRDefault="00ED71E8" w:rsidP="00ED71E8">
      <w:pPr>
        <w:numPr>
          <w:ilvl w:val="2"/>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lastRenderedPageBreak/>
        <w:t xml:space="preserve">Увольнение работников, являющихся членами Профсоюза, по инициативе работодателя производится с учетом мотивированного мнения выборного органа первичной профсоюзной организации. </w:t>
      </w:r>
    </w:p>
    <w:p w:rsidR="00ED71E8" w:rsidRPr="00ED71E8" w:rsidRDefault="00ED71E8" w:rsidP="00ED71E8">
      <w:pPr>
        <w:numPr>
          <w:ilvl w:val="1"/>
          <w:numId w:val="5"/>
        </w:numPr>
        <w:tabs>
          <w:tab w:val="left" w:pos="1276"/>
        </w:tabs>
        <w:spacing w:after="0" w:line="240" w:lineRule="auto"/>
        <w:ind w:left="0" w:firstLine="709"/>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СТОРОНЫ РЕКОМЕНДУЮТ</w:t>
      </w:r>
      <w:r w:rsidRPr="00ED71E8">
        <w:rPr>
          <w:rFonts w:ascii="Times New Roman" w:eastAsia="Arial Unicode MS" w:hAnsi="Times New Roman"/>
          <w:sz w:val="26"/>
          <w:szCs w:val="26"/>
          <w:lang w:val="ru" w:eastAsia="ru-RU"/>
        </w:rPr>
        <w:t xml:space="preserve"> предусматривать в коллективных договорах  и соглашениях обязательства </w:t>
      </w:r>
      <w:proofErr w:type="gramStart"/>
      <w:r w:rsidRPr="00ED71E8">
        <w:rPr>
          <w:rFonts w:ascii="Times New Roman" w:eastAsia="Arial Unicode MS" w:hAnsi="Times New Roman"/>
          <w:sz w:val="26"/>
          <w:szCs w:val="26"/>
          <w:lang w:val="ru" w:eastAsia="ru-RU"/>
        </w:rPr>
        <w:t>по</w:t>
      </w:r>
      <w:proofErr w:type="gramEnd"/>
      <w:r w:rsidRPr="00ED71E8">
        <w:rPr>
          <w:rFonts w:ascii="Times New Roman" w:eastAsia="Arial Unicode MS" w:hAnsi="Times New Roman"/>
          <w:sz w:val="26"/>
          <w:szCs w:val="26"/>
          <w:lang w:val="ru" w:eastAsia="ru-RU"/>
        </w:rPr>
        <w:t>:</w:t>
      </w:r>
    </w:p>
    <w:p w:rsidR="00ED71E8" w:rsidRPr="00ED71E8" w:rsidRDefault="00ED71E8" w:rsidP="00ED71E8">
      <w:pPr>
        <w:tabs>
          <w:tab w:val="left" w:pos="1276"/>
        </w:tabs>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sz w:val="26"/>
          <w:szCs w:val="26"/>
          <w:lang w:val="ru" w:eastAsia="ru-RU"/>
        </w:rPr>
        <w:t>- обеспечению реализации права педагогических работников на дополнительное профессиональное образование по профилю педагогической деятельности не реже,</w:t>
      </w:r>
      <w:r w:rsidRPr="00ED71E8">
        <w:rPr>
          <w:rFonts w:ascii="Times New Roman" w:eastAsia="Arial Unicode MS" w:hAnsi="Times New Roman" w:cs="Arial Unicode MS"/>
          <w:sz w:val="26"/>
          <w:szCs w:val="26"/>
          <w:lang w:val="ru" w:eastAsia="ru-RU"/>
        </w:rPr>
        <w:t xml:space="preserve"> </w:t>
      </w:r>
      <w:r w:rsidRPr="00ED71E8">
        <w:rPr>
          <w:rFonts w:ascii="Times New Roman" w:eastAsia="Arial Unicode MS" w:hAnsi="Times New Roman"/>
          <w:sz w:val="26"/>
          <w:szCs w:val="26"/>
          <w:lang w:val="ru" w:eastAsia="ru-RU"/>
        </w:rPr>
        <w:t>чем один раз в три года</w:t>
      </w:r>
      <w:r w:rsidRPr="00ED71E8">
        <w:rPr>
          <w:rFonts w:ascii="Times New Roman" w:eastAsia="Arial Unicode MS" w:hAnsi="Times New Roman" w:cs="Arial Unicode MS"/>
          <w:sz w:val="26"/>
          <w:szCs w:val="26"/>
          <w:lang w:val="ru" w:eastAsia="ru-RU"/>
        </w:rPr>
        <w:t>;</w:t>
      </w:r>
    </w:p>
    <w:p w:rsidR="00ED71E8" w:rsidRPr="00ED71E8" w:rsidRDefault="00ED71E8" w:rsidP="00ED71E8">
      <w:pPr>
        <w:tabs>
          <w:tab w:val="left" w:pos="1276"/>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cs="Arial Unicode MS"/>
          <w:sz w:val="26"/>
          <w:szCs w:val="26"/>
          <w:lang w:val="ru" w:eastAsia="ru-RU"/>
        </w:rPr>
        <w:t xml:space="preserve">- </w:t>
      </w:r>
      <w:r w:rsidRPr="00ED71E8">
        <w:rPr>
          <w:rFonts w:ascii="Times New Roman" w:eastAsia="Arial Unicode MS" w:hAnsi="Times New Roman"/>
          <w:sz w:val="26"/>
          <w:szCs w:val="26"/>
          <w:lang w:val="ru" w:eastAsia="ru-RU"/>
        </w:rPr>
        <w:t>проведению с выборными органами первичных профсоюзных организаций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rsidR="00ED71E8" w:rsidRPr="00ED71E8" w:rsidRDefault="00ED71E8" w:rsidP="00ED71E8">
      <w:pPr>
        <w:suppressAutoHyphens/>
        <w:spacing w:after="0" w:line="240" w:lineRule="auto"/>
        <w:ind w:firstLine="709"/>
        <w:jc w:val="both"/>
        <w:rPr>
          <w:rFonts w:ascii="Times New Roman" w:eastAsia="Times New Roman" w:hAnsi="Times New Roman"/>
          <w:sz w:val="26"/>
          <w:szCs w:val="26"/>
          <w:lang w:eastAsia="ar-SA"/>
        </w:rPr>
      </w:pPr>
      <w:r w:rsidRPr="00ED71E8">
        <w:rPr>
          <w:rFonts w:ascii="Times New Roman" w:eastAsia="Times New Roman" w:hAnsi="Times New Roman"/>
          <w:sz w:val="26"/>
          <w:szCs w:val="26"/>
          <w:lang w:eastAsia="ar-SA"/>
        </w:rPr>
        <w:t>- определению более льготных критериев массового высвобождения работников организаций с учетом специфики социально-экономической и кадровой ситуации и особенностей деятельности организаций;</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сохранению прав работников, высвобождаемых в связи с сокращением численности или штата, на пользование лечебными, лечебно-профилактическими и дошкольными образовательными организациями на равных </w:t>
      </w:r>
      <w:proofErr w:type="gramStart"/>
      <w:r w:rsidRPr="00ED71E8">
        <w:rPr>
          <w:rFonts w:ascii="Times New Roman" w:eastAsia="Arial Unicode MS" w:hAnsi="Times New Roman"/>
          <w:sz w:val="26"/>
          <w:szCs w:val="26"/>
          <w:lang w:val="ru" w:eastAsia="ru-RU"/>
        </w:rPr>
        <w:t>с</w:t>
      </w:r>
      <w:proofErr w:type="gramEnd"/>
      <w:r w:rsidRPr="00ED71E8">
        <w:rPr>
          <w:rFonts w:ascii="Times New Roman" w:eastAsia="Arial Unicode MS" w:hAnsi="Times New Roman"/>
          <w:sz w:val="26"/>
          <w:szCs w:val="26"/>
          <w:lang w:val="ru" w:eastAsia="ru-RU"/>
        </w:rPr>
        <w:t xml:space="preserve"> работающими условиях;</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предупреждению работников  о возможном сокращении численности или штата не менее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за 2 месяца;</w:t>
      </w:r>
    </w:p>
    <w:p w:rsidR="00ED71E8" w:rsidRPr="00ED71E8" w:rsidRDefault="00ED71E8" w:rsidP="00ED71E8">
      <w:pPr>
        <w:spacing w:after="0" w:line="240" w:lineRule="auto"/>
        <w:ind w:firstLine="709"/>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val="ru" w:eastAsia="ru-RU"/>
        </w:rPr>
        <w:t>- закреплению преимущественного права оставления на работе, при равной производительности труда и квалификации, помимо лиц, предусмотренных ст. 179 ТК РФ,  следующих категорий работников:</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работники </w:t>
      </w:r>
      <w:proofErr w:type="spellStart"/>
      <w:r w:rsidRPr="00ED71E8">
        <w:rPr>
          <w:rFonts w:ascii="Times New Roman" w:eastAsia="Arial Unicode MS" w:hAnsi="Times New Roman"/>
          <w:sz w:val="26"/>
          <w:szCs w:val="26"/>
          <w:lang w:val="ru" w:eastAsia="ru-RU"/>
        </w:rPr>
        <w:t>предпенсионного</w:t>
      </w:r>
      <w:proofErr w:type="spellEnd"/>
      <w:r w:rsidRPr="00ED71E8">
        <w:rPr>
          <w:rFonts w:ascii="Times New Roman" w:eastAsia="Arial Unicode MS" w:hAnsi="Times New Roman"/>
          <w:sz w:val="26"/>
          <w:szCs w:val="26"/>
          <w:lang w:val="ru" w:eastAsia="ru-RU"/>
        </w:rPr>
        <w:t xml:space="preserve"> возраста (за два года до наступления общеустановленного пенсионного возраста);</w:t>
      </w:r>
    </w:p>
    <w:p w:rsidR="00ED71E8" w:rsidRPr="00ED71E8" w:rsidRDefault="00ED71E8" w:rsidP="00ED71E8">
      <w:pPr>
        <w:spacing w:after="0" w:line="240" w:lineRule="auto"/>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педагогические работники - не более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за два года до назначения досрочной страховой пенсии по старости;</w:t>
      </w:r>
      <w:r w:rsidRPr="00ED71E8" w:rsidDel="00603A1E">
        <w:rPr>
          <w:rFonts w:ascii="Times New Roman" w:eastAsia="Arial Unicode MS" w:hAnsi="Times New Roman"/>
          <w:sz w:val="26"/>
          <w:szCs w:val="26"/>
          <w:lang w:eastAsia="ru-RU"/>
        </w:rPr>
        <w:t xml:space="preserve"> </w:t>
      </w:r>
    </w:p>
    <w:p w:rsidR="00ED71E8" w:rsidRPr="00ED71E8" w:rsidRDefault="00ED71E8" w:rsidP="00ED71E8">
      <w:pPr>
        <w:spacing w:after="0" w:line="240" w:lineRule="auto"/>
        <w:ind w:firstLine="709"/>
        <w:jc w:val="both"/>
        <w:rPr>
          <w:rFonts w:ascii="Times New Roman" w:hAnsi="Times New Roman"/>
          <w:sz w:val="26"/>
          <w:szCs w:val="26"/>
          <w:lang w:val="ru" w:eastAsia="ru-RU"/>
        </w:rPr>
      </w:pPr>
      <w:proofErr w:type="gramStart"/>
      <w:r w:rsidRPr="00ED71E8">
        <w:rPr>
          <w:rFonts w:ascii="Times New Roman" w:eastAsia="Arial Unicode MS" w:hAnsi="Times New Roman"/>
          <w:sz w:val="26"/>
          <w:szCs w:val="26"/>
          <w:lang w:val="ru" w:eastAsia="ru-RU"/>
        </w:rPr>
        <w:t xml:space="preserve">работники, имеющие несовершеннолетних детей в возрасте до 18-ти лет, а также детей, не достигших возраста 23-х лет, обучающихся на дневных отделениях </w:t>
      </w:r>
      <w:r w:rsidRPr="00ED71E8">
        <w:rPr>
          <w:rFonts w:ascii="Times New Roman" w:hAnsi="Times New Roman"/>
          <w:sz w:val="26"/>
          <w:szCs w:val="26"/>
          <w:lang w:val="ru" w:eastAsia="ru-RU"/>
        </w:rPr>
        <w:t>профессиональных образовательных организаций и (или) образовательных организаций высшего образования</w:t>
      </w:r>
      <w:r w:rsidRPr="00ED71E8">
        <w:rPr>
          <w:rFonts w:ascii="Times New Roman" w:eastAsia="Arial Unicode MS" w:hAnsi="Times New Roman"/>
          <w:sz w:val="26"/>
          <w:szCs w:val="26"/>
          <w:lang w:val="ru" w:eastAsia="ru-RU"/>
        </w:rPr>
        <w:t xml:space="preserve">, если оба супруга работают в образовательных организациях; </w:t>
      </w:r>
      <w:proofErr w:type="gramEnd"/>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иные категории работников, определенные коллективным договором;  </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а в случае увольнения таких работников -  с обязательным уведомлением об этом территориальных органов занятости и Профсоюза не менее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за 2 месяца;</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определению порядка проведения профессиональной подготовки, переподготовки, повышения квалификации работников; </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созданию условий для профессиональной переподготовки и переобучения работников в соответствии с техническим перевооружением и развитием организации.</w:t>
      </w:r>
    </w:p>
    <w:p w:rsidR="00E449EB" w:rsidRPr="00E449EB" w:rsidRDefault="00E449EB" w:rsidP="00E449EB">
      <w:pPr>
        <w:spacing w:after="0" w:line="240" w:lineRule="auto"/>
        <w:jc w:val="both"/>
        <w:rPr>
          <w:rFonts w:ascii="Times New Roman" w:eastAsia="Arial Unicode MS" w:hAnsi="Times New Roman"/>
          <w:sz w:val="28"/>
          <w:szCs w:val="28"/>
          <w:lang w:eastAsia="ru-RU"/>
        </w:rPr>
      </w:pPr>
      <w:r w:rsidRPr="00E449EB">
        <w:rPr>
          <w:rFonts w:ascii="Times New Roman" w:eastAsia="Arial Unicode MS" w:hAnsi="Times New Roman"/>
          <w:sz w:val="28"/>
          <w:szCs w:val="28"/>
          <w:lang w:eastAsia="ru-RU"/>
        </w:rPr>
        <w:t xml:space="preserve">. Содействовать закреплению преимущественного права </w:t>
      </w:r>
      <w:proofErr w:type="spellStart"/>
      <w:r w:rsidRPr="00E449EB">
        <w:rPr>
          <w:rFonts w:ascii="Times New Roman" w:eastAsia="Arial Unicode MS" w:hAnsi="Times New Roman"/>
          <w:sz w:val="28"/>
          <w:szCs w:val="28"/>
          <w:lang w:val="ru" w:eastAsia="ru-RU"/>
        </w:rPr>
        <w:t>оставлени</w:t>
      </w:r>
      <w:proofErr w:type="spellEnd"/>
      <w:r w:rsidRPr="00E449EB">
        <w:rPr>
          <w:rFonts w:ascii="Times New Roman" w:eastAsia="Arial Unicode MS" w:hAnsi="Times New Roman"/>
          <w:sz w:val="28"/>
          <w:szCs w:val="28"/>
          <w:lang w:eastAsia="ru-RU"/>
        </w:rPr>
        <w:t>я</w:t>
      </w:r>
      <w:r w:rsidRPr="00E449EB">
        <w:rPr>
          <w:rFonts w:ascii="Times New Roman" w:eastAsia="Arial Unicode MS" w:hAnsi="Times New Roman"/>
          <w:sz w:val="28"/>
          <w:szCs w:val="28"/>
          <w:lang w:val="ru" w:eastAsia="ru-RU"/>
        </w:rPr>
        <w:t xml:space="preserve"> на работе, помимо</w:t>
      </w:r>
      <w:r w:rsidRPr="00E449EB">
        <w:rPr>
          <w:rFonts w:ascii="Times New Roman" w:eastAsia="Arial Unicode MS" w:hAnsi="Times New Roman"/>
          <w:sz w:val="28"/>
          <w:szCs w:val="28"/>
          <w:lang w:eastAsia="ru-RU"/>
        </w:rPr>
        <w:t xml:space="preserve"> лиц,</w:t>
      </w:r>
      <w:r w:rsidRPr="00E449EB">
        <w:rPr>
          <w:rFonts w:ascii="Times New Roman" w:eastAsia="Arial Unicode MS" w:hAnsi="Times New Roman"/>
          <w:sz w:val="28"/>
          <w:szCs w:val="28"/>
          <w:lang w:val="ru" w:eastAsia="ru-RU"/>
        </w:rPr>
        <w:t xml:space="preserve"> </w:t>
      </w:r>
      <w:proofErr w:type="spellStart"/>
      <w:r w:rsidRPr="00E449EB">
        <w:rPr>
          <w:rFonts w:ascii="Times New Roman" w:eastAsia="Arial Unicode MS" w:hAnsi="Times New Roman"/>
          <w:sz w:val="28"/>
          <w:szCs w:val="28"/>
          <w:lang w:val="ru" w:eastAsia="ru-RU"/>
        </w:rPr>
        <w:t>предусмотренн</w:t>
      </w:r>
      <w:r w:rsidRPr="00E449EB">
        <w:rPr>
          <w:rFonts w:ascii="Times New Roman" w:eastAsia="Arial Unicode MS" w:hAnsi="Times New Roman"/>
          <w:sz w:val="28"/>
          <w:szCs w:val="28"/>
          <w:lang w:eastAsia="ru-RU"/>
        </w:rPr>
        <w:t>ых</w:t>
      </w:r>
      <w:proofErr w:type="spellEnd"/>
      <w:r w:rsidRPr="00E449EB">
        <w:rPr>
          <w:rFonts w:ascii="Times New Roman" w:eastAsia="Arial Unicode MS" w:hAnsi="Times New Roman"/>
          <w:sz w:val="28"/>
          <w:szCs w:val="28"/>
          <w:lang w:val="ru" w:eastAsia="ru-RU"/>
        </w:rPr>
        <w:t xml:space="preserve"> ст. 179 ТК РФ, </w:t>
      </w:r>
      <w:r w:rsidRPr="00E449EB">
        <w:rPr>
          <w:rFonts w:ascii="Times New Roman" w:eastAsia="Arial Unicode MS" w:hAnsi="Times New Roman"/>
          <w:sz w:val="28"/>
          <w:szCs w:val="28"/>
          <w:lang w:eastAsia="ru-RU"/>
        </w:rPr>
        <w:t xml:space="preserve"> следующих категорий работников:</w:t>
      </w:r>
    </w:p>
    <w:p w:rsidR="00E449EB" w:rsidRPr="00E449EB" w:rsidRDefault="00E449EB" w:rsidP="00E449EB">
      <w:pPr>
        <w:numPr>
          <w:ilvl w:val="0"/>
          <w:numId w:val="8"/>
        </w:numPr>
        <w:spacing w:after="0" w:line="240" w:lineRule="auto"/>
        <w:contextualSpacing/>
        <w:jc w:val="both"/>
        <w:rPr>
          <w:rFonts w:ascii="Times New Roman" w:eastAsia="Arial Unicode MS" w:hAnsi="Times New Roman"/>
          <w:sz w:val="28"/>
          <w:szCs w:val="28"/>
          <w:lang w:eastAsia="ru-RU"/>
        </w:rPr>
      </w:pPr>
      <w:r w:rsidRPr="00E449EB">
        <w:rPr>
          <w:rFonts w:ascii="Times New Roman" w:eastAsia="Arial Unicode MS" w:hAnsi="Times New Roman"/>
          <w:sz w:val="28"/>
          <w:szCs w:val="28"/>
          <w:lang w:val="ru" w:eastAsia="ru-RU"/>
        </w:rPr>
        <w:t>работник</w:t>
      </w:r>
      <w:r w:rsidRPr="00E449EB">
        <w:rPr>
          <w:rFonts w:ascii="Times New Roman" w:eastAsia="Arial Unicode MS" w:hAnsi="Times New Roman"/>
          <w:sz w:val="28"/>
          <w:szCs w:val="28"/>
          <w:lang w:eastAsia="ru-RU"/>
        </w:rPr>
        <w:t>и</w:t>
      </w:r>
      <w:r w:rsidRPr="00E449EB">
        <w:rPr>
          <w:rFonts w:ascii="Times New Roman" w:eastAsia="Arial Unicode MS" w:hAnsi="Times New Roman"/>
          <w:sz w:val="28"/>
          <w:szCs w:val="28"/>
          <w:lang w:val="ru" w:eastAsia="ru-RU"/>
        </w:rPr>
        <w:t xml:space="preserve"> </w:t>
      </w:r>
      <w:proofErr w:type="spellStart"/>
      <w:r w:rsidRPr="00E449EB">
        <w:rPr>
          <w:rFonts w:ascii="Times New Roman" w:eastAsia="Arial Unicode MS" w:hAnsi="Times New Roman"/>
          <w:sz w:val="28"/>
          <w:szCs w:val="28"/>
          <w:lang w:val="ru" w:eastAsia="ru-RU"/>
        </w:rPr>
        <w:t>предпенсионного</w:t>
      </w:r>
      <w:proofErr w:type="spellEnd"/>
      <w:r w:rsidRPr="00E449EB">
        <w:rPr>
          <w:rFonts w:ascii="Times New Roman" w:eastAsia="Arial Unicode MS" w:hAnsi="Times New Roman"/>
          <w:sz w:val="28"/>
          <w:szCs w:val="28"/>
          <w:lang w:val="ru" w:eastAsia="ru-RU"/>
        </w:rPr>
        <w:t xml:space="preserve"> возраста (за два года до наступления общеустановленного пенсионного возраста)</w:t>
      </w:r>
      <w:r w:rsidRPr="00E449EB">
        <w:rPr>
          <w:rFonts w:ascii="Times New Roman" w:eastAsia="Arial Unicode MS" w:hAnsi="Times New Roman"/>
          <w:sz w:val="28"/>
          <w:szCs w:val="28"/>
          <w:lang w:eastAsia="ru-RU"/>
        </w:rPr>
        <w:t>;</w:t>
      </w:r>
    </w:p>
    <w:p w:rsidR="00E449EB" w:rsidRPr="00E449EB" w:rsidRDefault="00E449EB" w:rsidP="00E449EB">
      <w:pPr>
        <w:numPr>
          <w:ilvl w:val="0"/>
          <w:numId w:val="8"/>
        </w:numPr>
        <w:spacing w:after="0" w:line="240" w:lineRule="auto"/>
        <w:contextualSpacing/>
        <w:jc w:val="both"/>
        <w:rPr>
          <w:rFonts w:ascii="Times New Roman" w:eastAsia="Arial Unicode MS" w:hAnsi="Times New Roman"/>
          <w:sz w:val="28"/>
          <w:szCs w:val="28"/>
          <w:lang w:val="ru" w:eastAsia="ru-RU"/>
        </w:rPr>
      </w:pPr>
      <w:r w:rsidRPr="00E449EB">
        <w:rPr>
          <w:rFonts w:ascii="Times New Roman" w:eastAsia="Arial Unicode MS" w:hAnsi="Times New Roman"/>
          <w:sz w:val="28"/>
          <w:szCs w:val="28"/>
          <w:lang w:val="ru" w:eastAsia="ru-RU"/>
        </w:rPr>
        <w:t>педагогически</w:t>
      </w:r>
      <w:r w:rsidRPr="00E449EB">
        <w:rPr>
          <w:rFonts w:ascii="Times New Roman" w:eastAsia="Arial Unicode MS" w:hAnsi="Times New Roman"/>
          <w:sz w:val="28"/>
          <w:szCs w:val="28"/>
          <w:lang w:eastAsia="ru-RU"/>
        </w:rPr>
        <w:t>е</w:t>
      </w:r>
      <w:r w:rsidRPr="00E449EB">
        <w:rPr>
          <w:rFonts w:ascii="Times New Roman" w:eastAsia="Arial Unicode MS" w:hAnsi="Times New Roman"/>
          <w:sz w:val="28"/>
          <w:szCs w:val="28"/>
          <w:lang w:val="ru" w:eastAsia="ru-RU"/>
        </w:rPr>
        <w:t xml:space="preserve"> работник</w:t>
      </w:r>
      <w:r w:rsidRPr="00E449EB">
        <w:rPr>
          <w:rFonts w:ascii="Times New Roman" w:eastAsia="Arial Unicode MS" w:hAnsi="Times New Roman"/>
          <w:sz w:val="28"/>
          <w:szCs w:val="28"/>
          <w:lang w:eastAsia="ru-RU"/>
        </w:rPr>
        <w:t>и</w:t>
      </w:r>
      <w:r w:rsidRPr="00E449EB">
        <w:rPr>
          <w:rFonts w:ascii="Times New Roman" w:eastAsia="Arial Unicode MS" w:hAnsi="Times New Roman"/>
          <w:sz w:val="28"/>
          <w:szCs w:val="28"/>
          <w:lang w:val="ru" w:eastAsia="ru-RU"/>
        </w:rPr>
        <w:t xml:space="preserve"> - не более</w:t>
      </w:r>
      <w:proofErr w:type="gramStart"/>
      <w:r w:rsidRPr="00E449EB">
        <w:rPr>
          <w:rFonts w:ascii="Times New Roman" w:eastAsia="Arial Unicode MS" w:hAnsi="Times New Roman"/>
          <w:sz w:val="28"/>
          <w:szCs w:val="28"/>
          <w:lang w:eastAsia="ru-RU"/>
        </w:rPr>
        <w:t>,</w:t>
      </w:r>
      <w:proofErr w:type="gramEnd"/>
      <w:r w:rsidRPr="00E449EB">
        <w:rPr>
          <w:rFonts w:ascii="Times New Roman" w:eastAsia="Arial Unicode MS" w:hAnsi="Times New Roman"/>
          <w:sz w:val="28"/>
          <w:szCs w:val="28"/>
          <w:lang w:val="ru" w:eastAsia="ru-RU"/>
        </w:rPr>
        <w:t xml:space="preserve"> чем за два года до назначения досрочной трудовой пенсии; </w:t>
      </w:r>
    </w:p>
    <w:p w:rsidR="00E449EB" w:rsidRPr="00E449EB" w:rsidRDefault="00E449EB" w:rsidP="00E449EB">
      <w:pPr>
        <w:numPr>
          <w:ilvl w:val="0"/>
          <w:numId w:val="8"/>
        </w:numPr>
        <w:autoSpaceDE w:val="0"/>
        <w:autoSpaceDN w:val="0"/>
        <w:adjustRightInd w:val="0"/>
        <w:spacing w:after="0" w:line="240" w:lineRule="auto"/>
        <w:contextualSpacing/>
        <w:jc w:val="both"/>
        <w:rPr>
          <w:rFonts w:ascii="Times New Roman" w:hAnsi="Times New Roman"/>
          <w:sz w:val="28"/>
          <w:szCs w:val="28"/>
          <w:lang w:eastAsia="ru-RU"/>
        </w:rPr>
      </w:pPr>
      <w:proofErr w:type="gramStart"/>
      <w:r w:rsidRPr="00E449EB">
        <w:rPr>
          <w:rFonts w:ascii="Times New Roman" w:eastAsia="Arial Unicode MS" w:hAnsi="Times New Roman"/>
          <w:sz w:val="28"/>
          <w:szCs w:val="28"/>
          <w:lang w:eastAsia="ru-RU"/>
        </w:rPr>
        <w:lastRenderedPageBreak/>
        <w:t xml:space="preserve">работники,  имеющие </w:t>
      </w:r>
      <w:r w:rsidRPr="00E449EB">
        <w:rPr>
          <w:rFonts w:ascii="Times New Roman" w:eastAsia="Arial Unicode MS" w:hAnsi="Times New Roman"/>
          <w:sz w:val="28"/>
          <w:szCs w:val="28"/>
          <w:lang w:val="ru" w:eastAsia="ru-RU"/>
        </w:rPr>
        <w:t>несовершеннолетних детей в возрасте до 18-ти лет, а также детей</w:t>
      </w:r>
      <w:r w:rsidRPr="00E449EB">
        <w:rPr>
          <w:rFonts w:ascii="Times New Roman" w:eastAsia="Arial Unicode MS" w:hAnsi="Times New Roman"/>
          <w:sz w:val="28"/>
          <w:szCs w:val="28"/>
          <w:lang w:eastAsia="ru-RU"/>
        </w:rPr>
        <w:t>,</w:t>
      </w:r>
      <w:r w:rsidRPr="00E449EB">
        <w:rPr>
          <w:rFonts w:ascii="Times New Roman" w:eastAsia="Arial Unicode MS" w:hAnsi="Times New Roman"/>
          <w:sz w:val="28"/>
          <w:szCs w:val="28"/>
          <w:lang w:val="ru" w:eastAsia="ru-RU"/>
        </w:rPr>
        <w:t xml:space="preserve"> не достигших возраста 23-х лет, обучающихся на дневных отделениях </w:t>
      </w:r>
      <w:r w:rsidRPr="00E449EB">
        <w:rPr>
          <w:rFonts w:ascii="Times New Roman" w:hAnsi="Times New Roman"/>
          <w:sz w:val="28"/>
          <w:szCs w:val="28"/>
          <w:lang w:eastAsia="ru-RU"/>
        </w:rPr>
        <w:t>профессиональных образовательных организаций и (или) образовательных организаций высшего образования</w:t>
      </w:r>
      <w:r w:rsidRPr="00E449EB">
        <w:rPr>
          <w:rFonts w:ascii="Times New Roman" w:eastAsia="Arial Unicode MS" w:hAnsi="Times New Roman"/>
          <w:sz w:val="28"/>
          <w:szCs w:val="28"/>
          <w:lang w:val="ru" w:eastAsia="ru-RU"/>
        </w:rPr>
        <w:t xml:space="preserve">, если оба супруга работают в образовательных организациях; </w:t>
      </w:r>
      <w:proofErr w:type="gramEnd"/>
    </w:p>
    <w:p w:rsidR="00E449EB" w:rsidRPr="00E449EB" w:rsidRDefault="00E449EB" w:rsidP="00E449EB">
      <w:pPr>
        <w:numPr>
          <w:ilvl w:val="0"/>
          <w:numId w:val="8"/>
        </w:numPr>
        <w:spacing w:after="0" w:line="240" w:lineRule="auto"/>
        <w:contextualSpacing/>
        <w:jc w:val="both"/>
        <w:rPr>
          <w:rFonts w:ascii="Times New Roman" w:eastAsia="Arial Unicode MS" w:hAnsi="Times New Roman"/>
          <w:sz w:val="28"/>
          <w:szCs w:val="28"/>
          <w:lang w:eastAsia="ru-RU"/>
        </w:rPr>
      </w:pPr>
      <w:r w:rsidRPr="00E449EB">
        <w:rPr>
          <w:rFonts w:ascii="Times New Roman" w:eastAsia="Arial Unicode MS" w:hAnsi="Times New Roman"/>
          <w:sz w:val="28"/>
          <w:szCs w:val="28"/>
          <w:lang w:val="ru" w:eastAsia="ru-RU"/>
        </w:rPr>
        <w:t>председатели пер</w:t>
      </w:r>
      <w:r w:rsidRPr="00E449EB">
        <w:rPr>
          <w:rFonts w:ascii="Times New Roman" w:eastAsia="Arial Unicode MS" w:hAnsi="Times New Roman"/>
          <w:sz w:val="28"/>
          <w:szCs w:val="28"/>
          <w:lang w:val="ru" w:eastAsia="ru-RU"/>
        </w:rPr>
        <w:softHyphen/>
        <w:t>вичных профсоюзных организаций, не освобожденные от основной работы</w:t>
      </w:r>
      <w:r w:rsidRPr="00E449EB">
        <w:rPr>
          <w:rFonts w:ascii="Times New Roman" w:eastAsia="Arial Unicode MS" w:hAnsi="Times New Roman"/>
          <w:sz w:val="28"/>
          <w:szCs w:val="28"/>
          <w:lang w:eastAsia="ru-RU"/>
        </w:rPr>
        <w:t xml:space="preserve">; </w:t>
      </w:r>
      <w:r w:rsidRPr="00E449EB">
        <w:rPr>
          <w:rFonts w:ascii="Times New Roman" w:eastAsia="Arial Unicode MS" w:hAnsi="Times New Roman"/>
          <w:sz w:val="28"/>
          <w:szCs w:val="28"/>
          <w:lang w:val="ru" w:eastAsia="ru-RU"/>
        </w:rPr>
        <w:t xml:space="preserve"> </w:t>
      </w:r>
    </w:p>
    <w:p w:rsidR="00E449EB" w:rsidRPr="00E449EB" w:rsidRDefault="00E449EB" w:rsidP="00E449EB">
      <w:pPr>
        <w:spacing w:after="0" w:line="240" w:lineRule="auto"/>
        <w:jc w:val="both"/>
        <w:rPr>
          <w:rFonts w:ascii="Times New Roman" w:eastAsia="Arial Unicode MS" w:hAnsi="Times New Roman"/>
          <w:sz w:val="28"/>
          <w:szCs w:val="28"/>
          <w:lang w:eastAsia="ru-RU"/>
        </w:rPr>
      </w:pPr>
      <w:r w:rsidRPr="00E449EB">
        <w:rPr>
          <w:rFonts w:ascii="Times New Roman" w:eastAsia="Arial Unicode MS" w:hAnsi="Times New Roman"/>
          <w:sz w:val="28"/>
          <w:szCs w:val="28"/>
          <w:lang w:eastAsia="ru-RU"/>
        </w:rPr>
        <w:t xml:space="preserve">7.3.13. Содействовать </w:t>
      </w:r>
      <w:r w:rsidRPr="00E449EB">
        <w:rPr>
          <w:rFonts w:ascii="Times New Roman" w:eastAsia="Arial Unicode MS" w:hAnsi="Times New Roman"/>
          <w:sz w:val="28"/>
          <w:szCs w:val="28"/>
          <w:lang w:val="ru" w:eastAsia="ru-RU"/>
        </w:rPr>
        <w:t xml:space="preserve">определению порядка проведения профессиональной подготовки, переподготовки, повышения квалификации работников; </w:t>
      </w:r>
    </w:p>
    <w:p w:rsidR="00E449EB" w:rsidRPr="00E449EB" w:rsidRDefault="00E449EB" w:rsidP="00E449EB">
      <w:pPr>
        <w:spacing w:after="0" w:line="240" w:lineRule="auto"/>
        <w:jc w:val="both"/>
        <w:rPr>
          <w:rFonts w:ascii="Times New Roman" w:eastAsia="Arial Unicode MS" w:hAnsi="Times New Roman"/>
          <w:sz w:val="28"/>
          <w:szCs w:val="28"/>
          <w:lang w:val="ru" w:eastAsia="ru-RU"/>
        </w:rPr>
      </w:pPr>
      <w:r w:rsidRPr="00E449EB">
        <w:rPr>
          <w:rFonts w:ascii="Times New Roman" w:eastAsia="Arial Unicode MS" w:hAnsi="Times New Roman"/>
          <w:sz w:val="28"/>
          <w:szCs w:val="28"/>
          <w:lang w:eastAsia="ru-RU"/>
        </w:rPr>
        <w:t xml:space="preserve">7.3.14. Содействовать </w:t>
      </w:r>
      <w:r w:rsidRPr="00E449EB">
        <w:rPr>
          <w:rFonts w:ascii="Times New Roman" w:eastAsia="Arial Unicode MS" w:hAnsi="Times New Roman"/>
          <w:sz w:val="28"/>
          <w:szCs w:val="28"/>
          <w:lang w:val="ru" w:eastAsia="ru-RU"/>
        </w:rPr>
        <w:t xml:space="preserve">созданию условий для профессиональной переподготовки и переобучения работников в соответствии с техническим перевооружением и развитием </w:t>
      </w:r>
      <w:proofErr w:type="spellStart"/>
      <w:r w:rsidRPr="00E449EB">
        <w:rPr>
          <w:rFonts w:ascii="Times New Roman" w:eastAsia="Arial Unicode MS" w:hAnsi="Times New Roman"/>
          <w:sz w:val="28"/>
          <w:szCs w:val="28"/>
          <w:lang w:val="ru" w:eastAsia="ru-RU"/>
        </w:rPr>
        <w:t>организаци</w:t>
      </w:r>
      <w:proofErr w:type="spellEnd"/>
      <w:r w:rsidRPr="00E449EB">
        <w:rPr>
          <w:rFonts w:ascii="Times New Roman" w:eastAsia="Arial Unicode MS" w:hAnsi="Times New Roman"/>
          <w:sz w:val="28"/>
          <w:szCs w:val="28"/>
          <w:lang w:eastAsia="ru-RU"/>
        </w:rPr>
        <w:t>и</w:t>
      </w:r>
      <w:r w:rsidRPr="00E449EB">
        <w:rPr>
          <w:rFonts w:ascii="Times New Roman" w:eastAsia="Arial Unicode MS" w:hAnsi="Times New Roman"/>
          <w:sz w:val="28"/>
          <w:szCs w:val="28"/>
          <w:lang w:val="ru" w:eastAsia="ru-RU"/>
        </w:rPr>
        <w:t xml:space="preserve">. </w:t>
      </w:r>
    </w:p>
    <w:p w:rsidR="00ED71E8" w:rsidRPr="00ED71E8" w:rsidRDefault="00ED71E8" w:rsidP="00ED71E8">
      <w:pPr>
        <w:spacing w:after="0" w:line="240" w:lineRule="auto"/>
        <w:ind w:firstLine="709"/>
        <w:jc w:val="both"/>
        <w:rPr>
          <w:rFonts w:ascii="Times New Roman" w:eastAsia="Arial Unicode MS" w:hAnsi="Times New Roman"/>
          <w:sz w:val="26"/>
          <w:szCs w:val="26"/>
          <w:lang w:val="ru" w:eastAsia="ru-RU"/>
        </w:rPr>
      </w:pPr>
    </w:p>
    <w:p w:rsidR="00ED71E8" w:rsidRPr="00ED71E8" w:rsidRDefault="00ED71E8" w:rsidP="00ED71E8">
      <w:pPr>
        <w:tabs>
          <w:tab w:val="left" w:pos="1276"/>
        </w:tabs>
        <w:spacing w:after="0" w:line="240" w:lineRule="auto"/>
        <w:jc w:val="both"/>
        <w:rPr>
          <w:rFonts w:ascii="Times New Roman" w:eastAsia="Arial Unicode MS" w:hAnsi="Times New Roman"/>
          <w:sz w:val="26"/>
          <w:szCs w:val="26"/>
          <w:lang w:val="ru" w:eastAsia="ru-RU"/>
        </w:rPr>
      </w:pPr>
    </w:p>
    <w:p w:rsidR="00ED71E8" w:rsidRPr="00ED71E8" w:rsidRDefault="00ED71E8" w:rsidP="00ED71E8">
      <w:pPr>
        <w:tabs>
          <w:tab w:val="left" w:pos="284"/>
        </w:tabs>
        <w:spacing w:after="0" w:line="240" w:lineRule="auto"/>
        <w:jc w:val="center"/>
        <w:rPr>
          <w:rFonts w:ascii="Times New Roman" w:eastAsia="Arial Unicode MS" w:hAnsi="Times New Roman"/>
          <w:b/>
          <w:sz w:val="26"/>
          <w:szCs w:val="26"/>
          <w:lang w:eastAsia="ru-RU"/>
        </w:rPr>
      </w:pPr>
      <w:r w:rsidRPr="00ED71E8">
        <w:rPr>
          <w:rFonts w:ascii="Times New Roman" w:eastAsia="Arial Unicode MS" w:hAnsi="Times New Roman"/>
          <w:b/>
          <w:sz w:val="26"/>
          <w:szCs w:val="26"/>
          <w:lang w:eastAsia="ru-RU"/>
        </w:rPr>
        <w:t>8. ГАРАНТИИ ПРИ АТТЕСТАЦИИ ПЕДАГОГИЧЕСКИХ РАБОТНИКОВ</w:t>
      </w:r>
    </w:p>
    <w:p w:rsidR="00ED71E8" w:rsidRPr="00ED71E8" w:rsidRDefault="00ED71E8" w:rsidP="00ED71E8">
      <w:pPr>
        <w:tabs>
          <w:tab w:val="left" w:pos="284"/>
        </w:tabs>
        <w:spacing w:after="0" w:line="240" w:lineRule="auto"/>
        <w:jc w:val="center"/>
        <w:rPr>
          <w:rFonts w:ascii="Times New Roman" w:eastAsia="Arial Unicode MS" w:hAnsi="Times New Roman"/>
          <w:b/>
          <w:sz w:val="26"/>
          <w:szCs w:val="26"/>
          <w:lang w:eastAsia="ru-RU"/>
        </w:rPr>
      </w:pP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8.1.</w:t>
      </w:r>
      <w:r w:rsidRPr="00ED71E8">
        <w:rPr>
          <w:rFonts w:ascii="Times New Roman" w:eastAsia="Arial Unicode MS" w:hAnsi="Times New Roman"/>
          <w:sz w:val="26"/>
          <w:szCs w:val="26"/>
          <w:lang w:val="ru" w:eastAsia="ru-RU"/>
        </w:rPr>
        <w:tab/>
        <w:t xml:space="preserve">Правила проведения аттестации педагогических работников, реализующих основные образовательные программы дошкольного, начального общего, основного общего, среднего общего образования, а также дополнительные образовательные программы определяются приказом </w:t>
      </w:r>
      <w:proofErr w:type="spellStart"/>
      <w:r w:rsidRPr="00ED71E8">
        <w:rPr>
          <w:rFonts w:ascii="Times New Roman" w:eastAsia="Arial Unicode MS" w:hAnsi="Times New Roman"/>
          <w:sz w:val="26"/>
          <w:szCs w:val="26"/>
          <w:lang w:val="ru" w:eastAsia="ru-RU"/>
        </w:rPr>
        <w:t>Минобрнауки</w:t>
      </w:r>
      <w:proofErr w:type="spellEnd"/>
      <w:r w:rsidRPr="00ED71E8">
        <w:rPr>
          <w:rFonts w:ascii="Times New Roman" w:eastAsia="Arial Unicode MS" w:hAnsi="Times New Roman"/>
          <w:sz w:val="26"/>
          <w:szCs w:val="26"/>
          <w:lang w:val="ru" w:eastAsia="ru-RU"/>
        </w:rPr>
        <w:t xml:space="preserve">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(далее – Порядок аттестации). Статья 49 Федерального закона № 273-ФЗ, а также Порядок аттестации не предусматривают возможность иного регулирования порядка аттестации педагогических работников.</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Стороны договорились при организации и проведении процедур аттестации педагогических работников в обязательном порядке руководствоваться официальными разъяснениями </w:t>
      </w:r>
      <w:proofErr w:type="spellStart"/>
      <w:r w:rsidRPr="00ED71E8">
        <w:rPr>
          <w:rFonts w:ascii="Times New Roman" w:eastAsia="Arial Unicode MS" w:hAnsi="Times New Roman"/>
          <w:sz w:val="26"/>
          <w:szCs w:val="26"/>
          <w:lang w:val="ru" w:eastAsia="ru-RU"/>
        </w:rPr>
        <w:t>Минобрнауки</w:t>
      </w:r>
      <w:proofErr w:type="spellEnd"/>
      <w:r w:rsidRPr="00ED71E8">
        <w:rPr>
          <w:rFonts w:ascii="Times New Roman" w:eastAsia="Arial Unicode MS" w:hAnsi="Times New Roman"/>
          <w:sz w:val="26"/>
          <w:szCs w:val="26"/>
          <w:lang w:val="ru" w:eastAsia="ru-RU"/>
        </w:rPr>
        <w:t xml:space="preserve"> Российской Федерации и Профсоюза работников народного образования и науки Российской Федерации.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w:t>
      </w:r>
      <w:proofErr w:type="gramStart"/>
      <w:r w:rsidRPr="00ED71E8">
        <w:rPr>
          <w:rFonts w:ascii="Times New Roman" w:eastAsia="Arial Unicode MS" w:hAnsi="Times New Roman"/>
          <w:sz w:val="26"/>
          <w:szCs w:val="26"/>
          <w:lang w:val="ru" w:eastAsia="ru-RU"/>
        </w:rPr>
        <w:t xml:space="preserve">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(часть 3 статьи 82 ТК РФ). </w:t>
      </w:r>
      <w:proofErr w:type="gramEnd"/>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находящихся в ведении Департамента, педагогических работников муниципальных и частных организаций, осуществляющих образовательную деятельность, осуществляется аттестационной комиссией, формируемой Департаментом, при этом в состав аттестационной комиссии в обязательном порядке включается представитель выборного органа Профсоюза.</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8.4. Аттестация педагогических работников проводится в целях подтверждения соответствия педагогических работников занимаемым ими </w:t>
      </w:r>
      <w:r w:rsidRPr="00ED71E8">
        <w:rPr>
          <w:rFonts w:ascii="Times New Roman" w:eastAsia="Arial Unicode MS" w:hAnsi="Times New Roman"/>
          <w:sz w:val="26"/>
          <w:szCs w:val="26"/>
          <w:lang w:val="ru" w:eastAsia="ru-RU"/>
        </w:rPr>
        <w:lastRenderedPageBreak/>
        <w:t xml:space="preserve">должностям на основе оценки их профессиональной деятельности и в целях установления квалификационной категории.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8.4.1 Стороны рекомендуют не включать в состав аттестационной комиссии руководителя организации, а также назначать его председателем аттестационной комиссии.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8.4.2. Педагогические работники (за исключением педагогических работников, поименованных в пункте 22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статьей 192 ТК РФ,  работодатель имеет право применить следующие дисциплинарные взыскания: замечание; выговор; увольнение по соответствующим основаниям.</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8.4.3. </w:t>
      </w:r>
      <w:proofErr w:type="gramStart"/>
      <w:r w:rsidRPr="00ED71E8">
        <w:rPr>
          <w:rFonts w:ascii="Times New Roman" w:eastAsia="Arial Unicode MS" w:hAnsi="Times New Roman"/>
          <w:sz w:val="26"/>
          <w:szCs w:val="26"/>
          <w:lang w:val="ru" w:eastAsia="ru-RU"/>
        </w:rPr>
        <w:t>Если педагогический работник наряду с работой, определенной трудовым договором, выполняет у того же работодателя педагогическую работу в должности с другим наименованием на условиях совмещения должностей и ни по одной из должностей не имеет установленной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и результатов его профессиональной деятельности по выполнению трудовых обязанностей, возложенных</w:t>
      </w:r>
      <w:proofErr w:type="gramEnd"/>
      <w:r w:rsidRPr="00ED71E8">
        <w:rPr>
          <w:rFonts w:ascii="Times New Roman" w:eastAsia="Arial Unicode MS" w:hAnsi="Times New Roman"/>
          <w:sz w:val="26"/>
          <w:szCs w:val="26"/>
          <w:lang w:val="ru" w:eastAsia="ru-RU"/>
        </w:rPr>
        <w:t xml:space="preserve"> трудовым договором, с учетом выполнения им работы на условиях совмещения должностей.</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8.4.4. В соответствии с частью 4 статьи 51 Федерального закона № 273-ФЗ,  кандидаты на должность руководителя государственной или муниципальной образовательной организац</w:t>
      </w:r>
      <w:proofErr w:type="gramStart"/>
      <w:r w:rsidRPr="00ED71E8">
        <w:rPr>
          <w:rFonts w:ascii="Times New Roman" w:eastAsia="Arial Unicode MS" w:hAnsi="Times New Roman"/>
          <w:sz w:val="26"/>
          <w:szCs w:val="26"/>
          <w:lang w:val="ru" w:eastAsia="ru-RU"/>
        </w:rPr>
        <w:t>ии и ее</w:t>
      </w:r>
      <w:proofErr w:type="gramEnd"/>
      <w:r w:rsidRPr="00ED71E8">
        <w:rPr>
          <w:rFonts w:ascii="Times New Roman" w:eastAsia="Arial Unicode MS" w:hAnsi="Times New Roman"/>
          <w:sz w:val="26"/>
          <w:szCs w:val="26"/>
          <w:lang w:val="ru" w:eastAsia="ru-RU"/>
        </w:rPr>
        <w:t xml:space="preserve"> руководитель проходят обязательную аттестацию, порядок и сроки проведения которой устанавливаются учредителем этой организации.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Порядок проведения аттестации на соответствие работника занимаемой должности или выполняемой работе заместителей руководителя организации, руководителей структурных подразделений и их заместителей устанавливается локальным нормативным актом организации, принимаемым с учетом мнения представительного органа работников (часть вторая статьи 81 ТК РФ).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В случае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отнесенные к должностям педагогических работников,  то они по желанию могут проходить аттестацию в общем порядке, обратившись с заявлением в соответствующую аттестационную комиссию о прохождении аттестации в целях установления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8.4.5. </w:t>
      </w:r>
      <w:proofErr w:type="gramStart"/>
      <w:r w:rsidRPr="00ED71E8">
        <w:rPr>
          <w:rFonts w:ascii="Times New Roman" w:eastAsia="Arial Unicode MS" w:hAnsi="Times New Roman"/>
          <w:sz w:val="26"/>
          <w:szCs w:val="26"/>
          <w:lang w:val="ru" w:eastAsia="ru-RU"/>
        </w:rPr>
        <w:t xml:space="preserve">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w:t>
      </w:r>
      <w:r w:rsidRPr="00ED71E8">
        <w:rPr>
          <w:rFonts w:ascii="Times New Roman" w:eastAsia="Arial Unicode MS" w:hAnsi="Times New Roman"/>
          <w:sz w:val="26"/>
          <w:szCs w:val="26"/>
          <w:lang w:val="ru" w:eastAsia="ru-RU"/>
        </w:rPr>
        <w:lastRenderedPageBreak/>
        <w:t>педагогического работника по выполнению обязанностей, возложенных на него</w:t>
      </w:r>
      <w:proofErr w:type="gramEnd"/>
      <w:r w:rsidRPr="00ED71E8">
        <w:rPr>
          <w:rFonts w:ascii="Times New Roman" w:eastAsia="Arial Unicode MS" w:hAnsi="Times New Roman"/>
          <w:sz w:val="26"/>
          <w:szCs w:val="26"/>
          <w:lang w:val="ru" w:eastAsia="ru-RU"/>
        </w:rPr>
        <w:t xml:space="preserve"> трудовым договором.</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8.4.6. В соответствии с пунктом 3 части 1 статьи 81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  </w:t>
      </w:r>
      <w:proofErr w:type="gramEnd"/>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При этом</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При вынесении аттестационной комиссией решения о несоответствии работника занимаемой должности, в случае,  если работодателем принято решение о продолжении трудовых отношений с таким педагогическим работником, то повторная аттестация такого педагогического работника в целях подтверждения соответствия занимаемой должности допускается не ранее,  чем через 12 месяцев  и не более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через 18 месяцев с даты вынесения аттестационной комиссией решения о несоответствии педагогического работника занимаемой должности. При этом</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в случае, если по результатам повторной аттестации в целях подтверждения соответствия занимаемой должности аттестационной комиссией выносится повторное решение о несоответствии педагогического работника занимаемой должности, то на основании результатов аттестации в целях подтверждения соответствия занимаемой должности такой педагогический работник подлежит увольнению.</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 Аттестация педагогических работников в целях установления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8.5.1. Заявление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 работником не ранее, чем через 2 года после установления по этой должности первой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 соответствии с пунктом 31 Порядка аттестации, истечение срока действия высшей квалификационной категории не ограничивает право педагогического работника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 в том числе, в случае, когда работник имел высшую квалификационную категорию, срок которой истек, в </w:t>
      </w:r>
      <w:proofErr w:type="gramStart"/>
      <w:r w:rsidRPr="00ED71E8">
        <w:rPr>
          <w:rFonts w:ascii="Times New Roman" w:eastAsia="Arial Unicode MS" w:hAnsi="Times New Roman"/>
          <w:sz w:val="26"/>
          <w:szCs w:val="26"/>
          <w:lang w:val="ru" w:eastAsia="ru-RU"/>
        </w:rPr>
        <w:t>связи</w:t>
      </w:r>
      <w:proofErr w:type="gramEnd"/>
      <w:r w:rsidRPr="00ED71E8">
        <w:rPr>
          <w:rFonts w:ascii="Times New Roman" w:eastAsia="Arial Unicode MS" w:hAnsi="Times New Roman"/>
          <w:sz w:val="26"/>
          <w:szCs w:val="26"/>
          <w:lang w:val="ru" w:eastAsia="ru-RU"/>
        </w:rPr>
        <w:t xml:space="preserve"> с чем по ранее действовавшему порядку педагогический работник вынужден был вновь проходить аттестацию на первую квалификационную категорию. При этом</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пунктом 31 Порядка аттестации не устанавливается каких-либо сроков давности для обращения в аттестационную комиссию и прохождения аттестации в целях установления высшей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8.5.2. Педагогическому работнику, имеющему (имевшему) первую или высшую квалификационную категорию по одной из должностей, не может быть отказано в прохождении аттестации на высшую квалификационную категорию по </w:t>
      </w:r>
      <w:r w:rsidRPr="00ED71E8">
        <w:rPr>
          <w:rFonts w:ascii="Times New Roman" w:eastAsia="Arial Unicode MS" w:hAnsi="Times New Roman"/>
          <w:sz w:val="26"/>
          <w:szCs w:val="26"/>
          <w:lang w:val="ru" w:eastAsia="ru-RU"/>
        </w:rPr>
        <w:lastRenderedPageBreak/>
        <w:t>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8.5.3. Упрощенная процедура аттестации предусматривает оценку профессиональной деятельности педагогических работников по результатам анализа отчета о </w:t>
      </w:r>
      <w:proofErr w:type="spellStart"/>
      <w:r w:rsidRPr="00ED71E8">
        <w:rPr>
          <w:rFonts w:ascii="Times New Roman" w:eastAsia="Arial Unicode MS" w:hAnsi="Times New Roman"/>
          <w:sz w:val="26"/>
          <w:szCs w:val="26"/>
          <w:lang w:val="ru" w:eastAsia="ru-RU"/>
        </w:rPr>
        <w:t>самообследовании</w:t>
      </w:r>
      <w:proofErr w:type="spellEnd"/>
      <w:r w:rsidRPr="00ED71E8">
        <w:rPr>
          <w:rFonts w:ascii="Times New Roman" w:eastAsia="Arial Unicode MS" w:hAnsi="Times New Roman"/>
          <w:sz w:val="26"/>
          <w:szCs w:val="26"/>
          <w:lang w:val="ru" w:eastAsia="ru-RU"/>
        </w:rPr>
        <w:t xml:space="preserve"> без выполнения аттестационного задания.</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Упрощенная процедура применяется в отношении педагогических работников, которые:</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 xml:space="preserve">имеют почетные звания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«Отличник народного просвещения», «Народный учитель Российской Федерации», «Народный учитель СССР», «Заслуженный работник образования Ханты-Мансийского автономного округа – Югры»),  ведомственные награды (медаль </w:t>
      </w:r>
      <w:proofErr w:type="spellStart"/>
      <w:r w:rsidRPr="00ED71E8">
        <w:rPr>
          <w:rFonts w:ascii="Times New Roman" w:eastAsia="Arial Unicode MS" w:hAnsi="Times New Roman"/>
          <w:sz w:val="26"/>
          <w:szCs w:val="26"/>
          <w:lang w:val="ru" w:eastAsia="ru-RU"/>
        </w:rPr>
        <w:t>К.Д.Ушинского</w:t>
      </w:r>
      <w:proofErr w:type="spellEnd"/>
      <w:proofErr w:type="gramEnd"/>
      <w:r w:rsidRPr="00ED71E8">
        <w:rPr>
          <w:rFonts w:ascii="Times New Roman" w:eastAsia="Arial Unicode MS" w:hAnsi="Times New Roman"/>
          <w:sz w:val="26"/>
          <w:szCs w:val="26"/>
          <w:lang w:val="ru" w:eastAsia="ru-RU"/>
        </w:rPr>
        <w:t>; нагрудный знак: «За развитие научно-исследовательской работы студентов», «За милосердие и благотворительность»; Почетная грамота Министерства образования и науки Российской Федерации, государственные награды, полученные за достижения в педагогической деятельности, ученые степени «кандидат наук», «доктор наук»;</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 </w:t>
      </w:r>
      <w:proofErr w:type="spellStart"/>
      <w:r w:rsidRPr="00ED71E8">
        <w:rPr>
          <w:rFonts w:ascii="Times New Roman" w:eastAsia="Arial Unicode MS" w:hAnsi="Times New Roman"/>
          <w:sz w:val="26"/>
          <w:szCs w:val="26"/>
          <w:lang w:val="ru" w:eastAsia="ru-RU"/>
        </w:rPr>
        <w:t>межаттестационный</w:t>
      </w:r>
      <w:proofErr w:type="spellEnd"/>
      <w:r w:rsidRPr="00ED71E8">
        <w:rPr>
          <w:rFonts w:ascii="Times New Roman" w:eastAsia="Arial Unicode MS" w:hAnsi="Times New Roman"/>
          <w:sz w:val="26"/>
          <w:szCs w:val="26"/>
          <w:lang w:val="ru" w:eastAsia="ru-RU"/>
        </w:rPr>
        <w:t xml:space="preserve"> период являются победителями конкурсного отбора лучших учителей на федеральном и региональном уровнях;</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 </w:t>
      </w:r>
      <w:proofErr w:type="spellStart"/>
      <w:r w:rsidRPr="00ED71E8">
        <w:rPr>
          <w:rFonts w:ascii="Times New Roman" w:eastAsia="Arial Unicode MS" w:hAnsi="Times New Roman"/>
          <w:sz w:val="26"/>
          <w:szCs w:val="26"/>
          <w:lang w:val="ru" w:eastAsia="ru-RU"/>
        </w:rPr>
        <w:t>межаттестационный</w:t>
      </w:r>
      <w:proofErr w:type="spellEnd"/>
      <w:r w:rsidRPr="00ED71E8">
        <w:rPr>
          <w:rFonts w:ascii="Times New Roman" w:eastAsia="Arial Unicode MS" w:hAnsi="Times New Roman"/>
          <w:sz w:val="26"/>
          <w:szCs w:val="26"/>
          <w:lang w:val="ru" w:eastAsia="ru-RU"/>
        </w:rPr>
        <w:t xml:space="preserve"> период являются победителями во Всероссийских конкурсах профессионального мастерства, учредителем которых является Министерство образования и науки Российской Федерации, Министерство культуры Российской Федерации;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 xml:space="preserve">в </w:t>
      </w:r>
      <w:proofErr w:type="spellStart"/>
      <w:r w:rsidRPr="00ED71E8">
        <w:rPr>
          <w:rFonts w:ascii="Times New Roman" w:eastAsia="Arial Unicode MS" w:hAnsi="Times New Roman"/>
          <w:sz w:val="26"/>
          <w:szCs w:val="26"/>
          <w:lang w:val="ru" w:eastAsia="ru-RU"/>
        </w:rPr>
        <w:t>межаттестационный</w:t>
      </w:r>
      <w:proofErr w:type="spellEnd"/>
      <w:r w:rsidRPr="00ED71E8">
        <w:rPr>
          <w:rFonts w:ascii="Times New Roman" w:eastAsia="Arial Unicode MS" w:hAnsi="Times New Roman"/>
          <w:sz w:val="26"/>
          <w:szCs w:val="26"/>
          <w:lang w:val="ru" w:eastAsia="ru-RU"/>
        </w:rPr>
        <w:t xml:space="preserve"> период подготовили победителей или призеров (1-3 место) регионального этапа Всероссийской олимпиады школьников, заключительного этапа Всероссийской олимпиады школьников,  международных предметных олимпиад, Всероссийских олимпиад профессионального мастерства, иных мероприятий, включенных в федеральный перечень мероприятий для обучающихся на соответствующий год, утвержденный уполномоченным федеральным органом государственной власти;</w:t>
      </w:r>
      <w:proofErr w:type="gramEnd"/>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 </w:t>
      </w:r>
      <w:proofErr w:type="spellStart"/>
      <w:r w:rsidRPr="00ED71E8">
        <w:rPr>
          <w:rFonts w:ascii="Times New Roman" w:eastAsia="Arial Unicode MS" w:hAnsi="Times New Roman"/>
          <w:sz w:val="26"/>
          <w:szCs w:val="26"/>
          <w:lang w:val="ru" w:eastAsia="ru-RU"/>
        </w:rPr>
        <w:t>межаттестационный</w:t>
      </w:r>
      <w:proofErr w:type="spellEnd"/>
      <w:r w:rsidRPr="00ED71E8">
        <w:rPr>
          <w:rFonts w:ascii="Times New Roman" w:eastAsia="Arial Unicode MS" w:hAnsi="Times New Roman"/>
          <w:sz w:val="26"/>
          <w:szCs w:val="26"/>
          <w:lang w:val="ru" w:eastAsia="ru-RU"/>
        </w:rPr>
        <w:t xml:space="preserve"> период подготовили победителей или призеров (1-3 место) Чемпионата России, Первенства России, Спартакиады России, Чемпионатов Мира, Европы, России, Уральского федерального округа;</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в </w:t>
      </w:r>
      <w:proofErr w:type="spellStart"/>
      <w:r w:rsidRPr="00ED71E8">
        <w:rPr>
          <w:rFonts w:ascii="Times New Roman" w:eastAsia="Arial Unicode MS" w:hAnsi="Times New Roman"/>
          <w:sz w:val="26"/>
          <w:szCs w:val="26"/>
          <w:lang w:val="ru" w:eastAsia="ru-RU"/>
        </w:rPr>
        <w:t>межаттестационный</w:t>
      </w:r>
      <w:proofErr w:type="spellEnd"/>
      <w:r w:rsidRPr="00ED71E8">
        <w:rPr>
          <w:rFonts w:ascii="Times New Roman" w:eastAsia="Arial Unicode MS" w:hAnsi="Times New Roman"/>
          <w:sz w:val="26"/>
          <w:szCs w:val="26"/>
          <w:lang w:val="ru" w:eastAsia="ru-RU"/>
        </w:rPr>
        <w:t xml:space="preserve"> период являются экспертами аттестационной комиссии Департамента;</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имеют почетные звания в сфере культуры («Народный артист Российской Федерации», «Народный артист СССР», «Заслуженный артист Российской Федерации», «Заслуженный артист СССР», «Заслуженный деятель искусств Российской Федерации», «Заслуженный работник культуры Российской Федерации», «Заслуженный деятель культуры Ханты-Мансийского автономного округа – Югры»);</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Педагогический работник, желающий пройти аттестацию по упрощенной процедуре, направляет соответствующее заявление с приложением копий документов, подтверждающих право на упрощенную процедуру аттестации </w:t>
      </w:r>
      <w:r w:rsidRPr="00ED71E8">
        <w:rPr>
          <w:rFonts w:ascii="Times New Roman" w:eastAsia="Arial Unicode MS" w:hAnsi="Times New Roman"/>
          <w:sz w:val="26"/>
          <w:szCs w:val="26"/>
          <w:lang w:val="ru" w:eastAsia="ru-RU"/>
        </w:rPr>
        <w:lastRenderedPageBreak/>
        <w:t xml:space="preserve">секретарю аттестационной комиссии в электронной форме, одновременно с отчетом о </w:t>
      </w:r>
      <w:proofErr w:type="spellStart"/>
      <w:r w:rsidRPr="00ED71E8">
        <w:rPr>
          <w:rFonts w:ascii="Times New Roman" w:eastAsia="Arial Unicode MS" w:hAnsi="Times New Roman"/>
          <w:sz w:val="26"/>
          <w:szCs w:val="26"/>
          <w:lang w:val="ru" w:eastAsia="ru-RU"/>
        </w:rPr>
        <w:t>самообследовании</w:t>
      </w:r>
      <w:proofErr w:type="spellEnd"/>
      <w:r w:rsidRPr="00ED71E8">
        <w:rPr>
          <w:rFonts w:ascii="Times New Roman" w:eastAsia="Arial Unicode MS" w:hAnsi="Times New Roman"/>
          <w:sz w:val="26"/>
          <w:szCs w:val="26"/>
          <w:lang w:val="ru" w:eastAsia="ru-RU"/>
        </w:rPr>
        <w:t>.</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Секретарь аттестационной комиссии анализирует основания для применения упрощенной процедуры аттестации и, при наличии оснований, обеспечивает прохождение процедуры аттестации по упрощенной форме. В случае отсутствия оснований секретарь аттестационной комиссии информирует  педагогического работника о необходимости прохождения процедуры аттестации в общем порядке, в срок не более 15 дней с момента подачи заявления.</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Аттестационная комиссия принимает решение на основании экспертного заключения, содержащего информацию о результатах экспертизы, отчета о </w:t>
      </w:r>
      <w:proofErr w:type="spellStart"/>
      <w:r w:rsidRPr="00ED71E8">
        <w:rPr>
          <w:rFonts w:ascii="Times New Roman" w:eastAsia="Arial Unicode MS" w:hAnsi="Times New Roman"/>
          <w:sz w:val="26"/>
          <w:szCs w:val="26"/>
          <w:lang w:val="ru" w:eastAsia="ru-RU"/>
        </w:rPr>
        <w:t>самообследовании</w:t>
      </w:r>
      <w:proofErr w:type="spellEnd"/>
      <w:r w:rsidRPr="00ED71E8">
        <w:rPr>
          <w:rFonts w:ascii="Times New Roman" w:eastAsia="Arial Unicode MS" w:hAnsi="Times New Roman"/>
          <w:sz w:val="26"/>
          <w:szCs w:val="26"/>
          <w:lang w:val="ru" w:eastAsia="ru-RU"/>
        </w:rPr>
        <w:t xml:space="preserve">  и информации об освобождении от решения аттестационного задания с приложением копии документа, подтверждающего право на упрощенную процедуру аттестации.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8.5.4. Отсутствие у педагогических работников высшего образования либо не соответствие их среднего профессионального образования или высшего образования направлению подготовки, предусмотренному квалификационными характеристиками по должностям работников образования, не является основанием для отказа в приеме от них заявления о прохождении аттестации и прохождении ими аттестации в целях установления квалификационной категории.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8.5.5. Не может быть отказано в прохождении аттестации в целях установления квалификационной категории педагогического работника по причинам: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несовпадения у педагогического работника высшего или среднего профессионального образования с направлением подготовки, предъявляемым к должности квалификационными характеристиками по должностям работников образования;</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истечения срока действия квалификационной категории (первой или высшей) на день подачи заявления,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прохождения аттестации на первую квалификационную категорию, в случае отказа в установлении высшей квалификационной категории, в том числе, если заявление об этом подано в день, когда было принято решение аттестационной комиссии об отказе;</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нахождения в отпуске по уходу за ребенком до достижения им возраста 3 лет;</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наличия перерыва в педагогической деятельности, в том числе, в случае истечения в этот период срока действия квалификационной категории (первой, высшей);</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незначительной продолжительности работы в организации по новому месту работы.</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8.5.6. Педагогический работник при необходимости, по его желанию,  в одном заявлении имеет право указать несколько должностей, по которым он желает пройти аттестацию в целях установления квалификационных категорий.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8.5.7. Педагогический работник, которому отказано в установлении высшей квалификационной категории, имеет право в любое время подать заявление о проведении аттестации на первую квалификационную категорию.</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8.5.8. Педагогические работники, находящиеся в отпуске по уходу за ребенком, имеют право подавать заявление в аттестационную комиссию для </w:t>
      </w:r>
      <w:r w:rsidRPr="00ED71E8">
        <w:rPr>
          <w:rFonts w:ascii="Times New Roman" w:eastAsia="Arial Unicode MS" w:hAnsi="Times New Roman"/>
          <w:sz w:val="26"/>
          <w:szCs w:val="26"/>
          <w:lang w:val="ru" w:eastAsia="ru-RU"/>
        </w:rPr>
        <w:lastRenderedPageBreak/>
        <w:t>проведения аттестации в целях установления квалификационной категории. При этом</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требования к таким педагогическим работникам проработать перед аттестацией в целях установления квалификационной категории не менее 2 лет не предусмотрены. Оценка их профессиональной деятельности в целях установления квалификационной категории осуществляется на основе результатов работы до ухода в указанный отпуск.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8.5.9. Сроки действия квалификационных категорий, в том числе, для женщин, находящихся в отпуске по беременности и родам и в отпуске по уходу за ребенком, продлению не подлежат.</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8.5.10. </w:t>
      </w:r>
      <w:proofErr w:type="gramStart"/>
      <w:r w:rsidRPr="00ED71E8">
        <w:rPr>
          <w:rFonts w:ascii="Times New Roman" w:eastAsia="Arial Unicode MS" w:hAnsi="Times New Roman"/>
          <w:sz w:val="26"/>
          <w:szCs w:val="26"/>
          <w:lang w:val="ru" w:eastAsia="ru-RU"/>
        </w:rPr>
        <w:t>В случае истечения срока действия квалификационной категории у педагогического работника в период нахождения в отпуске по уходу за ребенком, а также в период длительной болезни, в период нахождения в длительных отпусках, предоставляемых в соответствии со ст. 335 ТК РФ и ст. 47 Федерального закона № 273-ФЗ или прохождения военной службы в рядах вооруженных сил России, по заявлению такого работника при выходе</w:t>
      </w:r>
      <w:proofErr w:type="gramEnd"/>
      <w:r w:rsidRPr="00ED71E8">
        <w:rPr>
          <w:rFonts w:ascii="Times New Roman" w:eastAsia="Arial Unicode MS" w:hAnsi="Times New Roman"/>
          <w:sz w:val="26"/>
          <w:szCs w:val="26"/>
          <w:lang w:val="ru" w:eastAsia="ru-RU"/>
        </w:rPr>
        <w:t xml:space="preserve"> на работу ему сохраняется уровень оплаты труда по ранее имевшейся квалификационной категории до прохождения аттестации в установленном порядке, но не более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на один год после выхода на работу.</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8.5.11. </w:t>
      </w:r>
      <w:proofErr w:type="gramStart"/>
      <w:r w:rsidRPr="00ED71E8">
        <w:rPr>
          <w:rFonts w:ascii="Times New Roman" w:eastAsia="Arial Unicode MS" w:hAnsi="Times New Roman"/>
          <w:sz w:val="26"/>
          <w:szCs w:val="26"/>
          <w:lang w:val="ru" w:eastAsia="ru-RU"/>
        </w:rPr>
        <w:t>В случае истечения срока действия квалификационной категории (первой или высшей),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 работнику сохраняется уровень оплаты труда с учетом имевшейся квалификационной категории до даты принятия решения аттестационной комиссией о присвоении квалификационной категории или решения о несоответствии требованиям, предъявляемым к высшей (первой</w:t>
      </w:r>
      <w:proofErr w:type="gramEnd"/>
      <w:r w:rsidRPr="00ED71E8">
        <w:rPr>
          <w:rFonts w:ascii="Times New Roman" w:eastAsia="Arial Unicode MS" w:hAnsi="Times New Roman"/>
          <w:sz w:val="26"/>
          <w:szCs w:val="26"/>
          <w:lang w:val="ru" w:eastAsia="ru-RU"/>
        </w:rPr>
        <w:t>)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Положения настоящего пункта применяются в случае,  если заявление о прохождении аттестации в целях установления квалификационной категории подано педагогическим работником до даты истечения срока действия ранее установленной квалификационной категории. Уровень оплаты труда с учетом имевшейся квалификационной категории сохраняется на период рассмотрения заявления педагогического работника аттестационной комиссией и принятия решения по результатам аттестационных процедур.</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8.5.12. </w:t>
      </w:r>
      <w:proofErr w:type="gramStart"/>
      <w:r w:rsidRPr="00ED71E8">
        <w:rPr>
          <w:rFonts w:ascii="Times New Roman" w:eastAsia="Arial Unicode MS" w:hAnsi="Times New Roman"/>
          <w:sz w:val="26"/>
          <w:szCs w:val="26"/>
          <w:lang w:val="ru" w:eastAsia="ru-RU"/>
        </w:rPr>
        <w:t>В случае истечения срока действия квалификационной категории работника, которому до пенсии по старости по общим основаниям в соответствии с требованиями, установленными федеральным законодательством или в соответствии с подпунктом 6 пункта 1 статьи 32 Федерального закона от 28.12.2013 № 400-ФЗ «О страховых пенсиях» осталось не более одного года, по заявлению такого работника ему сохраняется уровень оплаты труда по ранее имевшейся квалификационной категории</w:t>
      </w:r>
      <w:proofErr w:type="gramEnd"/>
      <w:r w:rsidRPr="00ED71E8">
        <w:rPr>
          <w:rFonts w:ascii="Times New Roman" w:eastAsia="Arial Unicode MS" w:hAnsi="Times New Roman"/>
          <w:sz w:val="26"/>
          <w:szCs w:val="26"/>
          <w:lang w:val="ru" w:eastAsia="ru-RU"/>
        </w:rPr>
        <w:t>. При  этом</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в случае продления педагогической деятельности после достижения возраста, предоставляющего право на пенсию, квалификационная категория не сохраняется и аттестация таких педагогических работников осуществляется на общих основаниях в установленном порядке.</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8.5.13. При возобновлении работником педагогической деятельности, прерванной в связи с уходом на пенсию по любым основаниям, в случае истечения срока действия квалификационной категории после увольнения, допускается устанавливать уровень оплаты труда для таких работников по ранее имевшейся </w:t>
      </w:r>
      <w:r w:rsidRPr="00ED71E8">
        <w:rPr>
          <w:rFonts w:ascii="Times New Roman" w:eastAsia="Arial Unicode MS" w:hAnsi="Times New Roman"/>
          <w:sz w:val="26"/>
          <w:szCs w:val="26"/>
          <w:lang w:val="ru" w:eastAsia="ru-RU"/>
        </w:rPr>
        <w:lastRenderedPageBreak/>
        <w:t>квалификационной категории до прохождения аттестации в установленном порядке, но не более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на шесть месяцев после возобновления педагогической деятельности.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8.5.14. Установленная квалификационная категория учитывается при работе в данной должности в образовательных организациях, независимо от их типов или видов.</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8.5.15. В случае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если срок действия присвоенной высшей (первой) квалификационной категории «по конкретной аттестуемой должности» не истек, а педагогический работник по любым основаниям  работает по другой новой должности, по которой совпадают профили преподаваемых предметов (курсов, дисциплин), профили деятельности, то такая квалификационная категория учитывается как основание для аттестации в установленном порядке на высшую или первую квалификационную категорию по новой должности соответственно.</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8.5.16. Результаты участия обучающихся и воспитанников педагогических работников во всероссийских, международных олимпиадах, конкурсах, соревнованиях могут учитываться только для оценки педагогических работников, деятельность которых связана с направлениями педагогической работы, по которым такие мероприятия проводятся.</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Отсутствие объективных возможностей участия обучающихся в указанных мероприятиях не может ограничивать доступ педагогических работников к получению высшей квалификационной категории, если уровень их квалификации соответствует остальным требованиям, предъявляемым к этой квалификационной категории.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8.6. Стороны рекомендуют предусматривать в коллективных договорах следующие положения:</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№1 к Соглашению, а также в других случаях, если по выполняемой работе совпадают профили работы (деятельности);</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в целях материальной поддержки педагогических работников,  у которых в период нахождения в отпуске по уходу за ребенком до исполнения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на один год после выхода из указанного отпуска;</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w:t>
      </w:r>
      <w:proofErr w:type="gramStart"/>
      <w:r w:rsidRPr="00ED71E8">
        <w:rPr>
          <w:rFonts w:ascii="Times New Roman" w:eastAsia="Arial Unicode MS" w:hAnsi="Times New Roman"/>
          <w:sz w:val="26"/>
          <w:szCs w:val="26"/>
          <w:lang w:val="ru" w:eastAsia="ru-RU"/>
        </w:rPr>
        <w:t>,</w:t>
      </w:r>
      <w:proofErr w:type="gramEnd"/>
      <w:r w:rsidRPr="00ED71E8">
        <w:rPr>
          <w:rFonts w:ascii="Times New Roman" w:eastAsia="Arial Unicode MS" w:hAnsi="Times New Roman"/>
          <w:sz w:val="26"/>
          <w:szCs w:val="26"/>
          <w:lang w:val="ru" w:eastAsia="ru-RU"/>
        </w:rPr>
        <w:t xml:space="preserve"> чем на один год; </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а также иные положения, установленные разделом 9.</w:t>
      </w:r>
    </w:p>
    <w:p w:rsidR="00ED71E8" w:rsidRPr="00ED71E8" w:rsidRDefault="00ED71E8" w:rsidP="00ED71E8">
      <w:pPr>
        <w:tabs>
          <w:tab w:val="left" w:pos="142"/>
          <w:tab w:val="left" w:pos="28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8.7. Уровень оплаты труда с учетом имеющейся квалификационной категории по другой должности устанавливается руководителем образовательной организации на основании заявления работника в соответствии с условиями, определенными настоящим Соглашением, территориальным отраслевым соглашением (при его наличии) и коллективным договором.</w:t>
      </w:r>
    </w:p>
    <w:p w:rsidR="00ED71E8" w:rsidRPr="00ED71E8" w:rsidRDefault="00ED71E8" w:rsidP="00ED71E8">
      <w:pPr>
        <w:tabs>
          <w:tab w:val="left" w:pos="1061"/>
        </w:tabs>
        <w:spacing w:after="0" w:line="240" w:lineRule="auto"/>
        <w:jc w:val="both"/>
        <w:rPr>
          <w:rFonts w:ascii="Times New Roman" w:eastAsia="Arial Unicode MS" w:hAnsi="Times New Roman"/>
          <w:sz w:val="26"/>
          <w:szCs w:val="26"/>
          <w:lang w:val="ru" w:eastAsia="ru-RU"/>
        </w:rPr>
      </w:pPr>
    </w:p>
    <w:p w:rsidR="00ED71E8" w:rsidRPr="00ED71E8" w:rsidRDefault="00ED71E8" w:rsidP="00ED71E8">
      <w:pPr>
        <w:tabs>
          <w:tab w:val="left" w:pos="284"/>
          <w:tab w:val="left" w:pos="1560"/>
        </w:tabs>
        <w:spacing w:after="0" w:line="240" w:lineRule="auto"/>
        <w:jc w:val="center"/>
        <w:rPr>
          <w:rFonts w:ascii="Times New Roman" w:eastAsia="Arial Unicode MS" w:hAnsi="Times New Roman"/>
          <w:b/>
          <w:sz w:val="26"/>
          <w:szCs w:val="26"/>
          <w:lang w:val="ru" w:eastAsia="ru-RU"/>
        </w:rPr>
      </w:pPr>
      <w:r w:rsidRPr="00ED71E8">
        <w:rPr>
          <w:rFonts w:ascii="Times New Roman" w:eastAsia="Arial Unicode MS" w:hAnsi="Times New Roman"/>
          <w:b/>
          <w:sz w:val="26"/>
          <w:szCs w:val="26"/>
          <w:lang w:val="ru" w:eastAsia="ru-RU"/>
        </w:rPr>
        <w:lastRenderedPageBreak/>
        <w:t>9. СОЦИАЛЬНЫЕ ГАРАНТИИ, ЛЬГОТЫ, КОМПЕНСАЦИИ</w:t>
      </w:r>
    </w:p>
    <w:p w:rsidR="00ED71E8" w:rsidRPr="00ED71E8" w:rsidRDefault="00ED71E8" w:rsidP="00ED71E8">
      <w:pPr>
        <w:tabs>
          <w:tab w:val="left" w:pos="1560"/>
        </w:tabs>
        <w:spacing w:after="0" w:line="240" w:lineRule="auto"/>
        <w:jc w:val="both"/>
        <w:rPr>
          <w:rFonts w:ascii="Times New Roman" w:eastAsia="Arial Unicode MS" w:hAnsi="Times New Roman"/>
          <w:bCs/>
          <w:sz w:val="26"/>
          <w:szCs w:val="26"/>
          <w:lang w:eastAsia="ru-RU"/>
        </w:rPr>
      </w:pPr>
    </w:p>
    <w:p w:rsidR="00ED71E8" w:rsidRPr="00ED71E8" w:rsidRDefault="00ED71E8" w:rsidP="00ED71E8">
      <w:pPr>
        <w:tabs>
          <w:tab w:val="left" w:pos="1560"/>
        </w:tabs>
        <w:spacing w:after="0" w:line="240" w:lineRule="auto"/>
        <w:ind w:firstLine="709"/>
        <w:jc w:val="both"/>
        <w:rPr>
          <w:rFonts w:ascii="Times New Roman" w:eastAsia="Arial Unicode MS" w:hAnsi="Times New Roman"/>
          <w:bCs/>
          <w:sz w:val="26"/>
          <w:szCs w:val="26"/>
          <w:lang w:eastAsia="ru-RU"/>
        </w:rPr>
      </w:pPr>
      <w:r w:rsidRPr="00ED71E8">
        <w:rPr>
          <w:rFonts w:ascii="Times New Roman" w:eastAsia="Arial Unicode MS" w:hAnsi="Times New Roman"/>
          <w:bCs/>
          <w:sz w:val="26"/>
          <w:szCs w:val="26"/>
          <w:lang w:eastAsia="ru-RU"/>
        </w:rPr>
        <w:t>9.1.</w:t>
      </w:r>
      <w:r w:rsidRPr="00ED71E8">
        <w:rPr>
          <w:rFonts w:ascii="Times New Roman" w:eastAsia="Arial Unicode MS" w:hAnsi="Times New Roman"/>
          <w:bCs/>
          <w:sz w:val="26"/>
          <w:szCs w:val="26"/>
          <w:lang w:eastAsia="ru-RU"/>
        </w:rPr>
        <w:tab/>
        <w:t>СТОРОНЫ исходят из того, что:</w:t>
      </w:r>
    </w:p>
    <w:p w:rsidR="00ED71E8" w:rsidRPr="00ED71E8" w:rsidRDefault="00ED71E8" w:rsidP="00ED71E8">
      <w:pPr>
        <w:tabs>
          <w:tab w:val="left" w:pos="1560"/>
        </w:tabs>
        <w:spacing w:after="0" w:line="240" w:lineRule="auto"/>
        <w:ind w:firstLine="709"/>
        <w:jc w:val="both"/>
        <w:rPr>
          <w:rFonts w:ascii="Times New Roman" w:eastAsia="Arial Unicode MS" w:hAnsi="Times New Roman"/>
          <w:bCs/>
          <w:sz w:val="26"/>
          <w:szCs w:val="26"/>
          <w:lang w:eastAsia="ru-RU"/>
        </w:rPr>
      </w:pPr>
      <w:r w:rsidRPr="00ED71E8">
        <w:rPr>
          <w:rFonts w:ascii="Times New Roman" w:eastAsia="Arial Unicode MS" w:hAnsi="Times New Roman"/>
          <w:bCs/>
          <w:sz w:val="26"/>
          <w:szCs w:val="26"/>
          <w:lang w:eastAsia="ru-RU"/>
        </w:rPr>
        <w:t>9.1.1.</w:t>
      </w:r>
      <w:r w:rsidRPr="00ED71E8">
        <w:rPr>
          <w:rFonts w:ascii="Times New Roman" w:eastAsia="Arial Unicode MS" w:hAnsi="Times New Roman"/>
          <w:bCs/>
          <w:sz w:val="26"/>
          <w:szCs w:val="26"/>
          <w:lang w:eastAsia="ru-RU"/>
        </w:rPr>
        <w:tab/>
        <w:t>Работники образовательных организаций, подведомственных Департаменту, пользуются льготами и компенсациями,  установленными законодательством Российской Федерации и Ханты-Мансийского автономного округа – Югры  для  районов Крайнего Севера и приравненных к ним местностям.</w:t>
      </w:r>
    </w:p>
    <w:p w:rsidR="00ED71E8" w:rsidRPr="00ED71E8" w:rsidRDefault="00ED71E8" w:rsidP="00ED71E8">
      <w:pPr>
        <w:tabs>
          <w:tab w:val="left" w:pos="1560"/>
        </w:tabs>
        <w:spacing w:after="0" w:line="240" w:lineRule="auto"/>
        <w:ind w:firstLine="709"/>
        <w:jc w:val="both"/>
        <w:rPr>
          <w:rFonts w:ascii="Times New Roman" w:eastAsia="Arial Unicode MS" w:hAnsi="Times New Roman"/>
          <w:bCs/>
          <w:sz w:val="26"/>
          <w:szCs w:val="26"/>
          <w:lang w:eastAsia="ru-RU"/>
        </w:rPr>
      </w:pPr>
      <w:r w:rsidRPr="00ED71E8">
        <w:rPr>
          <w:rFonts w:ascii="Times New Roman" w:eastAsia="Arial Unicode MS" w:hAnsi="Times New Roman"/>
          <w:bCs/>
          <w:sz w:val="26"/>
          <w:szCs w:val="26"/>
          <w:lang w:eastAsia="ru-RU"/>
        </w:rPr>
        <w:t>9.1.2.</w:t>
      </w:r>
      <w:r w:rsidRPr="00ED71E8">
        <w:rPr>
          <w:rFonts w:ascii="Times New Roman" w:eastAsia="Arial Unicode MS" w:hAnsi="Times New Roman"/>
          <w:bCs/>
          <w:sz w:val="26"/>
          <w:szCs w:val="26"/>
          <w:lang w:eastAsia="ru-RU"/>
        </w:rPr>
        <w:tab/>
        <w:t xml:space="preserve">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средней заработной платы на время исполнения ими указанных обязанностей. </w:t>
      </w:r>
    </w:p>
    <w:p w:rsidR="00ED71E8" w:rsidRPr="00ED71E8" w:rsidRDefault="00ED71E8" w:rsidP="00ED71E8">
      <w:pPr>
        <w:tabs>
          <w:tab w:val="left" w:pos="1560"/>
        </w:tabs>
        <w:spacing w:after="0" w:line="240" w:lineRule="auto"/>
        <w:ind w:firstLine="709"/>
        <w:jc w:val="both"/>
        <w:rPr>
          <w:rFonts w:ascii="Times New Roman" w:eastAsia="Arial Unicode MS" w:hAnsi="Times New Roman"/>
          <w:bCs/>
          <w:sz w:val="26"/>
          <w:szCs w:val="26"/>
          <w:lang w:eastAsia="ru-RU"/>
        </w:rPr>
      </w:pPr>
      <w:r w:rsidRPr="00ED71E8">
        <w:rPr>
          <w:rFonts w:ascii="Times New Roman" w:eastAsia="Arial Unicode MS" w:hAnsi="Times New Roman"/>
          <w:bCs/>
          <w:sz w:val="26"/>
          <w:szCs w:val="26"/>
          <w:lang w:eastAsia="ru-RU"/>
        </w:rPr>
        <w:t>За счёт средств, выделяемых на финансовое обеспечение выполнения муниципального задания, педагогическим работникам, участвующим в проведении ЕГЭ, выплачивается компенсация за работу по подготовке и проведению единого государственного экзамена, размер и порядок выплаты которой устанавливаются субъектом Российской Федерации.</w:t>
      </w:r>
    </w:p>
    <w:p w:rsidR="00ED71E8" w:rsidRPr="00ED71E8" w:rsidRDefault="00ED71E8" w:rsidP="00ED71E8">
      <w:pPr>
        <w:tabs>
          <w:tab w:val="left" w:pos="709"/>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9.1.3.</w:t>
      </w:r>
      <w:r w:rsidRPr="00ED71E8">
        <w:rPr>
          <w:rFonts w:ascii="Times New Roman" w:eastAsia="Arial Unicode MS" w:hAnsi="Times New Roman"/>
          <w:sz w:val="26"/>
          <w:szCs w:val="26"/>
          <w:lang w:val="ru" w:eastAsia="ru-RU"/>
        </w:rPr>
        <w:tab/>
      </w:r>
      <w:proofErr w:type="gramStart"/>
      <w:r w:rsidRPr="00ED71E8">
        <w:rPr>
          <w:rFonts w:ascii="Times New Roman" w:eastAsia="Arial Unicode MS" w:hAnsi="Times New Roman"/>
          <w:sz w:val="26"/>
          <w:szCs w:val="26"/>
          <w:lang w:val="ru" w:eastAsia="ru-RU"/>
        </w:rPr>
        <w:t>Компенсация расходов на оплату жилого помещения и отдельных видов коммунальных услуг предоставляется категориям лиц, определенных Законом Ханты-Мансийского автономного округа – Югры от 23.12.2011 № 129-оз  «О компенсации расходов на оплату жилого помещения и отдельных видов коммунальных услуг педагогическим работникам образовательных организаций, а также иным категориям граждан, проживающим  и работающим  в сельских населенных пунктах и поселках городского типа Ханты-Мансийского автономного округа – Югры».</w:t>
      </w:r>
      <w:proofErr w:type="gramEnd"/>
      <w:r w:rsidRPr="00ED71E8">
        <w:rPr>
          <w:rFonts w:ascii="Times New Roman" w:eastAsia="Arial Unicode MS" w:hAnsi="Times New Roman"/>
          <w:sz w:val="26"/>
          <w:szCs w:val="26"/>
          <w:lang w:val="ru" w:eastAsia="ru-RU"/>
        </w:rPr>
        <w:t xml:space="preserve"> </w:t>
      </w:r>
      <w:proofErr w:type="gramStart"/>
      <w:r w:rsidRPr="00ED71E8">
        <w:rPr>
          <w:rFonts w:ascii="Times New Roman" w:eastAsia="Arial Unicode MS" w:hAnsi="Times New Roman"/>
          <w:sz w:val="26"/>
          <w:szCs w:val="26"/>
          <w:lang w:val="ru" w:eastAsia="ru-RU"/>
        </w:rPr>
        <w:t>Компенсация предоставляется с учетом членов семей, проживающих совместно с гражданами, относящимися к категориям, указанным в пункте 1 статьи 1 Закона Законом Ханты-Мансийского автономного округа – Югры от 23.12.2011 № 129-оз «О компенсации расходов на оплату жилого помещения и отдельных видов коммунальных услуг педагогическим работникам образовательных организаций, а также иным категориям граждан, проживающим  и работающим  в сельских населенных пунктах и поселках городского типа</w:t>
      </w:r>
      <w:proofErr w:type="gramEnd"/>
      <w:r w:rsidRPr="00ED71E8">
        <w:rPr>
          <w:rFonts w:ascii="Times New Roman" w:eastAsia="Arial Unicode MS" w:hAnsi="Times New Roman"/>
          <w:sz w:val="26"/>
          <w:szCs w:val="26"/>
          <w:lang w:val="ru" w:eastAsia="ru-RU"/>
        </w:rPr>
        <w:t xml:space="preserve"> Ханты-Мансийского автономного округа – Югры», в размере 100 </w:t>
      </w:r>
      <w:proofErr w:type="gramStart"/>
      <w:r w:rsidRPr="00ED71E8">
        <w:rPr>
          <w:rFonts w:ascii="Times New Roman" w:eastAsia="Arial Unicode MS" w:hAnsi="Times New Roman"/>
          <w:sz w:val="26"/>
          <w:szCs w:val="26"/>
          <w:lang w:val="ru" w:eastAsia="ru-RU"/>
        </w:rPr>
        <w:t>процентов</w:t>
      </w:r>
      <w:proofErr w:type="gramEnd"/>
      <w:r w:rsidRPr="00ED71E8">
        <w:rPr>
          <w:rFonts w:ascii="Times New Roman" w:eastAsia="Arial Unicode MS" w:hAnsi="Times New Roman"/>
          <w:sz w:val="26"/>
          <w:szCs w:val="26"/>
          <w:lang w:val="ru" w:eastAsia="ru-RU"/>
        </w:rPr>
        <w:t xml:space="preserve"> фактически понесенных ими расходов на оплату:</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 жилого помещения, включая плату за пользование жилым помещением (плату за наем), содержание и ремонт жилого помещения (плату за услуги и работы по управлению многоквартирным домом, содержанию и текущему ремонту общего имущества в многоквартирном доме);</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2) отопления (теплоснабжения), в том числе поставок твердого топлива, при наличии в жилых помещениях печного отопления;</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3) электроснабжения.</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Расходы на оплату поставок твердого топлива компенсируются по ценам, действующим в соответствующем муниципальном образовании автономного округа, и нормативу годового потребления твердого топлива, установленному на территории Законом Ханты-Мансийского автономного округа – Югры.</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9.1.4.</w:t>
      </w:r>
      <w:r w:rsidRPr="00ED71E8">
        <w:rPr>
          <w:rFonts w:ascii="Times New Roman" w:eastAsia="Arial Unicode MS" w:hAnsi="Times New Roman"/>
          <w:sz w:val="26"/>
          <w:szCs w:val="26"/>
          <w:lang w:val="ru" w:eastAsia="ru-RU"/>
        </w:rPr>
        <w:tab/>
      </w:r>
      <w:proofErr w:type="gramStart"/>
      <w:r w:rsidRPr="00ED71E8">
        <w:rPr>
          <w:rFonts w:ascii="Times New Roman" w:eastAsia="Arial Unicode MS" w:hAnsi="Times New Roman"/>
          <w:sz w:val="26"/>
          <w:szCs w:val="26"/>
          <w:lang w:val="ru" w:eastAsia="ru-RU"/>
        </w:rPr>
        <w:t xml:space="preserve">Работники организаций, расположенных на территории </w:t>
      </w:r>
      <w:proofErr w:type="spellStart"/>
      <w:r w:rsidRPr="00ED71E8">
        <w:rPr>
          <w:rFonts w:ascii="Times New Roman" w:eastAsia="Arial Unicode MS" w:hAnsi="Times New Roman"/>
          <w:sz w:val="26"/>
          <w:szCs w:val="26"/>
          <w:lang w:val="ru" w:eastAsia="ru-RU"/>
        </w:rPr>
        <w:t>Нефтеюганского</w:t>
      </w:r>
      <w:proofErr w:type="spellEnd"/>
      <w:r w:rsidRPr="00ED71E8">
        <w:rPr>
          <w:rFonts w:ascii="Times New Roman" w:eastAsia="Arial Unicode MS" w:hAnsi="Times New Roman"/>
          <w:sz w:val="26"/>
          <w:szCs w:val="26"/>
          <w:lang w:val="ru" w:eastAsia="ru-RU"/>
        </w:rPr>
        <w:t xml:space="preserve"> района, имеют право на оплачиваемый один раз в два года за счет средств работодателя проезд к месту использования отпуска и обратно в пределах </w:t>
      </w:r>
      <w:r w:rsidRPr="00ED71E8">
        <w:rPr>
          <w:rFonts w:ascii="Times New Roman" w:eastAsia="Arial Unicode MS" w:hAnsi="Times New Roman"/>
          <w:sz w:val="26"/>
          <w:szCs w:val="26"/>
          <w:lang w:val="ru" w:eastAsia="ru-RU"/>
        </w:rPr>
        <w:lastRenderedPageBreak/>
        <w:t xml:space="preserve">территории Российской Федерации любым видом транспорта, в том числе личным (за исключением такси), а также на оплату стоимости провоза багажа весом до 30 килограммов. </w:t>
      </w:r>
      <w:proofErr w:type="gramEnd"/>
    </w:p>
    <w:p w:rsidR="00ED71E8" w:rsidRPr="00ED71E8" w:rsidRDefault="00ED71E8" w:rsidP="00ED71E8">
      <w:pPr>
        <w:tabs>
          <w:tab w:val="left" w:pos="1560"/>
        </w:tabs>
        <w:spacing w:after="0" w:line="240" w:lineRule="auto"/>
        <w:ind w:firstLine="709"/>
        <w:jc w:val="both"/>
        <w:rPr>
          <w:rFonts w:ascii="Times New Roman" w:hAnsi="Times New Roman"/>
          <w:sz w:val="26"/>
          <w:szCs w:val="26"/>
          <w:lang w:eastAsia="ru-RU"/>
        </w:rPr>
      </w:pPr>
      <w:proofErr w:type="gramStart"/>
      <w:r w:rsidRPr="00ED71E8">
        <w:rPr>
          <w:rFonts w:ascii="Times New Roman" w:hAnsi="Times New Roman"/>
          <w:sz w:val="26"/>
          <w:szCs w:val="26"/>
          <w:lang w:eastAsia="ru-RU"/>
        </w:rPr>
        <w:t xml:space="preserve">Компенсация расходов на оплату стоимости проезда и провоза багажа к месту использования отпуска и обратно осуществляется в соответствии с </w:t>
      </w:r>
      <w:r w:rsidRPr="00ED71E8">
        <w:rPr>
          <w:rFonts w:ascii="Times New Roman" w:eastAsia="Times New Roman" w:hAnsi="Times New Roman"/>
          <w:sz w:val="26"/>
          <w:szCs w:val="26"/>
          <w:lang w:eastAsia="ru-RU"/>
        </w:rPr>
        <w:t xml:space="preserve">решением Думы </w:t>
      </w:r>
      <w:proofErr w:type="spellStart"/>
      <w:r w:rsidRPr="00ED71E8">
        <w:rPr>
          <w:rFonts w:ascii="Times New Roman" w:eastAsia="Times New Roman" w:hAnsi="Times New Roman"/>
          <w:sz w:val="26"/>
          <w:szCs w:val="26"/>
          <w:lang w:eastAsia="ru-RU"/>
        </w:rPr>
        <w:t>Нефтеюганского</w:t>
      </w:r>
      <w:proofErr w:type="spellEnd"/>
      <w:r w:rsidRPr="00ED71E8">
        <w:rPr>
          <w:rFonts w:ascii="Times New Roman" w:eastAsia="Times New Roman" w:hAnsi="Times New Roman"/>
          <w:sz w:val="26"/>
          <w:szCs w:val="26"/>
          <w:lang w:eastAsia="ru-RU"/>
        </w:rPr>
        <w:t xml:space="preserve"> района от 10.02.2016 № 689 «Об утверждении положения о гарантиях и компенсациях для лиц, проживающих в Ханты-Мансийском автономном округе – Югре, работающих в органах местного самоуправления и муниципальных учреждениях </w:t>
      </w:r>
      <w:proofErr w:type="spellStart"/>
      <w:r w:rsidRPr="00ED71E8">
        <w:rPr>
          <w:rFonts w:ascii="Times New Roman" w:eastAsia="Times New Roman" w:hAnsi="Times New Roman"/>
          <w:sz w:val="26"/>
          <w:szCs w:val="26"/>
          <w:lang w:eastAsia="ru-RU"/>
        </w:rPr>
        <w:t>Нефтеюганского</w:t>
      </w:r>
      <w:proofErr w:type="spellEnd"/>
      <w:r w:rsidRPr="00ED71E8">
        <w:rPr>
          <w:rFonts w:ascii="Times New Roman" w:eastAsia="Times New Roman" w:hAnsi="Times New Roman"/>
          <w:sz w:val="26"/>
          <w:szCs w:val="26"/>
          <w:lang w:eastAsia="ru-RU"/>
        </w:rPr>
        <w:t xml:space="preserve"> района».</w:t>
      </w:r>
      <w:proofErr w:type="gramEnd"/>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9.1.5.</w:t>
      </w:r>
      <w:r w:rsidRPr="00ED71E8">
        <w:rPr>
          <w:rFonts w:ascii="Times New Roman" w:eastAsia="Arial Unicode MS" w:hAnsi="Times New Roman"/>
          <w:sz w:val="26"/>
          <w:szCs w:val="26"/>
          <w:lang w:val="ru" w:eastAsia="ru-RU"/>
        </w:rPr>
        <w:tab/>
        <w:t xml:space="preserve">Педагогические работники образовательных организаций в порядке, установленном законодательством, пользуются правом на получение пенсии за выслугу лет до достижения ими пенсионного возраста. </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9.1.6.</w:t>
      </w:r>
      <w:r w:rsidRPr="00ED71E8">
        <w:rPr>
          <w:rFonts w:ascii="Times New Roman" w:eastAsia="Arial Unicode MS" w:hAnsi="Times New Roman"/>
          <w:sz w:val="26"/>
          <w:szCs w:val="26"/>
          <w:lang w:val="ru" w:eastAsia="ru-RU"/>
        </w:rPr>
        <w:tab/>
        <w:t>Педагогические работники имеют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9.1.7.</w:t>
      </w:r>
      <w:r w:rsidRPr="00ED71E8">
        <w:rPr>
          <w:rFonts w:ascii="Times New Roman" w:eastAsia="Arial Unicode MS" w:hAnsi="Times New Roman"/>
          <w:sz w:val="26"/>
          <w:szCs w:val="26"/>
          <w:lang w:val="ru" w:eastAsia="ru-RU"/>
        </w:rPr>
        <w:tab/>
      </w:r>
      <w:proofErr w:type="gramStart"/>
      <w:r w:rsidRPr="00ED71E8">
        <w:rPr>
          <w:rFonts w:ascii="Times New Roman" w:eastAsia="Arial Unicode MS" w:hAnsi="Times New Roman"/>
          <w:sz w:val="26"/>
          <w:szCs w:val="26"/>
          <w:lang w:val="ru" w:eastAsia="ru-RU"/>
        </w:rPr>
        <w:t xml:space="preserve">В соответствие с решением Думы </w:t>
      </w:r>
      <w:proofErr w:type="spellStart"/>
      <w:r w:rsidRPr="00ED71E8">
        <w:rPr>
          <w:rFonts w:ascii="Times New Roman" w:eastAsia="Arial Unicode MS" w:hAnsi="Times New Roman"/>
          <w:sz w:val="26"/>
          <w:szCs w:val="26"/>
          <w:lang w:val="ru" w:eastAsia="ru-RU"/>
        </w:rPr>
        <w:t>Нефтеюганского</w:t>
      </w:r>
      <w:proofErr w:type="spellEnd"/>
      <w:r w:rsidRPr="00ED71E8">
        <w:rPr>
          <w:rFonts w:ascii="Times New Roman" w:eastAsia="Arial Unicode MS" w:hAnsi="Times New Roman"/>
          <w:sz w:val="26"/>
          <w:szCs w:val="26"/>
          <w:lang w:val="ru" w:eastAsia="ru-RU"/>
        </w:rPr>
        <w:t xml:space="preserve"> района от 10.02.2016 № 689 «</w:t>
      </w:r>
      <w:r w:rsidRPr="00ED71E8">
        <w:rPr>
          <w:rFonts w:ascii="Times New Roman" w:eastAsia="Times New Roman" w:hAnsi="Times New Roman"/>
          <w:sz w:val="26"/>
          <w:szCs w:val="26"/>
          <w:lang w:eastAsia="ru-RU"/>
        </w:rPr>
        <w:t xml:space="preserve">Об утверждении положения о гарантиях и компенсациях для лиц, проживающих в Ханты-Мансийском автономном округе – Югре, работающих в органах местного самоуправления и муниципальных учреждениях </w:t>
      </w:r>
      <w:proofErr w:type="spellStart"/>
      <w:r w:rsidRPr="00ED71E8">
        <w:rPr>
          <w:rFonts w:ascii="Times New Roman" w:eastAsia="Times New Roman" w:hAnsi="Times New Roman"/>
          <w:sz w:val="26"/>
          <w:szCs w:val="26"/>
          <w:lang w:eastAsia="ru-RU"/>
        </w:rPr>
        <w:t>Нефтеюганского</w:t>
      </w:r>
      <w:proofErr w:type="spellEnd"/>
      <w:r w:rsidRPr="00ED71E8">
        <w:rPr>
          <w:rFonts w:ascii="Times New Roman" w:eastAsia="Times New Roman" w:hAnsi="Times New Roman"/>
          <w:sz w:val="26"/>
          <w:szCs w:val="26"/>
          <w:lang w:eastAsia="ru-RU"/>
        </w:rPr>
        <w:t xml:space="preserve"> района»</w:t>
      </w:r>
      <w:r w:rsidRPr="00ED71E8">
        <w:rPr>
          <w:rFonts w:ascii="Times New Roman" w:eastAsia="Arial Unicode MS" w:hAnsi="Times New Roman"/>
          <w:sz w:val="26"/>
          <w:szCs w:val="26"/>
          <w:lang w:val="ru" w:eastAsia="ru-RU"/>
        </w:rPr>
        <w:t>,  работнику образовательной организации  и членам его семьи,  в случае переезда к новому месту жительства в другую местность,  в связи с расторжением трудового договора по любым</w:t>
      </w:r>
      <w:proofErr w:type="gramEnd"/>
      <w:r w:rsidRPr="00ED71E8">
        <w:rPr>
          <w:rFonts w:ascii="Times New Roman" w:eastAsia="Arial Unicode MS" w:hAnsi="Times New Roman"/>
          <w:sz w:val="26"/>
          <w:szCs w:val="26"/>
          <w:lang w:val="ru" w:eastAsia="ru-RU"/>
        </w:rPr>
        <w:t xml:space="preserve"> основаниям (в том числе, в случае смерти работника), за исключением увольнения за виновные действия, </w:t>
      </w:r>
      <w:proofErr w:type="gramStart"/>
      <w:r w:rsidRPr="00ED71E8">
        <w:rPr>
          <w:rFonts w:ascii="Times New Roman" w:eastAsia="Arial Unicode MS" w:hAnsi="Times New Roman"/>
          <w:sz w:val="26"/>
          <w:szCs w:val="26"/>
          <w:lang w:val="ru" w:eastAsia="ru-RU"/>
        </w:rPr>
        <w:t>оплачивается стоимость проезда</w:t>
      </w:r>
      <w:proofErr w:type="gramEnd"/>
      <w:r w:rsidRPr="00ED71E8">
        <w:rPr>
          <w:rFonts w:ascii="Times New Roman" w:eastAsia="Arial Unicode MS" w:hAnsi="Times New Roman"/>
          <w:sz w:val="26"/>
          <w:szCs w:val="26"/>
          <w:lang w:val="ru" w:eastAsia="ru-RU"/>
        </w:rPr>
        <w:t xml:space="preserve">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 Данное право сохраняется в течение шести месяцев со дня расторжения работником трудового договора.</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Оплата стоимости проезда и провоза багажа в случае переезда к новому месту жительства в другую местность производится также пенсионерам по старости, пенсионерам по инвалидности, имеющим стаж работы не менее десяти лет в учреждениях, финансируемых из бюджета </w:t>
      </w:r>
      <w:proofErr w:type="spellStart"/>
      <w:r w:rsidRPr="00ED71E8">
        <w:rPr>
          <w:rFonts w:ascii="Times New Roman" w:eastAsia="Arial Unicode MS" w:hAnsi="Times New Roman"/>
          <w:sz w:val="26"/>
          <w:szCs w:val="26"/>
          <w:lang w:val="ru" w:eastAsia="ru-RU"/>
        </w:rPr>
        <w:t>Нефтеюганского</w:t>
      </w:r>
      <w:proofErr w:type="spellEnd"/>
      <w:r w:rsidRPr="00ED71E8">
        <w:rPr>
          <w:rFonts w:ascii="Times New Roman" w:eastAsia="Arial Unicode MS" w:hAnsi="Times New Roman"/>
          <w:sz w:val="26"/>
          <w:szCs w:val="26"/>
          <w:lang w:val="ru" w:eastAsia="ru-RU"/>
        </w:rPr>
        <w:t xml:space="preserve"> района, и уволившимся из этих учреждений в связи с выходом на пенсию.</w:t>
      </w:r>
    </w:p>
    <w:p w:rsidR="00ED71E8" w:rsidRPr="00ED71E8" w:rsidRDefault="00ED71E8" w:rsidP="00ED71E8">
      <w:pPr>
        <w:tabs>
          <w:tab w:val="left" w:pos="1418"/>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9.1.8.</w:t>
      </w:r>
      <w:r w:rsidRPr="00ED71E8">
        <w:rPr>
          <w:rFonts w:ascii="Times New Roman" w:eastAsia="Arial Unicode MS" w:hAnsi="Times New Roman"/>
          <w:sz w:val="26"/>
          <w:szCs w:val="26"/>
          <w:lang w:val="ru" w:eastAsia="ru-RU"/>
        </w:rPr>
        <w:tab/>
        <w:t xml:space="preserve">Гарантии и компенсации, предусмотренные пунктами 9.1.7, предоставляются работнику один раз за все время работы на территории </w:t>
      </w:r>
      <w:proofErr w:type="spellStart"/>
      <w:r w:rsidRPr="00ED71E8">
        <w:rPr>
          <w:rFonts w:ascii="Times New Roman" w:eastAsia="Arial Unicode MS" w:hAnsi="Times New Roman"/>
          <w:sz w:val="26"/>
          <w:szCs w:val="26"/>
          <w:lang w:val="ru" w:eastAsia="ru-RU"/>
        </w:rPr>
        <w:t>Нефтеюганского</w:t>
      </w:r>
      <w:proofErr w:type="spellEnd"/>
      <w:r w:rsidRPr="00ED71E8">
        <w:rPr>
          <w:rFonts w:ascii="Times New Roman" w:eastAsia="Arial Unicode MS" w:hAnsi="Times New Roman"/>
          <w:sz w:val="26"/>
          <w:szCs w:val="26"/>
          <w:lang w:val="ru" w:eastAsia="ru-RU"/>
        </w:rPr>
        <w:t xml:space="preserve"> района и только по основному месту работы.</w:t>
      </w:r>
    </w:p>
    <w:p w:rsidR="00ED71E8" w:rsidRPr="00ED71E8" w:rsidRDefault="00ED71E8" w:rsidP="00ED71E8">
      <w:pPr>
        <w:tabs>
          <w:tab w:val="left" w:pos="1418"/>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9.1.9.</w:t>
      </w:r>
      <w:r w:rsidRPr="00ED71E8">
        <w:rPr>
          <w:rFonts w:ascii="Times New Roman" w:eastAsia="Arial Unicode MS" w:hAnsi="Times New Roman"/>
          <w:sz w:val="26"/>
          <w:szCs w:val="26"/>
          <w:lang w:val="ru" w:eastAsia="ru-RU"/>
        </w:rPr>
        <w:tab/>
        <w:t xml:space="preserve">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Финансирование таких мероприятий осуществляется за счет средств работодателя. </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9.1.10.</w:t>
      </w:r>
      <w:r w:rsidRPr="00ED71E8">
        <w:rPr>
          <w:rFonts w:ascii="Times New Roman" w:eastAsia="Arial Unicode MS" w:hAnsi="Times New Roman"/>
          <w:sz w:val="26"/>
          <w:szCs w:val="26"/>
          <w:lang w:val="ru" w:eastAsia="ru-RU"/>
        </w:rPr>
        <w:tab/>
        <w:t xml:space="preserve"> При реализации работником права на дополнительное профессиональное образование не реже, чем один раз в три года с отрывом от работы, за ним сохраняется место работы (должность) и средняя заработная плата по основному месту работы. В случае получения дополнительного профессионального образования в другой местности производится оплата </w:t>
      </w:r>
      <w:r w:rsidRPr="00ED71E8">
        <w:rPr>
          <w:rFonts w:ascii="Times New Roman" w:eastAsia="Arial Unicode MS" w:hAnsi="Times New Roman"/>
          <w:sz w:val="26"/>
          <w:szCs w:val="26"/>
          <w:lang w:val="ru" w:eastAsia="ru-RU"/>
        </w:rPr>
        <w:lastRenderedPageBreak/>
        <w:t>командировочных расходов в порядке и размерах, которые определяются в коллективном договоре.</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9.1.11.</w:t>
      </w:r>
      <w:r w:rsidRPr="00ED71E8">
        <w:rPr>
          <w:rFonts w:ascii="Times New Roman" w:eastAsia="Arial Unicode MS" w:hAnsi="Times New Roman"/>
          <w:sz w:val="26"/>
          <w:szCs w:val="26"/>
          <w:lang w:val="ru" w:eastAsia="ru-RU"/>
        </w:rPr>
        <w:tab/>
        <w:t xml:space="preserve">Работникам, в соответствии со статьями 173 и 174 ТК РФ, обучающимся по заочной форме обучения в образовательных организациях высшего и среднего профессионального образования, имеющих государственную аккредитацию, при получении образования соответствующего уровня впервые, один раз в учебном году, </w:t>
      </w:r>
      <w:proofErr w:type="gramStart"/>
      <w:r w:rsidRPr="00ED71E8">
        <w:rPr>
          <w:rFonts w:ascii="Times New Roman" w:eastAsia="Arial Unicode MS" w:hAnsi="Times New Roman"/>
          <w:sz w:val="26"/>
          <w:szCs w:val="26"/>
          <w:lang w:val="ru" w:eastAsia="ru-RU"/>
        </w:rPr>
        <w:t>оплачивается стоимость проезда</w:t>
      </w:r>
      <w:proofErr w:type="gramEnd"/>
      <w:r w:rsidRPr="00ED71E8">
        <w:rPr>
          <w:rFonts w:ascii="Times New Roman" w:eastAsia="Arial Unicode MS" w:hAnsi="Times New Roman"/>
          <w:sz w:val="26"/>
          <w:szCs w:val="26"/>
          <w:lang w:val="ru" w:eastAsia="ru-RU"/>
        </w:rPr>
        <w:t xml:space="preserve"> к месту нахождения соответствующего учебного заведения и обратно.</w:t>
      </w:r>
    </w:p>
    <w:p w:rsidR="00ED71E8" w:rsidRPr="00ED71E8" w:rsidRDefault="00ED71E8" w:rsidP="00ED71E8">
      <w:pPr>
        <w:spacing w:after="0" w:line="240" w:lineRule="auto"/>
        <w:ind w:firstLine="709"/>
        <w:jc w:val="both"/>
        <w:rPr>
          <w:rFonts w:ascii="Times New Roman" w:hAnsi="Times New Roman"/>
          <w:iCs/>
          <w:sz w:val="26"/>
          <w:szCs w:val="26"/>
          <w:lang w:eastAsia="ru-RU" w:bidi="en-US"/>
        </w:rPr>
      </w:pPr>
      <w:r w:rsidRPr="00ED71E8">
        <w:rPr>
          <w:rFonts w:ascii="Times New Roman" w:eastAsia="Arial Unicode MS" w:hAnsi="Times New Roman"/>
          <w:sz w:val="26"/>
          <w:szCs w:val="26"/>
          <w:lang w:val="ru" w:eastAsia="ru-RU"/>
        </w:rPr>
        <w:t xml:space="preserve"> 9.2.</w:t>
      </w:r>
      <w:r w:rsidRPr="00ED71E8">
        <w:rPr>
          <w:rFonts w:ascii="Times New Roman" w:hAnsi="Times New Roman"/>
          <w:iCs/>
          <w:sz w:val="26"/>
          <w:szCs w:val="26"/>
          <w:lang w:eastAsia="ru-RU" w:bidi="en-US"/>
        </w:rPr>
        <w:t xml:space="preserve"> Для обеспечения социальной защищённости работников образовательных организаций, членов их семей и неработающих пенсионеров на территории </w:t>
      </w:r>
      <w:proofErr w:type="spellStart"/>
      <w:r w:rsidRPr="00ED71E8">
        <w:rPr>
          <w:rFonts w:ascii="Times New Roman" w:hAnsi="Times New Roman"/>
          <w:iCs/>
          <w:sz w:val="26"/>
          <w:szCs w:val="26"/>
          <w:lang w:eastAsia="ru-RU" w:bidi="en-US"/>
        </w:rPr>
        <w:t>Нефтеюганского</w:t>
      </w:r>
      <w:proofErr w:type="spellEnd"/>
      <w:r w:rsidRPr="00ED71E8">
        <w:rPr>
          <w:rFonts w:ascii="Times New Roman" w:hAnsi="Times New Roman"/>
          <w:iCs/>
          <w:sz w:val="26"/>
          <w:szCs w:val="26"/>
          <w:lang w:eastAsia="ru-RU" w:bidi="en-US"/>
        </w:rPr>
        <w:t xml:space="preserve"> района, в соответствие с действующим законодательством, муниципальными правовыми актами и настоящим Соглашением,  Администрация производит работникам образовательных организаций следующие выплаты социального характера:</w:t>
      </w:r>
    </w:p>
    <w:p w:rsidR="00ED71E8" w:rsidRPr="00ED71E8" w:rsidRDefault="00ED71E8" w:rsidP="00ED71E8">
      <w:pPr>
        <w:tabs>
          <w:tab w:val="left" w:pos="1701"/>
        </w:tabs>
        <w:spacing w:after="0" w:line="240" w:lineRule="auto"/>
        <w:ind w:firstLine="709"/>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9.2.1. Единовременное денежное вознаграждение  работникам образовательных организаций при прекращении трудовых отношений и выходе на пенсию, имеющим стаж работы не менее пятнадцати  лет в образовательных организациях, расположенных на территории Ханты-Мансийского автономного округа-Югры.</w:t>
      </w:r>
    </w:p>
    <w:p w:rsidR="00ED71E8" w:rsidRPr="00ED71E8" w:rsidRDefault="00ED71E8" w:rsidP="00ED71E8">
      <w:pPr>
        <w:tabs>
          <w:tab w:val="left" w:pos="1701"/>
        </w:tabs>
        <w:spacing w:after="0" w:line="240" w:lineRule="auto"/>
        <w:ind w:firstLine="709"/>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Вознаграждение выплачивается в следующих размерах: </w:t>
      </w:r>
    </w:p>
    <w:p w:rsidR="00ED71E8" w:rsidRPr="00ED71E8" w:rsidRDefault="00ED71E8" w:rsidP="00ED71E8">
      <w:pPr>
        <w:tabs>
          <w:tab w:val="left" w:pos="1701"/>
        </w:tabs>
        <w:spacing w:after="0" w:line="240" w:lineRule="auto"/>
        <w:ind w:firstLine="709"/>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по должностям категории «Руководители» и «Специалисты» - в размере не менее 25 произведений ставки заработной платы и базового коэффициента без учета районного коэффициента и процентной надбавки к заработной плате;</w:t>
      </w:r>
    </w:p>
    <w:p w:rsidR="00ED71E8" w:rsidRPr="00ED71E8" w:rsidRDefault="00ED71E8" w:rsidP="00ED71E8">
      <w:pPr>
        <w:tabs>
          <w:tab w:val="left" w:pos="1701"/>
        </w:tabs>
        <w:spacing w:after="0" w:line="240" w:lineRule="auto"/>
        <w:ind w:firstLine="709"/>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по должностям категории «Служащие» - не менее 13 произведений ставки заработной платы и базового коэффициента без учета районного коэффициента и процентной надбавки к заработной плате;</w:t>
      </w:r>
    </w:p>
    <w:p w:rsidR="00ED71E8" w:rsidRPr="00ED71E8" w:rsidRDefault="00ED71E8" w:rsidP="00ED71E8">
      <w:pPr>
        <w:tabs>
          <w:tab w:val="left" w:pos="1701"/>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по должностям категории «Рабочие» - не менее 14 тарифных ставок, установленных на момент выхода на пенсию, без учета районного коэффициента и процентной надбавки к заработной плате</w:t>
      </w:r>
    </w:p>
    <w:p w:rsidR="00ED71E8" w:rsidRPr="00ED71E8" w:rsidRDefault="00ED71E8" w:rsidP="00ED71E8">
      <w:pPr>
        <w:tabs>
          <w:tab w:val="left" w:pos="1560"/>
        </w:tabs>
        <w:spacing w:after="0" w:line="240" w:lineRule="auto"/>
        <w:ind w:left="142" w:firstLine="425"/>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9.2.2. Оплата проезда по фактическим расходам к месту погребения близких родственников (муж, жена, родители, дети) в пределах Российской Федерации;</w:t>
      </w:r>
    </w:p>
    <w:p w:rsidR="00ED71E8" w:rsidRPr="00ED71E8" w:rsidRDefault="00ED71E8" w:rsidP="00ED71E8">
      <w:pPr>
        <w:tabs>
          <w:tab w:val="left" w:pos="0"/>
          <w:tab w:val="left" w:pos="1560"/>
        </w:tabs>
        <w:spacing w:after="0" w:line="240" w:lineRule="auto"/>
        <w:ind w:left="142" w:firstLine="425"/>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val="ru" w:eastAsia="ru-RU"/>
        </w:rPr>
        <w:t xml:space="preserve"> 9.2.3. </w:t>
      </w:r>
      <w:r w:rsidRPr="00ED71E8">
        <w:rPr>
          <w:rFonts w:ascii="Times New Roman" w:eastAsia="Arial Unicode MS" w:hAnsi="Times New Roman"/>
          <w:sz w:val="26"/>
          <w:szCs w:val="26"/>
          <w:lang w:eastAsia="ru-RU"/>
        </w:rPr>
        <w:t>Материальная помощь в случае смерти близких родственников (муж, жена, родители, дети) в размере 10 000 рублей;</w:t>
      </w:r>
    </w:p>
    <w:p w:rsidR="00ED71E8" w:rsidRPr="00ED71E8" w:rsidRDefault="00ED71E8" w:rsidP="00ED71E8">
      <w:pPr>
        <w:tabs>
          <w:tab w:val="left" w:pos="1560"/>
        </w:tabs>
        <w:spacing w:after="0" w:line="240" w:lineRule="auto"/>
        <w:ind w:left="142" w:firstLine="425"/>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9.2.4. Материальная помощь близким родственникам (муж, жена, родители,    дети) в случае смерти работника в размере 10 000 рублей;</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9.2.5. Выплата работающим юбилярам, которым исполняется 50 и 55 лет, а также в последующем каждые пять лет, проработавшим в сфере образования</w:t>
      </w:r>
      <w:r w:rsidRPr="00ED71E8">
        <w:rPr>
          <w:rFonts w:ascii="Times New Roman" w:eastAsia="Arial Unicode MS" w:hAnsi="Times New Roman"/>
          <w:sz w:val="26"/>
          <w:szCs w:val="26"/>
          <w:lang w:val="ru" w:eastAsia="ru-RU"/>
        </w:rPr>
        <w:t xml:space="preserve"> </w:t>
      </w:r>
      <w:proofErr w:type="spellStart"/>
      <w:r w:rsidRPr="00ED71E8">
        <w:rPr>
          <w:rFonts w:ascii="Times New Roman" w:eastAsia="Arial Unicode MS" w:hAnsi="Times New Roman"/>
          <w:sz w:val="26"/>
          <w:szCs w:val="26"/>
          <w:lang w:val="ru" w:eastAsia="ru-RU"/>
        </w:rPr>
        <w:t>Нефтеюганского</w:t>
      </w:r>
      <w:proofErr w:type="spellEnd"/>
      <w:r w:rsidRPr="00ED71E8">
        <w:rPr>
          <w:rFonts w:ascii="Times New Roman" w:eastAsia="Arial Unicode MS" w:hAnsi="Times New Roman"/>
          <w:sz w:val="26"/>
          <w:szCs w:val="26"/>
          <w:lang w:val="ru" w:eastAsia="ru-RU"/>
        </w:rPr>
        <w:t xml:space="preserve"> района </w:t>
      </w:r>
      <w:r w:rsidRPr="00ED71E8">
        <w:rPr>
          <w:rFonts w:ascii="Times New Roman" w:eastAsia="Arial Unicode MS" w:hAnsi="Times New Roman"/>
          <w:b/>
          <w:sz w:val="26"/>
          <w:szCs w:val="26"/>
          <w:lang w:eastAsia="ru-RU"/>
        </w:rPr>
        <w:t xml:space="preserve"> </w:t>
      </w:r>
      <w:r w:rsidRPr="00ED71E8">
        <w:rPr>
          <w:rFonts w:ascii="Times New Roman" w:eastAsia="Arial Unicode MS" w:hAnsi="Times New Roman"/>
          <w:sz w:val="26"/>
          <w:szCs w:val="26"/>
          <w:lang w:eastAsia="ru-RU"/>
        </w:rPr>
        <w:t xml:space="preserve">не менее 15 лет в размере 10 000 рублей.  </w:t>
      </w:r>
    </w:p>
    <w:p w:rsidR="00ED71E8" w:rsidRPr="00ED71E8" w:rsidRDefault="00ED71E8" w:rsidP="00ED71E8">
      <w:pPr>
        <w:tabs>
          <w:tab w:val="left" w:pos="1418"/>
        </w:tabs>
        <w:spacing w:after="0" w:line="240" w:lineRule="auto"/>
        <w:ind w:firstLine="567"/>
        <w:jc w:val="both"/>
        <w:rPr>
          <w:rFonts w:ascii="Times New Roman" w:eastAsia="Times New Roman" w:hAnsi="Times New Roman"/>
          <w:sz w:val="28"/>
          <w:szCs w:val="28"/>
          <w:lang w:eastAsia="ru-RU"/>
        </w:rPr>
      </w:pPr>
      <w:r w:rsidRPr="00ED71E8">
        <w:rPr>
          <w:rFonts w:ascii="Times New Roman" w:eastAsia="Arial Unicode MS" w:hAnsi="Times New Roman"/>
          <w:sz w:val="26"/>
          <w:szCs w:val="26"/>
          <w:lang w:eastAsia="ru-RU"/>
        </w:rPr>
        <w:t xml:space="preserve">  9.2.6. </w:t>
      </w:r>
      <w:r w:rsidRPr="00ED71E8">
        <w:rPr>
          <w:rFonts w:ascii="Times New Roman" w:eastAsia="Times New Roman" w:hAnsi="Times New Roman"/>
          <w:sz w:val="26"/>
          <w:szCs w:val="26"/>
          <w:lang w:eastAsia="ru-RU"/>
        </w:rPr>
        <w:t xml:space="preserve">Материальная помощь неработающим пенсионерам, проработавшим в сфере образования </w:t>
      </w:r>
      <w:proofErr w:type="spellStart"/>
      <w:r w:rsidRPr="00ED71E8">
        <w:rPr>
          <w:rFonts w:ascii="Times New Roman" w:eastAsia="Arial Unicode MS" w:hAnsi="Times New Roman"/>
          <w:sz w:val="26"/>
          <w:szCs w:val="26"/>
          <w:lang w:val="ru" w:eastAsia="ru-RU"/>
        </w:rPr>
        <w:t>Нефтеюганского</w:t>
      </w:r>
      <w:proofErr w:type="spellEnd"/>
      <w:r w:rsidRPr="00ED71E8">
        <w:rPr>
          <w:rFonts w:ascii="Times New Roman" w:eastAsia="Arial Unicode MS" w:hAnsi="Times New Roman"/>
          <w:sz w:val="26"/>
          <w:szCs w:val="26"/>
          <w:lang w:val="ru" w:eastAsia="ru-RU"/>
        </w:rPr>
        <w:t xml:space="preserve"> района</w:t>
      </w:r>
      <w:r w:rsidRPr="00ED71E8">
        <w:rPr>
          <w:rFonts w:ascii="Times New Roman" w:eastAsia="Times New Roman" w:hAnsi="Times New Roman"/>
          <w:b/>
          <w:sz w:val="26"/>
          <w:szCs w:val="26"/>
          <w:lang w:eastAsia="ru-RU"/>
        </w:rPr>
        <w:t xml:space="preserve"> </w:t>
      </w:r>
      <w:r w:rsidRPr="00ED71E8">
        <w:rPr>
          <w:rFonts w:ascii="Times New Roman" w:eastAsia="Times New Roman" w:hAnsi="Times New Roman"/>
          <w:sz w:val="26"/>
          <w:szCs w:val="26"/>
          <w:lang w:eastAsia="ru-RU"/>
        </w:rPr>
        <w:t>не менее 15 лет и прекратившим трудовую деятельность в связи с выходом на пенсию, 1 раз в год ко Дню Учителя (Дню дошкольного работника) в размере 4 000 рублей</w:t>
      </w:r>
      <w:r w:rsidRPr="00ED71E8">
        <w:rPr>
          <w:rFonts w:ascii="Times New Roman" w:eastAsia="Times New Roman" w:hAnsi="Times New Roman"/>
          <w:sz w:val="28"/>
          <w:szCs w:val="28"/>
          <w:lang w:eastAsia="ru-RU"/>
        </w:rPr>
        <w:t>.</w:t>
      </w:r>
    </w:p>
    <w:p w:rsidR="00ED71E8" w:rsidRPr="00ED71E8" w:rsidRDefault="00ED71E8" w:rsidP="00ED71E8">
      <w:pPr>
        <w:tabs>
          <w:tab w:val="left" w:pos="1701"/>
        </w:tabs>
        <w:spacing w:after="0" w:line="240" w:lineRule="auto"/>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 xml:space="preserve">          </w:t>
      </w:r>
      <w:r w:rsidRPr="00ED71E8">
        <w:rPr>
          <w:rFonts w:ascii="Times New Roman" w:eastAsia="Arial Unicode MS" w:hAnsi="Times New Roman"/>
          <w:sz w:val="26"/>
          <w:szCs w:val="26"/>
          <w:lang w:val="ru" w:eastAsia="ru-RU"/>
        </w:rPr>
        <w:t>9.3.</w:t>
      </w:r>
      <w:r w:rsidRPr="00ED71E8">
        <w:rPr>
          <w:rFonts w:ascii="Times New Roman" w:eastAsia="Arial Unicode MS" w:hAnsi="Times New Roman"/>
          <w:b/>
          <w:sz w:val="26"/>
          <w:szCs w:val="26"/>
          <w:lang w:val="ru" w:eastAsia="ru-RU"/>
        </w:rPr>
        <w:t xml:space="preserve"> СТОРОНЫ </w:t>
      </w:r>
      <w:r w:rsidRPr="00ED71E8">
        <w:rPr>
          <w:rFonts w:ascii="Times New Roman" w:eastAsia="Arial Unicode MS" w:hAnsi="Times New Roman"/>
          <w:sz w:val="26"/>
          <w:szCs w:val="26"/>
          <w:lang w:val="ru" w:eastAsia="ru-RU"/>
        </w:rPr>
        <w:t>выражают намерения продолжить работу по выработке предложений, касающихся:</w:t>
      </w:r>
    </w:p>
    <w:p w:rsidR="00ED71E8" w:rsidRPr="00ED71E8" w:rsidRDefault="00ED71E8" w:rsidP="00ED71E8">
      <w:pPr>
        <w:tabs>
          <w:tab w:val="left" w:pos="1701"/>
        </w:tabs>
        <w:spacing w:after="0" w:line="240" w:lineRule="auto"/>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9.3.1. Разработки мер социальной поддержки педагогическим работникам.</w:t>
      </w:r>
    </w:p>
    <w:p w:rsidR="00ED71E8" w:rsidRPr="00ED71E8" w:rsidRDefault="00ED71E8" w:rsidP="00ED71E8">
      <w:pPr>
        <w:tabs>
          <w:tab w:val="left" w:pos="1701"/>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 9.3.2. С</w:t>
      </w:r>
      <w:r w:rsidRPr="00ED71E8">
        <w:rPr>
          <w:rFonts w:ascii="Times New Roman" w:eastAsia="Arial Unicode MS" w:hAnsi="Times New Roman"/>
          <w:sz w:val="26"/>
          <w:szCs w:val="26"/>
          <w:lang w:val="ru" w:eastAsia="ru-RU"/>
        </w:rPr>
        <w:t>охранения существующего уровня прав и гарантий в сфере предоставления льгот по оплате жилья и коммунальных услуг работникам образовательных организаций</w:t>
      </w:r>
      <w:r w:rsidRPr="00ED71E8">
        <w:rPr>
          <w:rFonts w:ascii="Times New Roman" w:eastAsia="Arial Unicode MS" w:hAnsi="Times New Roman"/>
          <w:sz w:val="26"/>
          <w:szCs w:val="26"/>
          <w:lang w:eastAsia="ru-RU"/>
        </w:rPr>
        <w:t>.</w:t>
      </w:r>
    </w:p>
    <w:p w:rsidR="00ED71E8" w:rsidRPr="00ED71E8" w:rsidRDefault="00ED71E8" w:rsidP="00ED71E8">
      <w:pPr>
        <w:tabs>
          <w:tab w:val="left" w:pos="1701"/>
        </w:tabs>
        <w:spacing w:after="0" w:line="240" w:lineRule="auto"/>
        <w:jc w:val="both"/>
        <w:rPr>
          <w:rFonts w:ascii="Times New Roman" w:eastAsia="Arial Unicode MS" w:hAnsi="Times New Roman"/>
          <w:sz w:val="26"/>
          <w:szCs w:val="26"/>
          <w:lang w:val="ru" w:eastAsia="ru-RU"/>
        </w:rPr>
      </w:pPr>
      <w:r w:rsidRPr="00ED71E8">
        <w:rPr>
          <w:rFonts w:ascii="Times New Roman" w:eastAsia="Arial Unicode MS" w:hAnsi="Times New Roman"/>
          <w:bCs/>
          <w:iCs/>
          <w:sz w:val="26"/>
          <w:szCs w:val="26"/>
          <w:lang w:val="ru" w:eastAsia="ru-RU"/>
        </w:rPr>
        <w:lastRenderedPageBreak/>
        <w:t xml:space="preserve">          </w:t>
      </w:r>
      <w:r w:rsidRPr="00ED71E8">
        <w:rPr>
          <w:rFonts w:ascii="Times New Roman" w:eastAsia="Arial Unicode MS" w:hAnsi="Times New Roman"/>
          <w:bCs/>
          <w:iCs/>
          <w:sz w:val="26"/>
          <w:szCs w:val="26"/>
          <w:lang w:eastAsia="ru-RU"/>
        </w:rPr>
        <w:t>9.3.3. П</w:t>
      </w:r>
      <w:proofErr w:type="spellStart"/>
      <w:r w:rsidRPr="00ED71E8">
        <w:rPr>
          <w:rFonts w:ascii="Times New Roman" w:eastAsia="Arial Unicode MS" w:hAnsi="Times New Roman"/>
          <w:bCs/>
          <w:iCs/>
          <w:sz w:val="26"/>
          <w:szCs w:val="26"/>
          <w:lang w:val="ru" w:eastAsia="ru-RU"/>
        </w:rPr>
        <w:t>оддержки</w:t>
      </w:r>
      <w:proofErr w:type="spellEnd"/>
      <w:r w:rsidRPr="00ED71E8">
        <w:rPr>
          <w:rFonts w:ascii="Times New Roman" w:eastAsia="Arial Unicode MS" w:hAnsi="Times New Roman"/>
          <w:bCs/>
          <w:iCs/>
          <w:sz w:val="26"/>
          <w:szCs w:val="26"/>
          <w:lang w:val="ru" w:eastAsia="ru-RU"/>
        </w:rPr>
        <w:t xml:space="preserve"> молодых специалистов в отрасли</w:t>
      </w:r>
      <w:r w:rsidRPr="00ED71E8">
        <w:rPr>
          <w:rFonts w:ascii="Times New Roman" w:eastAsia="Arial Unicode MS" w:hAnsi="Times New Roman"/>
          <w:bCs/>
          <w:iCs/>
          <w:sz w:val="26"/>
          <w:szCs w:val="26"/>
          <w:lang w:eastAsia="ru-RU"/>
        </w:rPr>
        <w:t>.</w:t>
      </w:r>
    </w:p>
    <w:p w:rsidR="00ED71E8" w:rsidRPr="00ED71E8" w:rsidRDefault="00ED71E8" w:rsidP="00ED71E8">
      <w:pPr>
        <w:spacing w:after="0" w:line="240" w:lineRule="auto"/>
        <w:jc w:val="both"/>
        <w:rPr>
          <w:rFonts w:ascii="Times New Roman" w:hAnsi="Times New Roman"/>
          <w:iCs/>
          <w:sz w:val="26"/>
          <w:szCs w:val="26"/>
          <w:lang w:eastAsia="ru-RU" w:bidi="en-US"/>
        </w:rPr>
      </w:pPr>
      <w:r w:rsidRPr="00ED71E8">
        <w:rPr>
          <w:rFonts w:ascii="Times New Roman" w:eastAsia="Arial Unicode MS" w:hAnsi="Times New Roman"/>
          <w:sz w:val="26"/>
          <w:szCs w:val="26"/>
          <w:lang w:eastAsia="ru-RU"/>
        </w:rPr>
        <w:t xml:space="preserve">          9.3.4. </w:t>
      </w:r>
      <w:r w:rsidRPr="00ED71E8">
        <w:rPr>
          <w:rFonts w:ascii="Times New Roman" w:hAnsi="Times New Roman"/>
          <w:iCs/>
          <w:sz w:val="26"/>
          <w:szCs w:val="26"/>
          <w:lang w:eastAsia="ru-RU" w:bidi="en-US"/>
        </w:rPr>
        <w:t>Содействия в предоставлении служебных жилых помещений и мест в общежитиях работникам образовательных организаций на период трудовых отношений.</w:t>
      </w:r>
    </w:p>
    <w:p w:rsidR="00ED71E8" w:rsidRPr="00ED71E8" w:rsidRDefault="00ED71E8" w:rsidP="00ED71E8">
      <w:pPr>
        <w:tabs>
          <w:tab w:val="left" w:pos="1701"/>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 9.3.5. Р</w:t>
      </w:r>
      <w:proofErr w:type="spellStart"/>
      <w:r w:rsidRPr="00ED71E8">
        <w:rPr>
          <w:rFonts w:ascii="Times New Roman" w:eastAsia="Arial Unicode MS" w:hAnsi="Times New Roman"/>
          <w:sz w:val="26"/>
          <w:szCs w:val="26"/>
          <w:lang w:val="ru" w:eastAsia="ru-RU"/>
        </w:rPr>
        <w:t>еализации</w:t>
      </w:r>
      <w:proofErr w:type="spellEnd"/>
      <w:r w:rsidRPr="00ED71E8">
        <w:rPr>
          <w:rFonts w:ascii="Times New Roman" w:eastAsia="Arial Unicode MS" w:hAnsi="Times New Roman"/>
          <w:sz w:val="26"/>
          <w:szCs w:val="26"/>
          <w:lang w:val="ru" w:eastAsia="ru-RU"/>
        </w:rPr>
        <w:t xml:space="preserve"> права </w:t>
      </w:r>
      <w:r w:rsidRPr="00ED71E8">
        <w:rPr>
          <w:rFonts w:ascii="Times New Roman" w:eastAsia="Arial Unicode MS" w:hAnsi="Times New Roman"/>
          <w:sz w:val="26"/>
          <w:szCs w:val="26"/>
          <w:lang w:eastAsia="ru-RU"/>
        </w:rPr>
        <w:t>педагогических работников</w:t>
      </w:r>
      <w:r w:rsidRPr="00ED71E8">
        <w:rPr>
          <w:rFonts w:ascii="Times New Roman" w:eastAsia="Arial Unicode MS" w:hAnsi="Times New Roman"/>
          <w:sz w:val="26"/>
          <w:szCs w:val="26"/>
          <w:lang w:val="ru" w:eastAsia="ru-RU"/>
        </w:rPr>
        <w:t xml:space="preserve"> на получение субсидий на приобретение жилых помещений в рамках реализации </w:t>
      </w:r>
      <w:r w:rsidRPr="00ED71E8">
        <w:rPr>
          <w:rFonts w:ascii="Times New Roman" w:eastAsia="Arial Unicode MS" w:hAnsi="Times New Roman"/>
          <w:sz w:val="26"/>
          <w:szCs w:val="26"/>
          <w:lang w:eastAsia="ru-RU"/>
        </w:rPr>
        <w:t>жилищных программ</w:t>
      </w:r>
      <w:r w:rsidRPr="00ED71E8">
        <w:rPr>
          <w:rFonts w:ascii="Times New Roman" w:eastAsia="Arial Unicode MS" w:hAnsi="Times New Roman"/>
          <w:sz w:val="26"/>
          <w:szCs w:val="26"/>
          <w:lang w:val="ru" w:eastAsia="ru-RU"/>
        </w:rPr>
        <w:t>.</w:t>
      </w:r>
    </w:p>
    <w:p w:rsidR="00ED71E8" w:rsidRPr="00ED71E8" w:rsidRDefault="00ED71E8" w:rsidP="00ED71E8">
      <w:pPr>
        <w:tabs>
          <w:tab w:val="left" w:pos="1701"/>
        </w:tabs>
        <w:spacing w:after="0" w:line="240" w:lineRule="auto"/>
        <w:ind w:left="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9.4.</w:t>
      </w:r>
      <w:r w:rsidRPr="00ED71E8">
        <w:rPr>
          <w:rFonts w:ascii="Times New Roman" w:eastAsia="Arial Unicode MS" w:hAnsi="Times New Roman"/>
          <w:b/>
          <w:sz w:val="26"/>
          <w:szCs w:val="26"/>
          <w:lang w:eastAsia="ru-RU"/>
        </w:rPr>
        <w:t xml:space="preserve"> СТОРОНЫ </w:t>
      </w:r>
      <w:r w:rsidRPr="00ED71E8">
        <w:rPr>
          <w:rFonts w:ascii="Times New Roman" w:eastAsia="Arial Unicode MS" w:hAnsi="Times New Roman"/>
          <w:sz w:val="26"/>
          <w:szCs w:val="26"/>
          <w:lang w:eastAsia="ru-RU"/>
        </w:rPr>
        <w:t>договорились</w:t>
      </w:r>
      <w:r w:rsidRPr="00ED71E8">
        <w:rPr>
          <w:rFonts w:ascii="Times New Roman" w:eastAsia="Arial Unicode MS" w:hAnsi="Times New Roman"/>
          <w:sz w:val="26"/>
          <w:szCs w:val="26"/>
          <w:lang w:val="ru" w:eastAsia="ru-RU"/>
        </w:rPr>
        <w:t>:</w:t>
      </w:r>
    </w:p>
    <w:p w:rsidR="00ED71E8" w:rsidRPr="00ED71E8" w:rsidRDefault="00ED71E8" w:rsidP="00ED71E8">
      <w:pPr>
        <w:tabs>
          <w:tab w:val="left" w:pos="1701"/>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9.4.1. Не предпринимать каких-либо мер, которые непосредственно или косвенным образом могут привести к ухудшению социальных гарантий и мер социальной поддержки педагогических работников, в том числе принятие актов, усложняющих получение таких гарантий и реализацию мер поддержки.</w:t>
      </w:r>
    </w:p>
    <w:p w:rsidR="00ED71E8" w:rsidRPr="00ED71E8" w:rsidRDefault="00ED71E8" w:rsidP="00ED71E8">
      <w:pPr>
        <w:tabs>
          <w:tab w:val="left" w:pos="1701"/>
        </w:tabs>
        <w:spacing w:after="0" w:line="240" w:lineRule="auto"/>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9.4.2. Проводить периодический мониторинг предоставления социальных гарантий и реализации мер социальной поддержки педагогическим и иным работникам.</w:t>
      </w:r>
    </w:p>
    <w:p w:rsidR="00ED71E8" w:rsidRPr="00ED71E8" w:rsidRDefault="00ED71E8" w:rsidP="00ED71E8">
      <w:pPr>
        <w:tabs>
          <w:tab w:val="left" w:pos="1701"/>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Проводить периодический мониторинг предоставления коммунальных льгот педагогическим работникам и неработающим пенсионерам системы образования в соответствии с федеральным и окружным законодательством.</w:t>
      </w:r>
    </w:p>
    <w:p w:rsidR="00ED71E8" w:rsidRPr="00ED71E8" w:rsidRDefault="00ED71E8" w:rsidP="00ED71E8">
      <w:pPr>
        <w:tabs>
          <w:tab w:val="left" w:pos="1134"/>
          <w:tab w:val="left" w:pos="1276"/>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MS Mincho" w:hAnsi="Times New Roman"/>
          <w:sz w:val="26"/>
          <w:szCs w:val="26"/>
          <w:lang w:val="ru" w:eastAsia="ru-RU"/>
        </w:rPr>
        <w:t>9.4.3. Экономия как бюджетных, так и средств, полученных от предпринимательской и иной приносящей доход деятельности, в соответствии с коллективным договором</w:t>
      </w:r>
      <w:r w:rsidRPr="00ED71E8">
        <w:rPr>
          <w:rFonts w:ascii="Times New Roman" w:eastAsia="MS Mincho" w:hAnsi="Times New Roman"/>
          <w:sz w:val="26"/>
          <w:szCs w:val="26"/>
          <w:lang w:eastAsia="ru-RU"/>
        </w:rPr>
        <w:t>,</w:t>
      </w:r>
      <w:r w:rsidRPr="00ED71E8">
        <w:rPr>
          <w:rFonts w:ascii="Times New Roman" w:eastAsia="MS Mincho" w:hAnsi="Times New Roman"/>
          <w:sz w:val="26"/>
          <w:szCs w:val="26"/>
          <w:lang w:val="ru" w:eastAsia="ru-RU"/>
        </w:rPr>
        <w:t xml:space="preserve"> может направляться </w:t>
      </w:r>
      <w:proofErr w:type="gramStart"/>
      <w:r w:rsidRPr="00ED71E8">
        <w:rPr>
          <w:rFonts w:ascii="Times New Roman" w:eastAsia="MS Mincho" w:hAnsi="Times New Roman"/>
          <w:sz w:val="26"/>
          <w:szCs w:val="26"/>
          <w:lang w:val="ru" w:eastAsia="ru-RU"/>
        </w:rPr>
        <w:t>на</w:t>
      </w:r>
      <w:proofErr w:type="gramEnd"/>
      <w:r w:rsidRPr="00ED71E8">
        <w:rPr>
          <w:rFonts w:ascii="Times New Roman" w:eastAsia="MS Mincho" w:hAnsi="Times New Roman"/>
          <w:sz w:val="26"/>
          <w:szCs w:val="26"/>
          <w:lang w:val="ru" w:eastAsia="ru-RU"/>
        </w:rPr>
        <w:t>:</w:t>
      </w:r>
    </w:p>
    <w:p w:rsidR="00ED71E8" w:rsidRPr="00ED71E8" w:rsidRDefault="00ED71E8" w:rsidP="00ED71E8">
      <w:pPr>
        <w:tabs>
          <w:tab w:val="left" w:pos="1560"/>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MS Mincho" w:hAnsi="Times New Roman"/>
          <w:sz w:val="26"/>
          <w:szCs w:val="26"/>
          <w:lang w:val="ru" w:eastAsia="ru-RU"/>
        </w:rPr>
        <w:t xml:space="preserve">-  установление </w:t>
      </w:r>
      <w:r w:rsidRPr="00ED71E8">
        <w:rPr>
          <w:rFonts w:ascii="Times New Roman" w:eastAsia="MS Mincho" w:hAnsi="Times New Roman"/>
          <w:sz w:val="26"/>
          <w:szCs w:val="26"/>
          <w:lang w:eastAsia="ru-RU"/>
        </w:rPr>
        <w:t xml:space="preserve">дополнительных </w:t>
      </w:r>
      <w:r w:rsidRPr="00ED71E8">
        <w:rPr>
          <w:rFonts w:ascii="Times New Roman" w:eastAsia="MS Mincho" w:hAnsi="Times New Roman"/>
          <w:sz w:val="26"/>
          <w:szCs w:val="26"/>
          <w:lang w:val="ru" w:eastAsia="ru-RU"/>
        </w:rPr>
        <w:t xml:space="preserve">выплат стимулирующего характера, улучшение условий труда, организацию отдыха работников, их семей, мероприятия  по  охране здоровья и другие социальные нужды работников и их детей; </w:t>
      </w:r>
    </w:p>
    <w:p w:rsidR="00ED71E8" w:rsidRPr="00ED71E8" w:rsidRDefault="00ED71E8" w:rsidP="00ED71E8">
      <w:pPr>
        <w:tabs>
          <w:tab w:val="left" w:pos="1701"/>
        </w:tabs>
        <w:spacing w:after="0" w:line="240" w:lineRule="auto"/>
        <w:ind w:firstLine="709"/>
        <w:jc w:val="both"/>
        <w:rPr>
          <w:rFonts w:ascii="Times New Roman" w:eastAsia="Arial Unicode MS" w:hAnsi="Times New Roman"/>
          <w:sz w:val="26"/>
          <w:szCs w:val="26"/>
          <w:lang w:val="ru" w:eastAsia="ru-RU"/>
        </w:rPr>
      </w:pPr>
      <w:r w:rsidRPr="00ED71E8">
        <w:rPr>
          <w:rFonts w:ascii="Times New Roman" w:eastAsia="MS Mincho" w:hAnsi="Times New Roman"/>
          <w:sz w:val="26"/>
          <w:szCs w:val="26"/>
          <w:lang w:val="ru" w:eastAsia="ru-RU"/>
        </w:rPr>
        <w:t>- 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w:t>
      </w:r>
    </w:p>
    <w:p w:rsidR="00ED71E8" w:rsidRPr="00ED71E8" w:rsidRDefault="00ED71E8" w:rsidP="00ED71E8">
      <w:pPr>
        <w:tabs>
          <w:tab w:val="left" w:pos="1701"/>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MS Mincho" w:hAnsi="Times New Roman"/>
          <w:sz w:val="26"/>
          <w:szCs w:val="26"/>
          <w:lang w:val="ru" w:eastAsia="ru-RU"/>
        </w:rPr>
        <w:t>9.4.4. Не допускать случаев</w:t>
      </w:r>
      <w:r w:rsidRPr="00ED71E8">
        <w:rPr>
          <w:rFonts w:ascii="Times New Roman" w:eastAsia="Arial Unicode MS" w:hAnsi="Times New Roman"/>
          <w:sz w:val="26"/>
          <w:szCs w:val="26"/>
          <w:lang w:val="ru" w:eastAsia="ru-RU"/>
        </w:rPr>
        <w:t xml:space="preserve"> направления работодателями </w:t>
      </w:r>
      <w:r w:rsidRPr="00ED71E8">
        <w:rPr>
          <w:rFonts w:ascii="Times New Roman" w:eastAsia="MS Mincho" w:hAnsi="Times New Roman"/>
          <w:sz w:val="26"/>
          <w:szCs w:val="26"/>
          <w:lang w:val="ru" w:eastAsia="ru-RU"/>
        </w:rPr>
        <w:t>педагогических работников образовательных организаций на повышение квалификации</w:t>
      </w:r>
      <w:r w:rsidRPr="00ED71E8">
        <w:rPr>
          <w:rFonts w:ascii="Times New Roman" w:eastAsia="MS Mincho" w:hAnsi="Times New Roman"/>
          <w:sz w:val="26"/>
          <w:szCs w:val="26"/>
          <w:lang w:eastAsia="ru-RU"/>
        </w:rPr>
        <w:t xml:space="preserve"> </w:t>
      </w:r>
      <w:r w:rsidRPr="00ED71E8">
        <w:rPr>
          <w:rFonts w:ascii="Times New Roman" w:eastAsia="MS Mincho" w:hAnsi="Times New Roman"/>
          <w:sz w:val="26"/>
          <w:szCs w:val="26"/>
          <w:lang w:val="ru" w:eastAsia="ru-RU"/>
        </w:rPr>
        <w:t xml:space="preserve">(дополнительное профессиональное образование) и переподготовку </w:t>
      </w:r>
      <w:r w:rsidRPr="00ED71E8">
        <w:rPr>
          <w:rFonts w:ascii="Times New Roman" w:eastAsia="Arial Unicode MS" w:hAnsi="Times New Roman"/>
          <w:sz w:val="26"/>
          <w:szCs w:val="26"/>
          <w:lang w:val="ru" w:eastAsia="ru-RU"/>
        </w:rPr>
        <w:t xml:space="preserve">с отрывом от основной работы </w:t>
      </w:r>
      <w:r w:rsidRPr="00ED71E8">
        <w:rPr>
          <w:rFonts w:ascii="Times New Roman" w:eastAsia="MS Mincho" w:hAnsi="Times New Roman"/>
          <w:sz w:val="26"/>
          <w:szCs w:val="26"/>
          <w:lang w:val="ru" w:eastAsia="ru-RU"/>
        </w:rPr>
        <w:t xml:space="preserve">без возмещения им командировочных расходов. </w:t>
      </w:r>
    </w:p>
    <w:p w:rsidR="00ED71E8" w:rsidRPr="00ED71E8" w:rsidRDefault="00ED71E8" w:rsidP="00ED71E8">
      <w:pPr>
        <w:tabs>
          <w:tab w:val="left" w:pos="1701"/>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9.4.5. П</w:t>
      </w:r>
      <w:proofErr w:type="spellStart"/>
      <w:r w:rsidRPr="00ED71E8">
        <w:rPr>
          <w:rFonts w:ascii="Times New Roman" w:eastAsia="Arial Unicode MS" w:hAnsi="Times New Roman"/>
          <w:sz w:val="26"/>
          <w:szCs w:val="26"/>
          <w:lang w:val="ru" w:eastAsia="ru-RU"/>
        </w:rPr>
        <w:t>ри</w:t>
      </w:r>
      <w:proofErr w:type="spellEnd"/>
      <w:r w:rsidRPr="00ED71E8">
        <w:rPr>
          <w:rFonts w:ascii="Times New Roman" w:eastAsia="Arial Unicode MS" w:hAnsi="Times New Roman"/>
          <w:sz w:val="26"/>
          <w:szCs w:val="26"/>
          <w:lang w:val="ru" w:eastAsia="ru-RU"/>
        </w:rPr>
        <w:t xml:space="preserve"> формировании предложений к проекту бюджета</w:t>
      </w:r>
      <w:r w:rsidRPr="00ED71E8">
        <w:rPr>
          <w:rFonts w:ascii="Times New Roman" w:eastAsia="Arial Unicode MS" w:hAnsi="Times New Roman"/>
          <w:sz w:val="26"/>
          <w:szCs w:val="26"/>
          <w:lang w:eastAsia="ru-RU"/>
        </w:rPr>
        <w:t xml:space="preserve"> </w:t>
      </w:r>
      <w:proofErr w:type="spellStart"/>
      <w:r w:rsidRPr="00ED71E8">
        <w:rPr>
          <w:rFonts w:ascii="Times New Roman" w:eastAsia="Arial Unicode MS" w:hAnsi="Times New Roman"/>
          <w:sz w:val="26"/>
          <w:szCs w:val="26"/>
          <w:lang w:eastAsia="ru-RU"/>
        </w:rPr>
        <w:t>Нефтеюганского</w:t>
      </w:r>
      <w:proofErr w:type="spellEnd"/>
      <w:r w:rsidRPr="00ED71E8">
        <w:rPr>
          <w:rFonts w:ascii="Times New Roman" w:eastAsia="Arial Unicode MS" w:hAnsi="Times New Roman"/>
          <w:sz w:val="26"/>
          <w:szCs w:val="26"/>
          <w:lang w:eastAsia="ru-RU"/>
        </w:rPr>
        <w:t xml:space="preserve"> района </w:t>
      </w:r>
      <w:r w:rsidRPr="00ED71E8">
        <w:rPr>
          <w:rFonts w:ascii="Times New Roman" w:eastAsia="Arial Unicode MS" w:hAnsi="Times New Roman"/>
          <w:sz w:val="26"/>
          <w:szCs w:val="26"/>
          <w:lang w:val="ru" w:eastAsia="ru-RU"/>
        </w:rPr>
        <w:t xml:space="preserve">на очередной </w:t>
      </w:r>
      <w:r w:rsidRPr="00ED71E8">
        <w:rPr>
          <w:rFonts w:ascii="Times New Roman" w:eastAsia="Arial Unicode MS" w:hAnsi="Times New Roman"/>
          <w:sz w:val="26"/>
          <w:szCs w:val="26"/>
          <w:lang w:eastAsia="ru-RU"/>
        </w:rPr>
        <w:t xml:space="preserve">плановый период </w:t>
      </w:r>
      <w:r w:rsidRPr="00ED71E8">
        <w:rPr>
          <w:rFonts w:ascii="Times New Roman" w:eastAsia="Arial Unicode MS" w:hAnsi="Times New Roman"/>
          <w:sz w:val="26"/>
          <w:szCs w:val="26"/>
          <w:lang w:val="ru" w:eastAsia="ru-RU"/>
        </w:rPr>
        <w:t>учитывать средств</w:t>
      </w:r>
      <w:r w:rsidRPr="00ED71E8">
        <w:rPr>
          <w:rFonts w:ascii="Times New Roman" w:eastAsia="Arial Unicode MS" w:hAnsi="Times New Roman"/>
          <w:sz w:val="26"/>
          <w:szCs w:val="26"/>
          <w:lang w:eastAsia="ru-RU"/>
        </w:rPr>
        <w:t>а</w:t>
      </w:r>
      <w:r w:rsidRPr="00ED71E8">
        <w:rPr>
          <w:rFonts w:ascii="Times New Roman" w:eastAsia="Arial Unicode MS" w:hAnsi="Times New Roman"/>
          <w:sz w:val="26"/>
          <w:szCs w:val="26"/>
          <w:lang w:val="ru" w:eastAsia="ru-RU"/>
        </w:rPr>
        <w:t>, необходимы</w:t>
      </w:r>
      <w:r w:rsidRPr="00ED71E8">
        <w:rPr>
          <w:rFonts w:ascii="Times New Roman" w:eastAsia="Arial Unicode MS" w:hAnsi="Times New Roman"/>
          <w:sz w:val="26"/>
          <w:szCs w:val="26"/>
          <w:lang w:eastAsia="ru-RU"/>
        </w:rPr>
        <w:t>е</w:t>
      </w:r>
      <w:r w:rsidRPr="00ED71E8">
        <w:rPr>
          <w:rFonts w:ascii="Times New Roman" w:eastAsia="Arial Unicode MS" w:hAnsi="Times New Roman"/>
          <w:sz w:val="26"/>
          <w:szCs w:val="26"/>
          <w:lang w:val="ru" w:eastAsia="ru-RU"/>
        </w:rPr>
        <w:t xml:space="preserve"> для проведения вакцинации и ежегодных обязательных профилактических медицинских осмотров работников.</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val="ru" w:eastAsia="ru-RU"/>
        </w:rPr>
      </w:pP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val="ru" w:eastAsia="ru-RU"/>
        </w:rPr>
      </w:pPr>
    </w:p>
    <w:p w:rsidR="00ED71E8" w:rsidRPr="00ED71E8" w:rsidRDefault="00ED71E8" w:rsidP="00ED71E8">
      <w:pPr>
        <w:tabs>
          <w:tab w:val="left" w:pos="426"/>
          <w:tab w:val="left" w:pos="851"/>
        </w:tabs>
        <w:spacing w:after="0" w:line="240" w:lineRule="auto"/>
        <w:jc w:val="center"/>
        <w:rPr>
          <w:rFonts w:ascii="Times New Roman" w:eastAsia="Arial Unicode MS" w:hAnsi="Times New Roman"/>
          <w:b/>
          <w:sz w:val="26"/>
          <w:szCs w:val="26"/>
          <w:lang w:val="ru" w:eastAsia="ru-RU"/>
        </w:rPr>
      </w:pPr>
      <w:r w:rsidRPr="00ED71E8">
        <w:rPr>
          <w:rFonts w:ascii="Times New Roman" w:eastAsia="Arial Unicode MS" w:hAnsi="Times New Roman"/>
          <w:b/>
          <w:sz w:val="26"/>
          <w:szCs w:val="26"/>
          <w:lang w:eastAsia="ru-RU"/>
        </w:rPr>
        <w:t xml:space="preserve">10. </w:t>
      </w:r>
      <w:r w:rsidRPr="00ED71E8">
        <w:rPr>
          <w:rFonts w:ascii="Times New Roman" w:eastAsia="Arial Unicode MS" w:hAnsi="Times New Roman"/>
          <w:b/>
          <w:sz w:val="26"/>
          <w:szCs w:val="26"/>
          <w:lang w:val="ru" w:eastAsia="ru-RU"/>
        </w:rPr>
        <w:t xml:space="preserve">ГАРАНТИИ ПРАВ ПРОФСОЮЗНЫХ ОРГАНИЗАЦИЙ </w:t>
      </w:r>
    </w:p>
    <w:p w:rsidR="00ED71E8" w:rsidRPr="00ED71E8" w:rsidRDefault="00ED71E8" w:rsidP="00ED71E8">
      <w:pPr>
        <w:tabs>
          <w:tab w:val="left" w:pos="426"/>
          <w:tab w:val="left" w:pos="851"/>
        </w:tabs>
        <w:spacing w:after="0" w:line="240" w:lineRule="auto"/>
        <w:jc w:val="center"/>
        <w:rPr>
          <w:rFonts w:ascii="Times New Roman" w:eastAsia="Arial Unicode MS" w:hAnsi="Times New Roman"/>
          <w:b/>
          <w:sz w:val="26"/>
          <w:szCs w:val="26"/>
          <w:lang w:val="ru" w:eastAsia="ru-RU"/>
        </w:rPr>
      </w:pPr>
      <w:r w:rsidRPr="00ED71E8">
        <w:rPr>
          <w:rFonts w:ascii="Times New Roman" w:eastAsia="Arial Unicode MS" w:hAnsi="Times New Roman"/>
          <w:b/>
          <w:sz w:val="26"/>
          <w:szCs w:val="26"/>
          <w:lang w:val="ru" w:eastAsia="ru-RU"/>
        </w:rPr>
        <w:t>И ЧЛЕНОВ ПРОФСОЮЗА</w:t>
      </w:r>
    </w:p>
    <w:p w:rsidR="00ED71E8" w:rsidRPr="00ED71E8" w:rsidRDefault="00ED71E8" w:rsidP="00ED71E8">
      <w:pPr>
        <w:tabs>
          <w:tab w:val="left" w:pos="1276"/>
        </w:tabs>
        <w:spacing w:after="0" w:line="240" w:lineRule="auto"/>
        <w:ind w:firstLine="567"/>
        <w:jc w:val="both"/>
        <w:rPr>
          <w:rFonts w:ascii="Times New Roman" w:eastAsia="Arial Unicode MS" w:hAnsi="Times New Roman"/>
          <w:sz w:val="26"/>
          <w:szCs w:val="26"/>
          <w:lang w:val="ru" w:eastAsia="ru-RU"/>
        </w:rPr>
      </w:pPr>
    </w:p>
    <w:p w:rsidR="00ED71E8" w:rsidRPr="00ED71E8" w:rsidRDefault="00ED71E8" w:rsidP="00ED71E8">
      <w:pPr>
        <w:tabs>
          <w:tab w:val="left" w:pos="1276"/>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10.1. </w:t>
      </w:r>
      <w:proofErr w:type="gramStart"/>
      <w:r w:rsidRPr="00ED71E8">
        <w:rPr>
          <w:rFonts w:ascii="Times New Roman" w:eastAsia="Arial Unicode MS" w:hAnsi="Times New Roman"/>
          <w:sz w:val="26"/>
          <w:szCs w:val="26"/>
          <w:lang w:val="ru" w:eastAsia="ru-RU"/>
        </w:rPr>
        <w:t xml:space="preserve">Права и гарантии деятельности Профсоюза, территориальных и первичных профсоюзных организаций, соответствующих выборных профсоюзных органов определяются ТК РФ, Федеральным законом от 12.01.1996 № 10-ФЗ «О профессиональных союзах, их правах и гарантиях деятельности», иными законами Российской Федерации, Уставом Профсоюза работников народного образования и науки 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w:t>
      </w:r>
      <w:r w:rsidRPr="00ED71E8">
        <w:rPr>
          <w:rFonts w:ascii="Times New Roman" w:eastAsia="Times New Roman" w:hAnsi="Times New Roman"/>
          <w:sz w:val="26"/>
          <w:szCs w:val="26"/>
          <w:lang w:eastAsia="ru-RU"/>
        </w:rPr>
        <w:t>отраслевого</w:t>
      </w:r>
      <w:proofErr w:type="gramEnd"/>
      <w:r w:rsidRPr="00ED71E8">
        <w:rPr>
          <w:rFonts w:ascii="Times New Roman" w:eastAsia="Times New Roman" w:hAnsi="Times New Roman"/>
          <w:sz w:val="26"/>
          <w:szCs w:val="26"/>
          <w:lang w:eastAsia="ru-RU"/>
        </w:rPr>
        <w:t xml:space="preserve"> соглашения </w:t>
      </w:r>
      <w:r w:rsidRPr="00ED71E8">
        <w:rPr>
          <w:rFonts w:ascii="Times New Roman" w:eastAsia="Times New Roman" w:hAnsi="Times New Roman"/>
          <w:sz w:val="26"/>
          <w:szCs w:val="26"/>
          <w:lang w:eastAsia="ru-RU"/>
        </w:rPr>
        <w:lastRenderedPageBreak/>
        <w:t>между Департаментом образования и молодежной политики Ханты-Мансийского автономного округа-Югры и Ханты-Мансийской окружной организацией Профсоюза работников народного образования и науки Российской Федерации на 2018-2020 годы,</w:t>
      </w:r>
      <w:r w:rsidRPr="00ED71E8">
        <w:rPr>
          <w:rFonts w:ascii="Times New Roman" w:eastAsia="Arial Unicode MS" w:hAnsi="Times New Roman"/>
          <w:sz w:val="26"/>
          <w:szCs w:val="26"/>
          <w:lang w:val="ru" w:eastAsia="ru-RU"/>
        </w:rPr>
        <w:t xml:space="preserve"> настоящего Соглашения, иных соглашений, устава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и</w:t>
      </w:r>
      <w:r w:rsidRPr="00ED71E8">
        <w:rPr>
          <w:rFonts w:ascii="Times New Roman" w:eastAsia="Arial Unicode MS" w:hAnsi="Times New Roman"/>
          <w:sz w:val="26"/>
          <w:szCs w:val="26"/>
          <w:lang w:val="ru" w:eastAsia="ru-RU"/>
        </w:rPr>
        <w:t>, коллективного договора.</w:t>
      </w:r>
    </w:p>
    <w:p w:rsidR="00ED71E8" w:rsidRPr="00ED71E8" w:rsidRDefault="00ED71E8" w:rsidP="00ED71E8">
      <w:pPr>
        <w:tabs>
          <w:tab w:val="left" w:pos="1276"/>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b/>
          <w:sz w:val="26"/>
          <w:szCs w:val="26"/>
          <w:lang w:val="ru" w:eastAsia="ru-RU"/>
        </w:rPr>
        <w:t xml:space="preserve"> </w:t>
      </w:r>
      <w:r w:rsidRPr="00ED71E8">
        <w:rPr>
          <w:rFonts w:ascii="Times New Roman" w:eastAsia="Arial Unicode MS" w:hAnsi="Times New Roman"/>
          <w:sz w:val="26"/>
          <w:szCs w:val="26"/>
          <w:lang w:val="ru" w:eastAsia="ru-RU"/>
        </w:rPr>
        <w:t>10.2</w:t>
      </w:r>
      <w:r w:rsidRPr="00ED71E8">
        <w:rPr>
          <w:rFonts w:ascii="Times New Roman" w:eastAsia="Arial Unicode MS" w:hAnsi="Times New Roman"/>
          <w:b/>
          <w:sz w:val="26"/>
          <w:szCs w:val="26"/>
          <w:lang w:val="ru" w:eastAsia="ru-RU"/>
        </w:rPr>
        <w:t>. СТОРОНЫ</w:t>
      </w:r>
      <w:r w:rsidRPr="00ED71E8">
        <w:rPr>
          <w:rFonts w:ascii="Times New Roman" w:eastAsia="Arial Unicode MS" w:hAnsi="Times New Roman"/>
          <w:sz w:val="26"/>
          <w:szCs w:val="26"/>
          <w:lang w:val="ru" w:eastAsia="ru-RU"/>
        </w:rPr>
        <w:t xml:space="preserve"> </w:t>
      </w:r>
      <w:r w:rsidRPr="00ED71E8">
        <w:rPr>
          <w:rFonts w:ascii="Times New Roman" w:eastAsia="Arial Unicode MS" w:hAnsi="Times New Roman"/>
          <w:sz w:val="26"/>
          <w:szCs w:val="26"/>
          <w:lang w:eastAsia="ru-RU"/>
        </w:rPr>
        <w:t>подтверждают</w:t>
      </w:r>
      <w:r w:rsidRPr="00ED71E8">
        <w:rPr>
          <w:rFonts w:ascii="Times New Roman" w:eastAsia="Arial Unicode MS" w:hAnsi="Times New Roman"/>
          <w:sz w:val="26"/>
          <w:szCs w:val="26"/>
          <w:lang w:val="ru" w:eastAsia="ru-RU"/>
        </w:rPr>
        <w:t>, что работодатели и их полномочные представители обязаны:</w:t>
      </w:r>
    </w:p>
    <w:p w:rsidR="00ED71E8" w:rsidRPr="00ED71E8" w:rsidRDefault="00ED71E8" w:rsidP="00ED71E8">
      <w:pPr>
        <w:tabs>
          <w:tab w:val="left" w:pos="1276"/>
          <w:tab w:val="left" w:pos="156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10.2.1.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образовательных организациях.</w:t>
      </w:r>
    </w:p>
    <w:p w:rsidR="00ED71E8" w:rsidRPr="00ED71E8" w:rsidRDefault="00ED71E8" w:rsidP="00ED71E8">
      <w:pPr>
        <w:tabs>
          <w:tab w:val="left" w:pos="1560"/>
        </w:tabs>
        <w:spacing w:after="0" w:line="240" w:lineRule="auto"/>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10.2.2. </w:t>
      </w:r>
      <w:proofErr w:type="gramStart"/>
      <w:r w:rsidRPr="00ED71E8">
        <w:rPr>
          <w:rFonts w:ascii="Times New Roman" w:eastAsia="Arial Unicode MS" w:hAnsi="Times New Roman"/>
          <w:sz w:val="26"/>
          <w:szCs w:val="26"/>
          <w:lang w:val="ru" w:eastAsia="ru-RU"/>
        </w:rPr>
        <w:t xml:space="preserve">Предоставлять выборному профсоюзному органу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и,</w:t>
      </w:r>
      <w:r w:rsidRPr="00ED71E8">
        <w:rPr>
          <w:rFonts w:ascii="Times New Roman" w:eastAsia="Arial Unicode MS" w:hAnsi="Times New Roman"/>
          <w:sz w:val="26"/>
          <w:szCs w:val="26"/>
          <w:lang w:val="ru" w:eastAsia="ru-RU"/>
        </w:rPr>
        <w:t xml:space="preserve"> независимо от численности работников</w:t>
      </w:r>
      <w:r w:rsidRPr="00ED71E8">
        <w:rPr>
          <w:rFonts w:ascii="Times New Roman" w:eastAsia="Arial Unicode MS" w:hAnsi="Times New Roman"/>
          <w:sz w:val="26"/>
          <w:szCs w:val="26"/>
          <w:lang w:eastAsia="ru-RU"/>
        </w:rPr>
        <w:t>,</w:t>
      </w:r>
      <w:r w:rsidRPr="00ED71E8">
        <w:rPr>
          <w:rFonts w:ascii="Times New Roman" w:eastAsia="Arial Unicode MS" w:hAnsi="Times New Roman"/>
          <w:sz w:val="26"/>
          <w:szCs w:val="26"/>
          <w:lang w:val="ru" w:eastAsia="ru-RU"/>
        </w:rPr>
        <w:t xml:space="preserve">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w:t>
      </w:r>
      <w:proofErr w:type="gramEnd"/>
      <w:r w:rsidRPr="00ED71E8">
        <w:rPr>
          <w:rFonts w:ascii="Times New Roman" w:eastAsia="Arial Unicode MS" w:hAnsi="Times New Roman"/>
          <w:sz w:val="26"/>
          <w:szCs w:val="26"/>
          <w:lang w:val="ru" w:eastAsia="ru-RU"/>
        </w:rPr>
        <w:t>;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10.2.3. Не препятствовать представителям выборных профсоюзных органов в посещении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й</w:t>
      </w:r>
      <w:r w:rsidRPr="00ED71E8">
        <w:rPr>
          <w:rFonts w:ascii="Times New Roman" w:eastAsia="Arial Unicode MS" w:hAnsi="Times New Roman"/>
          <w:sz w:val="26"/>
          <w:szCs w:val="26"/>
          <w:lang w:val="ru" w:eastAsia="ru-RU"/>
        </w:rPr>
        <w:t>, где работают члены Профсоюза, для реализации уставных задач и предоставленных законодательством прав.</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10.2.4.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w:t>
      </w: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жилищно-бытового обслуживания, работы предприятий общественного питания, условий проживания работников.</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10.2.5. Обеспечивать при наличии письменных заявлений работников, являющихся членами Профсоюза, ежемесячное бесплатное перечисление с расчетного счета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и</w:t>
      </w:r>
      <w:r w:rsidRPr="00ED71E8">
        <w:rPr>
          <w:rFonts w:ascii="Times New Roman" w:eastAsia="Arial Unicode MS" w:hAnsi="Times New Roman"/>
          <w:sz w:val="26"/>
          <w:szCs w:val="26"/>
          <w:lang w:val="ru" w:eastAsia="ru-RU"/>
        </w:rPr>
        <w:t xml:space="preserve"> на расчетный счет профсоюзной организации средств из заработной платы работников на условиях и в порядке, установленных  коллективным договором. Перечисление сре</w:t>
      </w:r>
      <w:proofErr w:type="gramStart"/>
      <w:r w:rsidRPr="00ED71E8">
        <w:rPr>
          <w:rFonts w:ascii="Times New Roman" w:eastAsia="Arial Unicode MS" w:hAnsi="Times New Roman"/>
          <w:sz w:val="26"/>
          <w:szCs w:val="26"/>
          <w:lang w:val="ru" w:eastAsia="ru-RU"/>
        </w:rPr>
        <w:t>дств пр</w:t>
      </w:r>
      <w:proofErr w:type="gramEnd"/>
      <w:r w:rsidRPr="00ED71E8">
        <w:rPr>
          <w:rFonts w:ascii="Times New Roman" w:eastAsia="Arial Unicode MS" w:hAnsi="Times New Roman"/>
          <w:sz w:val="26"/>
          <w:szCs w:val="26"/>
          <w:lang w:val="ru" w:eastAsia="ru-RU"/>
        </w:rPr>
        <w:t>оизводится в полном объеме и одновременно с выдачей банком средств на заработную плату.</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10.2.6.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rsidR="00ED71E8" w:rsidRPr="00ED71E8" w:rsidRDefault="00ED71E8" w:rsidP="00ED71E8">
      <w:pPr>
        <w:tabs>
          <w:tab w:val="left" w:pos="1418"/>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10.3. </w:t>
      </w:r>
      <w:r w:rsidRPr="00ED71E8">
        <w:rPr>
          <w:rFonts w:ascii="Times New Roman" w:eastAsia="Arial Unicode MS" w:hAnsi="Times New Roman"/>
          <w:b/>
          <w:sz w:val="26"/>
          <w:szCs w:val="26"/>
          <w:lang w:val="ru" w:eastAsia="ru-RU"/>
        </w:rPr>
        <w:t>СТОРОНЫ</w:t>
      </w:r>
      <w:r w:rsidRPr="00ED71E8">
        <w:rPr>
          <w:rFonts w:ascii="Times New Roman" w:eastAsia="Arial Unicode MS" w:hAnsi="Times New Roman"/>
          <w:sz w:val="26"/>
          <w:szCs w:val="26"/>
          <w:lang w:val="ru" w:eastAsia="ru-RU"/>
        </w:rPr>
        <w:t xml:space="preserve"> признают гарантии работников, избранных (делегированных) в состав профсоюзных органов и не освобожденных от основной работы, в том числе:</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10.3.1. 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w:t>
      </w:r>
      <w:r w:rsidRPr="00ED71E8">
        <w:rPr>
          <w:rFonts w:ascii="Times New Roman" w:eastAsia="Arial Unicode MS" w:hAnsi="Times New Roman"/>
          <w:sz w:val="26"/>
          <w:szCs w:val="26"/>
          <w:lang w:val="ru" w:eastAsia="ru-RU"/>
        </w:rPr>
        <w:lastRenderedPageBreak/>
        <w:t>профсоюзных органов  образовательных организаций - без предварительного согласия вышестоящего профсоюзного органа в организации;</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10.3.2.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10.3.3.</w:t>
      </w:r>
      <w:r w:rsidRPr="00ED71E8">
        <w:rPr>
          <w:rFonts w:ascii="Times New Roman" w:eastAsia="Times New Roman" w:hAnsi="Times New Roman"/>
          <w:sz w:val="20"/>
          <w:szCs w:val="20"/>
          <w:lang w:eastAsia="ru-RU"/>
        </w:rPr>
        <w:t xml:space="preserve"> </w:t>
      </w:r>
      <w:proofErr w:type="gramStart"/>
      <w:r w:rsidRPr="00ED71E8">
        <w:rPr>
          <w:rFonts w:ascii="Times New Roman" w:eastAsia="Arial Unicode MS" w:hAnsi="Times New Roman"/>
          <w:sz w:val="26"/>
          <w:szCs w:val="26"/>
          <w:lang w:val="ru" w:eastAsia="ru-RU"/>
        </w:rPr>
        <w:t>В целях содействия развитию социального партнерства в образовательных организациях  при установлении системы оплаты труда,   в соответствии с заключаемым коллективным договором,  рекомендуется устанавливать работникам,  в том числе,  избранным (делегированным) в состав профсоюзных органов и не освобожденным  от основной работы, установление дополнительных критериев оценки эффективности деятельности за выполнение социально-значимых функций,  участие в социальном развитии  образовательной организации, в том числе   в управлении образовательной</w:t>
      </w:r>
      <w:proofErr w:type="gramEnd"/>
      <w:r w:rsidRPr="00ED71E8">
        <w:rPr>
          <w:rFonts w:ascii="Times New Roman" w:eastAsia="Arial Unicode MS" w:hAnsi="Times New Roman"/>
          <w:sz w:val="26"/>
          <w:szCs w:val="26"/>
          <w:lang w:val="ru" w:eastAsia="ru-RU"/>
        </w:rPr>
        <w:t xml:space="preserve"> организацией. </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При  установлении стимулирующих выплат рекомендуется учитывать выполнение работниками социально-значимых функций, участие в социальном развитии образовательной организации, в том числе в управлении образовательной организацией.</w:t>
      </w:r>
    </w:p>
    <w:p w:rsidR="00ED71E8" w:rsidRPr="00ED71E8" w:rsidRDefault="00ED71E8" w:rsidP="00ED71E8">
      <w:pPr>
        <w:tabs>
          <w:tab w:val="left" w:pos="1134"/>
          <w:tab w:val="left" w:pos="156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10.4.</w:t>
      </w:r>
      <w:r w:rsidRPr="00ED71E8">
        <w:rPr>
          <w:rFonts w:ascii="Times New Roman" w:eastAsia="Arial Unicode MS" w:hAnsi="Times New Roman"/>
          <w:b/>
          <w:sz w:val="26"/>
          <w:szCs w:val="26"/>
          <w:lang w:val="ru" w:eastAsia="ru-RU"/>
        </w:rPr>
        <w:t xml:space="preserve"> СТОРОНЫ</w:t>
      </w:r>
      <w:r w:rsidRPr="00ED71E8">
        <w:rPr>
          <w:rFonts w:ascii="Times New Roman" w:eastAsia="Arial Unicode MS" w:hAnsi="Times New Roman"/>
          <w:sz w:val="26"/>
          <w:szCs w:val="26"/>
          <w:lang w:val="ru" w:eastAsia="ru-RU"/>
        </w:rPr>
        <w:t xml:space="preserve"> признают гарантии освобожденных профсоюзных работников, избранных (делегированных) в состав  профсоюзных органов:</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w:t>
      </w:r>
      <w:r w:rsidRPr="00ED71E8">
        <w:rPr>
          <w:rFonts w:ascii="Times New Roman" w:eastAsia="Arial Unicode MS" w:hAnsi="Times New Roman"/>
          <w:sz w:val="26"/>
          <w:szCs w:val="26"/>
          <w:lang w:eastAsia="ru-RU"/>
        </w:rPr>
        <w:t>,</w:t>
      </w:r>
      <w:r w:rsidRPr="00ED71E8">
        <w:rPr>
          <w:rFonts w:ascii="Times New Roman" w:eastAsia="Arial Unicode MS" w:hAnsi="Times New Roman"/>
          <w:sz w:val="26"/>
          <w:szCs w:val="26"/>
          <w:lang w:val="ru" w:eastAsia="ru-RU"/>
        </w:rPr>
        <w:t xml:space="preserve"> Профсоюз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З</w:t>
      </w:r>
      <w:r w:rsidRPr="00ED71E8">
        <w:rPr>
          <w:rFonts w:ascii="Times New Roman" w:eastAsia="Arial Unicode MS" w:hAnsi="Times New Roman"/>
          <w:sz w:val="26"/>
          <w:szCs w:val="26"/>
          <w:lang w:val="ru" w:eastAsia="ru-RU"/>
        </w:rPr>
        <w:t xml:space="preserve">а освобожденными профсоюзными работниками </w:t>
      </w:r>
      <w:proofErr w:type="spellStart"/>
      <w:r w:rsidRPr="00ED71E8">
        <w:rPr>
          <w:rFonts w:ascii="Times New Roman" w:eastAsia="Arial Unicode MS" w:hAnsi="Times New Roman"/>
          <w:sz w:val="26"/>
          <w:szCs w:val="26"/>
          <w:lang w:val="ru" w:eastAsia="ru-RU"/>
        </w:rPr>
        <w:t>сохраня</w:t>
      </w:r>
      <w:proofErr w:type="spellEnd"/>
      <w:r w:rsidRPr="00ED71E8">
        <w:rPr>
          <w:rFonts w:ascii="Times New Roman" w:eastAsia="Arial Unicode MS" w:hAnsi="Times New Roman"/>
          <w:sz w:val="26"/>
          <w:szCs w:val="26"/>
          <w:lang w:eastAsia="ru-RU"/>
        </w:rPr>
        <w:t>е</w:t>
      </w:r>
      <w:r w:rsidRPr="00ED71E8">
        <w:rPr>
          <w:rFonts w:ascii="Times New Roman" w:eastAsia="Arial Unicode MS" w:hAnsi="Times New Roman"/>
          <w:sz w:val="26"/>
          <w:szCs w:val="26"/>
          <w:lang w:val="ru" w:eastAsia="ru-RU"/>
        </w:rPr>
        <w:t>т</w:t>
      </w:r>
      <w:proofErr w:type="spellStart"/>
      <w:r w:rsidRPr="00ED71E8">
        <w:rPr>
          <w:rFonts w:ascii="Times New Roman" w:eastAsia="Arial Unicode MS" w:hAnsi="Times New Roman"/>
          <w:sz w:val="26"/>
          <w:szCs w:val="26"/>
          <w:lang w:eastAsia="ru-RU"/>
        </w:rPr>
        <w:t>ся</w:t>
      </w:r>
      <w:proofErr w:type="spellEnd"/>
      <w:r w:rsidRPr="00ED71E8">
        <w:rPr>
          <w:rFonts w:ascii="Times New Roman" w:eastAsia="Arial Unicode MS" w:hAnsi="Times New Roman"/>
          <w:sz w:val="26"/>
          <w:szCs w:val="26"/>
          <w:lang w:val="ru" w:eastAsia="ru-RU"/>
        </w:rPr>
        <w:t xml:space="preserve"> работ</w:t>
      </w:r>
      <w:r w:rsidRPr="00ED71E8">
        <w:rPr>
          <w:rFonts w:ascii="Times New Roman" w:eastAsia="Arial Unicode MS" w:hAnsi="Times New Roman"/>
          <w:sz w:val="26"/>
          <w:szCs w:val="26"/>
          <w:lang w:eastAsia="ru-RU"/>
        </w:rPr>
        <w:t>а</w:t>
      </w:r>
      <w:r w:rsidRPr="00ED71E8">
        <w:rPr>
          <w:rFonts w:ascii="Times New Roman" w:eastAsia="Arial Unicode MS" w:hAnsi="Times New Roman"/>
          <w:sz w:val="26"/>
          <w:szCs w:val="26"/>
          <w:lang w:val="ru" w:eastAsia="ru-RU"/>
        </w:rPr>
        <w:t xml:space="preserve"> по совместительству, </w:t>
      </w:r>
      <w:proofErr w:type="spellStart"/>
      <w:r w:rsidRPr="00ED71E8">
        <w:rPr>
          <w:rFonts w:ascii="Times New Roman" w:eastAsia="Arial Unicode MS" w:hAnsi="Times New Roman"/>
          <w:sz w:val="26"/>
          <w:szCs w:val="26"/>
          <w:lang w:val="ru" w:eastAsia="ru-RU"/>
        </w:rPr>
        <w:t>выпол</w:t>
      </w:r>
      <w:r w:rsidRPr="00ED71E8">
        <w:rPr>
          <w:rFonts w:ascii="Times New Roman" w:eastAsia="Arial Unicode MS" w:hAnsi="Times New Roman"/>
          <w:sz w:val="26"/>
          <w:szCs w:val="26"/>
          <w:lang w:val="ru" w:eastAsia="ru-RU"/>
        </w:rPr>
        <w:softHyphen/>
        <w:t>ня</w:t>
      </w:r>
      <w:r w:rsidRPr="00ED71E8">
        <w:rPr>
          <w:rFonts w:ascii="Times New Roman" w:eastAsia="Arial Unicode MS" w:hAnsi="Times New Roman"/>
          <w:sz w:val="26"/>
          <w:szCs w:val="26"/>
          <w:lang w:eastAsia="ru-RU"/>
        </w:rPr>
        <w:t>емая</w:t>
      </w:r>
      <w:proofErr w:type="spellEnd"/>
      <w:r w:rsidRPr="00ED71E8">
        <w:rPr>
          <w:rFonts w:ascii="Times New Roman" w:eastAsia="Arial Unicode MS" w:hAnsi="Times New Roman"/>
          <w:sz w:val="26"/>
          <w:szCs w:val="26"/>
          <w:lang w:eastAsia="ru-RU"/>
        </w:rPr>
        <w:t xml:space="preserve"> ими</w:t>
      </w:r>
      <w:r w:rsidRPr="00ED71E8">
        <w:rPr>
          <w:rFonts w:ascii="Times New Roman" w:eastAsia="Arial Unicode MS" w:hAnsi="Times New Roman"/>
          <w:sz w:val="26"/>
          <w:szCs w:val="26"/>
          <w:lang w:val="ru" w:eastAsia="ru-RU"/>
        </w:rPr>
        <w:t xml:space="preserve"> в образовательных организациях</w:t>
      </w:r>
      <w:r w:rsidRPr="00ED71E8">
        <w:rPr>
          <w:rFonts w:ascii="Times New Roman" w:eastAsia="Arial Unicode MS" w:hAnsi="Times New Roman"/>
          <w:sz w:val="26"/>
          <w:szCs w:val="26"/>
          <w:lang w:eastAsia="ru-RU"/>
        </w:rPr>
        <w:t>.</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10.4.2. Сохранение за освобожденными профсоюзными работниками и штатными работниками профсоюзного органа социально-трудовых прав, гарантий и льгот, в соответствии с Соглашением.</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10.4.3. </w:t>
      </w:r>
      <w:proofErr w:type="gramStart"/>
      <w:r w:rsidRPr="00ED71E8">
        <w:rPr>
          <w:rFonts w:ascii="Times New Roman" w:eastAsia="Arial Unicode MS" w:hAnsi="Times New Roman"/>
          <w:sz w:val="26"/>
          <w:szCs w:val="26"/>
          <w:lang w:eastAsia="ru-RU"/>
        </w:rPr>
        <w:t xml:space="preserve">Работники, у которых срок действия квалификационной категории, присвоенной по результатам аттестации, истекает в период  исполнения ими полномочий в составе выборного профсоюзного органа или в течение шести месяцев после их окончания, имеют право по их заявлению на установление уровня оплаты  труда с учетом имеющейся квалификационной  категории до прохождения  </w:t>
      </w:r>
      <w:r w:rsidRPr="00ED71E8">
        <w:rPr>
          <w:rFonts w:ascii="Times New Roman" w:eastAsia="Arial Unicode MS" w:hAnsi="Times New Roman"/>
          <w:sz w:val="26"/>
          <w:szCs w:val="26"/>
          <w:lang w:eastAsia="ru-RU"/>
        </w:rPr>
        <w:lastRenderedPageBreak/>
        <w:t>ими аттестации в установленном порядке, но на период не более одного года по</w:t>
      </w:r>
      <w:proofErr w:type="gramEnd"/>
      <w:r w:rsidRPr="00ED71E8">
        <w:rPr>
          <w:rFonts w:ascii="Times New Roman" w:eastAsia="Arial Unicode MS" w:hAnsi="Times New Roman"/>
          <w:sz w:val="26"/>
          <w:szCs w:val="26"/>
          <w:lang w:eastAsia="ru-RU"/>
        </w:rPr>
        <w:t xml:space="preserve"> истечение срока их полномочий в составе выборного профсоюзного органа.</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10.4.4. 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ED71E8" w:rsidRPr="00ED71E8" w:rsidRDefault="00ED71E8" w:rsidP="00ED71E8">
      <w:pPr>
        <w:tabs>
          <w:tab w:val="left" w:pos="1418"/>
        </w:tabs>
        <w:spacing w:after="0" w:line="240" w:lineRule="auto"/>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         10.6</w:t>
      </w:r>
      <w:r w:rsidRPr="00ED71E8">
        <w:rPr>
          <w:rFonts w:ascii="Times New Roman" w:eastAsia="Arial Unicode MS" w:hAnsi="Times New Roman"/>
          <w:b/>
          <w:sz w:val="26"/>
          <w:szCs w:val="26"/>
          <w:lang w:eastAsia="ru-RU"/>
        </w:rPr>
        <w:t>. СТОРОНЫ</w:t>
      </w:r>
      <w:r w:rsidRPr="00ED71E8">
        <w:rPr>
          <w:rFonts w:ascii="Times New Roman" w:eastAsia="Arial Unicode MS" w:hAnsi="Times New Roman"/>
          <w:sz w:val="26"/>
          <w:szCs w:val="26"/>
          <w:lang w:val="ru" w:eastAsia="ru-RU"/>
        </w:rPr>
        <w:t xml:space="preserve"> рекомендуют:</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10.6.1.Предусм</w:t>
      </w:r>
      <w:r w:rsidRPr="00ED71E8">
        <w:rPr>
          <w:rFonts w:ascii="Times New Roman" w:eastAsia="Arial Unicode MS" w:hAnsi="Times New Roman"/>
          <w:sz w:val="26"/>
          <w:szCs w:val="26"/>
          <w:lang w:eastAsia="ru-RU"/>
        </w:rPr>
        <w:t>а</w:t>
      </w:r>
      <w:proofErr w:type="spellStart"/>
      <w:r w:rsidRPr="00ED71E8">
        <w:rPr>
          <w:rFonts w:ascii="Times New Roman" w:eastAsia="Arial Unicode MS" w:hAnsi="Times New Roman"/>
          <w:sz w:val="26"/>
          <w:szCs w:val="26"/>
          <w:lang w:val="ru" w:eastAsia="ru-RU"/>
        </w:rPr>
        <w:t>тр</w:t>
      </w:r>
      <w:proofErr w:type="spellEnd"/>
      <w:r w:rsidRPr="00ED71E8">
        <w:rPr>
          <w:rFonts w:ascii="Times New Roman" w:eastAsia="Arial Unicode MS" w:hAnsi="Times New Roman"/>
          <w:sz w:val="26"/>
          <w:szCs w:val="26"/>
          <w:lang w:eastAsia="ru-RU"/>
        </w:rPr>
        <w:t>ива</w:t>
      </w:r>
      <w:proofErr w:type="spellStart"/>
      <w:r w:rsidRPr="00ED71E8">
        <w:rPr>
          <w:rFonts w:ascii="Times New Roman" w:eastAsia="Arial Unicode MS" w:hAnsi="Times New Roman"/>
          <w:sz w:val="26"/>
          <w:szCs w:val="26"/>
          <w:lang w:val="ru" w:eastAsia="ru-RU"/>
        </w:rPr>
        <w:t>ть</w:t>
      </w:r>
      <w:proofErr w:type="spellEnd"/>
      <w:r w:rsidRPr="00ED71E8">
        <w:rPr>
          <w:rFonts w:ascii="Times New Roman" w:eastAsia="Arial Unicode MS" w:hAnsi="Times New Roman"/>
          <w:sz w:val="26"/>
          <w:szCs w:val="26"/>
          <w:lang w:val="ru" w:eastAsia="ru-RU"/>
        </w:rPr>
        <w:t xml:space="preserve"> в коллективных договорах  дополнительные льготы и гарантии для членов выборного органа первичной профсоюзной организации:</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дополнительный оплачиваемый отпуск;</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eastAsia="ru-RU"/>
        </w:rPr>
      </w:pPr>
      <w:proofErr w:type="gramStart"/>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 xml:space="preserve">производить </w:t>
      </w:r>
      <w:r w:rsidRPr="00ED71E8">
        <w:rPr>
          <w:rFonts w:ascii="Times New Roman" w:eastAsia="Arial Unicode MS" w:hAnsi="Times New Roman"/>
          <w:sz w:val="26"/>
          <w:szCs w:val="26"/>
          <w:lang w:eastAsia="ru-RU"/>
        </w:rPr>
        <w:t xml:space="preserve">доплаты (премирование) работникам, избранным в состав профсоюзных органов  </w:t>
      </w:r>
      <w:r w:rsidRPr="00ED71E8">
        <w:rPr>
          <w:rFonts w:ascii="Times New Roman" w:eastAsia="Arial Unicode MS" w:hAnsi="Times New Roman"/>
          <w:sz w:val="26"/>
          <w:szCs w:val="26"/>
          <w:lang w:val="ru" w:eastAsia="ru-RU"/>
        </w:rPr>
        <w:t>и не освобождённым</w:t>
      </w: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 xml:space="preserve"> от основной работы</w:t>
      </w:r>
      <w:r w:rsidRPr="00ED71E8">
        <w:rPr>
          <w:rFonts w:ascii="Times New Roman" w:eastAsia="Arial Unicode MS" w:hAnsi="Times New Roman"/>
          <w:sz w:val="26"/>
          <w:szCs w:val="26"/>
          <w:lang w:eastAsia="ru-RU"/>
        </w:rPr>
        <w:t xml:space="preserve">  за выполнение дополнительных социально-значимых функций в развитии образовательной организации</w:t>
      </w:r>
      <w:r w:rsidRPr="00ED71E8">
        <w:rPr>
          <w:rFonts w:ascii="Times New Roman" w:eastAsia="Arial Unicode MS" w:hAnsi="Times New Roman"/>
          <w:sz w:val="26"/>
          <w:szCs w:val="26"/>
          <w:lang w:val="ru" w:eastAsia="ru-RU"/>
        </w:rPr>
        <w:t xml:space="preserve">, т.е.  работы, не </w:t>
      </w:r>
      <w:proofErr w:type="spellStart"/>
      <w:r w:rsidRPr="00ED71E8">
        <w:rPr>
          <w:rFonts w:ascii="Times New Roman" w:eastAsia="Arial Unicode MS" w:hAnsi="Times New Roman"/>
          <w:sz w:val="26"/>
          <w:szCs w:val="26"/>
          <w:lang w:val="ru" w:eastAsia="ru-RU"/>
        </w:rPr>
        <w:t>входящ</w:t>
      </w:r>
      <w:proofErr w:type="spellEnd"/>
      <w:r w:rsidRPr="00ED71E8">
        <w:rPr>
          <w:rFonts w:ascii="Times New Roman" w:eastAsia="Arial Unicode MS" w:hAnsi="Times New Roman"/>
          <w:sz w:val="26"/>
          <w:szCs w:val="26"/>
          <w:lang w:eastAsia="ru-RU"/>
        </w:rPr>
        <w:t>ей</w:t>
      </w:r>
      <w:r w:rsidRPr="00ED71E8">
        <w:rPr>
          <w:rFonts w:ascii="Times New Roman" w:eastAsia="Arial Unicode MS" w:hAnsi="Times New Roman"/>
          <w:sz w:val="26"/>
          <w:szCs w:val="26"/>
          <w:lang w:val="ru" w:eastAsia="ru-RU"/>
        </w:rPr>
        <w:t xml:space="preserve"> в должностные обязанности работника</w:t>
      </w:r>
      <w:r w:rsidRPr="00ED71E8">
        <w:rPr>
          <w:rFonts w:ascii="Times New Roman" w:eastAsia="Arial Unicode MS" w:hAnsi="Times New Roman"/>
          <w:sz w:val="26"/>
          <w:szCs w:val="26"/>
          <w:lang w:eastAsia="ru-RU"/>
        </w:rPr>
        <w:t xml:space="preserve">, в том числе, </w:t>
      </w:r>
      <w:r w:rsidRPr="00ED71E8">
        <w:rPr>
          <w:rFonts w:ascii="Times New Roman" w:eastAsia="Arial Unicode MS" w:hAnsi="Times New Roman"/>
          <w:sz w:val="26"/>
          <w:szCs w:val="26"/>
          <w:lang w:val="ru" w:eastAsia="ru-RU"/>
        </w:rPr>
        <w:t xml:space="preserve"> по защите социально-трудовых прав работников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и</w:t>
      </w:r>
      <w:r w:rsidRPr="00ED71E8">
        <w:rPr>
          <w:rFonts w:ascii="Times New Roman" w:eastAsia="Arial Unicode MS" w:hAnsi="Times New Roman"/>
          <w:sz w:val="26"/>
          <w:szCs w:val="26"/>
          <w:lang w:val="ru" w:eastAsia="ru-RU"/>
        </w:rPr>
        <w:t xml:space="preserve">, </w:t>
      </w: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разработке коллективного договора, контролю за его выполнением</w:t>
      </w:r>
      <w:r w:rsidRPr="00ED71E8">
        <w:rPr>
          <w:rFonts w:ascii="Times New Roman" w:eastAsia="Arial Unicode MS" w:hAnsi="Times New Roman"/>
          <w:sz w:val="26"/>
          <w:szCs w:val="26"/>
          <w:lang w:eastAsia="ru-RU"/>
        </w:rPr>
        <w:t xml:space="preserve"> и так далее, а также доплаты  </w:t>
      </w:r>
      <w:proofErr w:type="spellStart"/>
      <w:r w:rsidRPr="00ED71E8">
        <w:rPr>
          <w:rFonts w:ascii="Times New Roman" w:eastAsia="Arial Unicode MS" w:hAnsi="Times New Roman"/>
          <w:sz w:val="26"/>
          <w:szCs w:val="26"/>
          <w:lang w:val="ru" w:eastAsia="ru-RU"/>
        </w:rPr>
        <w:t>руководител</w:t>
      </w:r>
      <w:proofErr w:type="spellEnd"/>
      <w:r w:rsidRPr="00ED71E8">
        <w:rPr>
          <w:rFonts w:ascii="Times New Roman" w:eastAsia="Arial Unicode MS" w:hAnsi="Times New Roman"/>
          <w:sz w:val="26"/>
          <w:szCs w:val="26"/>
          <w:lang w:eastAsia="ru-RU"/>
        </w:rPr>
        <w:t>ю</w:t>
      </w:r>
      <w:r w:rsidRPr="00ED71E8">
        <w:rPr>
          <w:rFonts w:ascii="Times New Roman" w:eastAsia="Arial Unicode MS" w:hAnsi="Times New Roman"/>
          <w:sz w:val="26"/>
          <w:szCs w:val="26"/>
          <w:lang w:val="ru" w:eastAsia="ru-RU"/>
        </w:rPr>
        <w:t xml:space="preserve"> выборного органа первичной профсоюзной</w:t>
      </w:r>
      <w:proofErr w:type="gramEnd"/>
      <w:r w:rsidRPr="00ED71E8">
        <w:rPr>
          <w:rFonts w:ascii="Times New Roman" w:eastAsia="Arial Unicode MS" w:hAnsi="Times New Roman"/>
          <w:sz w:val="26"/>
          <w:szCs w:val="26"/>
          <w:lang w:val="ru" w:eastAsia="ru-RU"/>
        </w:rPr>
        <w:t xml:space="preserve">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 xml:space="preserve">и </w:t>
      </w:r>
      <w:r w:rsidRPr="00ED71E8">
        <w:rPr>
          <w:rFonts w:ascii="Times New Roman" w:eastAsia="Arial Unicode MS" w:hAnsi="Times New Roman"/>
          <w:sz w:val="26"/>
          <w:szCs w:val="26"/>
          <w:lang w:val="ru" w:eastAsia="ru-RU"/>
        </w:rPr>
        <w:t>в размерах, установленных коллективным договором;</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освобождать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 участия в работе конференций, пленумов, президиумов, семинаров, собраний, созываемых Профсоюзом;</w:t>
      </w:r>
    </w:p>
    <w:p w:rsidR="00ED71E8" w:rsidRPr="00ED71E8" w:rsidRDefault="00ED71E8" w:rsidP="00ED71E8">
      <w:pPr>
        <w:tabs>
          <w:tab w:val="left" w:pos="1560"/>
        </w:tabs>
        <w:spacing w:after="0" w:line="240" w:lineRule="auto"/>
        <w:ind w:firstLine="567"/>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w:t>
      </w:r>
      <w:r w:rsidRPr="00ED71E8">
        <w:rPr>
          <w:rFonts w:ascii="Times New Roman" w:eastAsia="Arial Unicode MS" w:hAnsi="Times New Roman"/>
          <w:sz w:val="26"/>
          <w:szCs w:val="26"/>
          <w:lang w:val="ru" w:eastAsia="ru-RU"/>
        </w:rPr>
        <w:t>работу в качестве председателя профсоюзной организации и члена ее выборного органа, внештатного правового и технического инспекторов труда признавать социально значимой для образовательно</w:t>
      </w:r>
      <w:r w:rsidRPr="00ED71E8">
        <w:rPr>
          <w:rFonts w:ascii="Times New Roman" w:eastAsia="Arial Unicode MS" w:hAnsi="Times New Roman"/>
          <w:sz w:val="26"/>
          <w:szCs w:val="26"/>
          <w:lang w:eastAsia="ru-RU"/>
        </w:rPr>
        <w:t xml:space="preserve">й </w:t>
      </w:r>
      <w:r w:rsidRPr="00ED71E8">
        <w:rPr>
          <w:rFonts w:ascii="Times New Roman" w:eastAsia="Arial Unicode MS" w:hAnsi="Times New Roman"/>
          <w:sz w:val="26"/>
          <w:szCs w:val="26"/>
          <w:lang w:val="ru" w:eastAsia="ru-RU"/>
        </w:rPr>
        <w:t xml:space="preserve"> </w:t>
      </w:r>
      <w:proofErr w:type="spellStart"/>
      <w:r w:rsidRPr="00ED71E8">
        <w:rPr>
          <w:rFonts w:ascii="Times New Roman" w:eastAsia="Arial Unicode MS" w:hAnsi="Times New Roman"/>
          <w:sz w:val="26"/>
          <w:szCs w:val="26"/>
          <w:lang w:val="ru" w:eastAsia="ru-RU"/>
        </w:rPr>
        <w:t>организаци</w:t>
      </w:r>
      <w:proofErr w:type="spellEnd"/>
      <w:r w:rsidRPr="00ED71E8">
        <w:rPr>
          <w:rFonts w:ascii="Times New Roman" w:eastAsia="Arial Unicode MS" w:hAnsi="Times New Roman"/>
          <w:sz w:val="26"/>
          <w:szCs w:val="26"/>
          <w:lang w:eastAsia="ru-RU"/>
        </w:rPr>
        <w:t xml:space="preserve">и </w:t>
      </w:r>
      <w:r w:rsidRPr="00ED71E8">
        <w:rPr>
          <w:rFonts w:ascii="Times New Roman" w:eastAsia="Arial Unicode MS" w:hAnsi="Times New Roman"/>
          <w:sz w:val="26"/>
          <w:szCs w:val="26"/>
          <w:lang w:val="ru" w:eastAsia="ru-RU"/>
        </w:rPr>
        <w:t xml:space="preserve"> </w:t>
      </w:r>
      <w:proofErr w:type="spellStart"/>
      <w:r w:rsidRPr="00ED71E8">
        <w:rPr>
          <w:rFonts w:ascii="Times New Roman" w:eastAsia="Arial Unicode MS" w:hAnsi="Times New Roman"/>
          <w:sz w:val="26"/>
          <w:szCs w:val="26"/>
          <w:lang w:val="ru" w:eastAsia="ru-RU"/>
        </w:rPr>
        <w:t>и</w:t>
      </w:r>
      <w:proofErr w:type="spellEnd"/>
      <w:r w:rsidRPr="00ED71E8">
        <w:rPr>
          <w:rFonts w:ascii="Times New Roman" w:eastAsia="Arial Unicode MS" w:hAnsi="Times New Roman"/>
          <w:sz w:val="26"/>
          <w:szCs w:val="26"/>
          <w:lang w:val="ru" w:eastAsia="ru-RU"/>
        </w:rPr>
        <w:t xml:space="preserve"> учитывать при аттестации, поощрении и награждении работников</w:t>
      </w:r>
      <w:r w:rsidRPr="00ED71E8">
        <w:rPr>
          <w:rFonts w:ascii="Times New Roman" w:eastAsia="Arial Unicode MS" w:hAnsi="Times New Roman"/>
          <w:sz w:val="26"/>
          <w:szCs w:val="26"/>
          <w:lang w:eastAsia="ru-RU"/>
        </w:rPr>
        <w:t>.</w:t>
      </w:r>
    </w:p>
    <w:p w:rsidR="00ED71E8" w:rsidRPr="00ED71E8" w:rsidRDefault="00ED71E8" w:rsidP="00ED71E8">
      <w:pPr>
        <w:tabs>
          <w:tab w:val="left" w:pos="1418"/>
        </w:tabs>
        <w:spacing w:after="0" w:line="240" w:lineRule="auto"/>
        <w:ind w:left="993" w:hanging="426"/>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10.7.</w:t>
      </w:r>
      <w:r w:rsidRPr="00ED71E8">
        <w:rPr>
          <w:rFonts w:ascii="Times New Roman" w:eastAsia="Arial Unicode MS" w:hAnsi="Times New Roman"/>
          <w:b/>
          <w:sz w:val="26"/>
          <w:szCs w:val="26"/>
          <w:lang w:val="ru" w:eastAsia="ru-RU"/>
        </w:rPr>
        <w:t xml:space="preserve"> ДЕПАРТАМЕНТ:</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10.7.1. Предоставляет</w:t>
      </w:r>
      <w:r w:rsidRPr="00ED71E8">
        <w:rPr>
          <w:rFonts w:ascii="Times New Roman" w:eastAsia="Arial Unicode MS" w:hAnsi="Times New Roman"/>
          <w:sz w:val="26"/>
          <w:szCs w:val="26"/>
          <w:lang w:val="ru" w:eastAsia="ru-RU"/>
        </w:rPr>
        <w:tab/>
        <w:t>аппарату Районного комитета Профсоюза бесплатно необходимые помещения (как минимум одно помещение), отвечающие санитарно-гигиеническим требованиям, обеспеченные отоплением и освещением</w:t>
      </w:r>
      <w:r w:rsidRPr="00ED71E8">
        <w:rPr>
          <w:rFonts w:ascii="Times New Roman" w:eastAsia="Arial Unicode MS" w:hAnsi="Times New Roman"/>
          <w:sz w:val="26"/>
          <w:szCs w:val="26"/>
          <w:lang w:eastAsia="ru-RU"/>
        </w:rPr>
        <w:t xml:space="preserve">. </w:t>
      </w:r>
    </w:p>
    <w:p w:rsidR="00ED71E8" w:rsidRPr="00ED71E8" w:rsidRDefault="00ED71E8" w:rsidP="00ED71E8">
      <w:pPr>
        <w:tabs>
          <w:tab w:val="left" w:pos="1560"/>
        </w:tabs>
        <w:spacing w:after="0" w:line="240" w:lineRule="auto"/>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 xml:space="preserve">         По мере необходимости предоставляет помещение (зал заседаний) для </w:t>
      </w:r>
      <w:r w:rsidRPr="00ED71E8">
        <w:rPr>
          <w:rFonts w:ascii="Times New Roman" w:eastAsia="Arial Unicode MS" w:hAnsi="Times New Roman"/>
          <w:sz w:val="26"/>
          <w:szCs w:val="26"/>
          <w:lang w:val="ru" w:eastAsia="ru-RU"/>
        </w:rPr>
        <w:t xml:space="preserve">проведения </w:t>
      </w:r>
      <w:r w:rsidRPr="00ED71E8">
        <w:rPr>
          <w:rFonts w:ascii="Times New Roman" w:eastAsia="Arial Unicode MS" w:hAnsi="Times New Roman"/>
          <w:sz w:val="26"/>
          <w:szCs w:val="26"/>
          <w:lang w:eastAsia="ru-RU"/>
        </w:rPr>
        <w:t>совещаний, заседаний, семинаров, конференций и иных мероприятий, организуемых и проводимых Профсоюзом  в рамках его основной деятельности,</w:t>
      </w:r>
      <w:r w:rsidRPr="00ED71E8">
        <w:rPr>
          <w:rFonts w:ascii="Times New Roman" w:eastAsia="Arial Unicode MS" w:hAnsi="Times New Roman"/>
          <w:sz w:val="26"/>
          <w:szCs w:val="26"/>
          <w:lang w:val="ru" w:eastAsia="ru-RU"/>
        </w:rPr>
        <w:t xml:space="preserve"> обеспечивает в этом </w:t>
      </w:r>
      <w:r w:rsidRPr="00ED71E8">
        <w:rPr>
          <w:rFonts w:ascii="Times New Roman" w:eastAsia="Arial Unicode MS" w:hAnsi="Times New Roman"/>
          <w:sz w:val="26"/>
          <w:szCs w:val="26"/>
          <w:lang w:eastAsia="ru-RU"/>
        </w:rPr>
        <w:t>помещении</w:t>
      </w:r>
      <w:r w:rsidRPr="00ED71E8">
        <w:rPr>
          <w:rFonts w:ascii="Times New Roman" w:eastAsia="Arial Unicode MS" w:hAnsi="Times New Roman"/>
          <w:sz w:val="26"/>
          <w:szCs w:val="26"/>
          <w:lang w:val="ru" w:eastAsia="ru-RU"/>
        </w:rPr>
        <w:t xml:space="preserve"> работу соответствующего оборудования</w:t>
      </w:r>
      <w:r w:rsidRPr="00ED71E8">
        <w:rPr>
          <w:rFonts w:ascii="Times New Roman" w:eastAsia="Arial Unicode MS" w:hAnsi="Times New Roman"/>
          <w:sz w:val="26"/>
          <w:szCs w:val="26"/>
          <w:lang w:eastAsia="ru-RU"/>
        </w:rPr>
        <w:t xml:space="preserve">. </w:t>
      </w:r>
    </w:p>
    <w:p w:rsidR="00ED71E8" w:rsidRPr="00ED71E8" w:rsidRDefault="00ED71E8" w:rsidP="00ED71E8">
      <w:pPr>
        <w:tabs>
          <w:tab w:val="left" w:pos="1560"/>
        </w:tabs>
        <w:spacing w:after="0" w:line="240" w:lineRule="auto"/>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        Об</w:t>
      </w:r>
      <w:proofErr w:type="spellStart"/>
      <w:r w:rsidRPr="00ED71E8">
        <w:rPr>
          <w:rFonts w:ascii="Times New Roman" w:eastAsia="Arial Unicode MS" w:hAnsi="Times New Roman"/>
          <w:sz w:val="26"/>
          <w:szCs w:val="26"/>
          <w:lang w:val="ru" w:eastAsia="ru-RU"/>
        </w:rPr>
        <w:t>еспечива</w:t>
      </w:r>
      <w:r w:rsidRPr="00ED71E8">
        <w:rPr>
          <w:rFonts w:ascii="Times New Roman" w:eastAsia="Arial Unicode MS" w:hAnsi="Times New Roman"/>
          <w:sz w:val="26"/>
          <w:szCs w:val="26"/>
          <w:lang w:eastAsia="ru-RU"/>
        </w:rPr>
        <w:t>ет</w:t>
      </w:r>
      <w:proofErr w:type="spellEnd"/>
      <w:r w:rsidRPr="00ED71E8">
        <w:rPr>
          <w:rFonts w:ascii="Times New Roman" w:eastAsia="Arial Unicode MS" w:hAnsi="Times New Roman"/>
          <w:sz w:val="26"/>
          <w:szCs w:val="26"/>
          <w:lang w:val="ru" w:eastAsia="ru-RU"/>
        </w:rPr>
        <w:t xml:space="preserve"> охрану и уборку выделяемых помещений</w:t>
      </w:r>
      <w:r w:rsidRPr="00ED71E8">
        <w:rPr>
          <w:rFonts w:ascii="Times New Roman" w:eastAsia="Arial Unicode MS" w:hAnsi="Times New Roman"/>
          <w:sz w:val="26"/>
          <w:szCs w:val="26"/>
          <w:lang w:eastAsia="ru-RU"/>
        </w:rPr>
        <w:t xml:space="preserve">. </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10.7.2. Обеспечивает Профсоюзу предоставление услуг связи, в том числе доступ в Интернет.</w:t>
      </w:r>
      <w:r w:rsidRPr="00ED71E8">
        <w:rPr>
          <w:rFonts w:ascii="Times New Roman" w:eastAsia="Arial Unicode MS" w:hAnsi="Times New Roman"/>
          <w:sz w:val="26"/>
          <w:szCs w:val="26"/>
          <w:lang w:val="ru" w:eastAsia="ru-RU"/>
        </w:rPr>
        <w:t xml:space="preserve"> </w:t>
      </w:r>
    </w:p>
    <w:p w:rsidR="00ED71E8" w:rsidRPr="00ED71E8" w:rsidRDefault="00ED71E8" w:rsidP="00ED71E8">
      <w:pPr>
        <w:tabs>
          <w:tab w:val="left" w:pos="0"/>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10.7.3. Вправе </w:t>
      </w:r>
      <w:r w:rsidRPr="00ED71E8">
        <w:rPr>
          <w:rFonts w:ascii="Times New Roman" w:eastAsia="Arial Unicode MS" w:hAnsi="Times New Roman"/>
          <w:sz w:val="26"/>
          <w:szCs w:val="26"/>
          <w:lang w:val="ru" w:eastAsia="ru-RU"/>
        </w:rPr>
        <w:t xml:space="preserve">создавать другие улучшающие условия для обеспечения деятельности </w:t>
      </w:r>
      <w:r w:rsidRPr="00ED71E8">
        <w:rPr>
          <w:rFonts w:ascii="Times New Roman" w:eastAsia="Arial Unicode MS" w:hAnsi="Times New Roman"/>
          <w:sz w:val="26"/>
          <w:szCs w:val="26"/>
          <w:lang w:eastAsia="ru-RU"/>
        </w:rPr>
        <w:t>Профсоюза.</w:t>
      </w:r>
    </w:p>
    <w:p w:rsidR="00ED71E8" w:rsidRPr="00ED71E8" w:rsidRDefault="00ED71E8" w:rsidP="00ED71E8">
      <w:pPr>
        <w:tabs>
          <w:tab w:val="left" w:pos="1560"/>
        </w:tabs>
        <w:spacing w:after="0" w:line="240" w:lineRule="auto"/>
        <w:ind w:left="709"/>
        <w:jc w:val="both"/>
        <w:rPr>
          <w:rFonts w:ascii="Times New Roman" w:eastAsia="Arial Unicode MS" w:hAnsi="Times New Roman"/>
          <w:sz w:val="26"/>
          <w:szCs w:val="26"/>
          <w:lang w:val="ru" w:eastAsia="ru-RU"/>
        </w:rPr>
      </w:pPr>
    </w:p>
    <w:p w:rsidR="00ED71E8" w:rsidRPr="00ED71E8" w:rsidRDefault="00ED71E8" w:rsidP="00ED71E8">
      <w:pPr>
        <w:tabs>
          <w:tab w:val="left" w:pos="426"/>
        </w:tabs>
        <w:spacing w:after="0" w:line="240" w:lineRule="auto"/>
        <w:jc w:val="center"/>
        <w:rPr>
          <w:rFonts w:ascii="Times New Roman" w:eastAsia="Arial Unicode MS" w:hAnsi="Times New Roman"/>
          <w:b/>
          <w:sz w:val="26"/>
          <w:szCs w:val="26"/>
          <w:lang w:val="ru" w:eastAsia="ru-RU"/>
        </w:rPr>
      </w:pPr>
      <w:r w:rsidRPr="00ED71E8">
        <w:rPr>
          <w:rFonts w:ascii="Times New Roman" w:eastAsia="Arial Unicode MS" w:hAnsi="Times New Roman"/>
          <w:b/>
          <w:sz w:val="26"/>
          <w:szCs w:val="26"/>
          <w:lang w:val="ru" w:eastAsia="ru-RU"/>
        </w:rPr>
        <w:t xml:space="preserve">11. </w:t>
      </w:r>
      <w:proofErr w:type="gramStart"/>
      <w:r w:rsidRPr="00ED71E8">
        <w:rPr>
          <w:rFonts w:ascii="Times New Roman" w:eastAsia="Arial Unicode MS" w:hAnsi="Times New Roman"/>
          <w:b/>
          <w:sz w:val="26"/>
          <w:szCs w:val="26"/>
          <w:lang w:val="ru" w:eastAsia="ru-RU"/>
        </w:rPr>
        <w:t>КОНТРОЛЬ ЗА</w:t>
      </w:r>
      <w:proofErr w:type="gramEnd"/>
      <w:r w:rsidRPr="00ED71E8">
        <w:rPr>
          <w:rFonts w:ascii="Times New Roman" w:eastAsia="Arial Unicode MS" w:hAnsi="Times New Roman"/>
          <w:b/>
          <w:sz w:val="26"/>
          <w:szCs w:val="26"/>
          <w:lang w:val="ru" w:eastAsia="ru-RU"/>
        </w:rPr>
        <w:t xml:space="preserve"> ВЫПОЛНЕНИЕМ СОГЛАШЕНИЯ</w:t>
      </w:r>
    </w:p>
    <w:p w:rsidR="00ED71E8" w:rsidRPr="00ED71E8" w:rsidRDefault="00ED71E8" w:rsidP="00ED71E8">
      <w:pPr>
        <w:spacing w:after="0" w:line="240" w:lineRule="auto"/>
        <w:ind w:left="709"/>
        <w:jc w:val="both"/>
        <w:rPr>
          <w:rFonts w:ascii="Times New Roman" w:eastAsia="Arial Unicode MS" w:hAnsi="Times New Roman"/>
          <w:sz w:val="26"/>
          <w:szCs w:val="26"/>
          <w:lang w:val="ru" w:eastAsia="ru-RU"/>
        </w:rPr>
      </w:pPr>
    </w:p>
    <w:p w:rsidR="00ED71E8" w:rsidRPr="00ED71E8" w:rsidRDefault="00ED71E8" w:rsidP="00ED71E8">
      <w:pPr>
        <w:numPr>
          <w:ilvl w:val="1"/>
          <w:numId w:val="6"/>
        </w:numPr>
        <w:tabs>
          <w:tab w:val="left" w:pos="1134"/>
        </w:tabs>
        <w:spacing w:after="0" w:line="240" w:lineRule="auto"/>
        <w:ind w:firstLine="567"/>
        <w:jc w:val="both"/>
        <w:rPr>
          <w:rFonts w:ascii="Times New Roman" w:eastAsia="Arial Unicode MS" w:hAnsi="Times New Roman"/>
          <w:sz w:val="26"/>
          <w:szCs w:val="26"/>
          <w:lang w:val="ru" w:eastAsia="ru-RU"/>
        </w:rPr>
      </w:pPr>
      <w:proofErr w:type="gramStart"/>
      <w:r w:rsidRPr="00ED71E8">
        <w:rPr>
          <w:rFonts w:ascii="Times New Roman" w:eastAsia="Arial Unicode MS" w:hAnsi="Times New Roman"/>
          <w:sz w:val="26"/>
          <w:szCs w:val="26"/>
          <w:lang w:val="ru" w:eastAsia="ru-RU"/>
        </w:rPr>
        <w:t>Контроль за</w:t>
      </w:r>
      <w:proofErr w:type="gramEnd"/>
      <w:r w:rsidRPr="00ED71E8">
        <w:rPr>
          <w:rFonts w:ascii="Times New Roman" w:eastAsia="Arial Unicode MS" w:hAnsi="Times New Roman"/>
          <w:sz w:val="26"/>
          <w:szCs w:val="26"/>
          <w:lang w:val="ru" w:eastAsia="ru-RU"/>
        </w:rPr>
        <w:t xml:space="preserve"> выполнением настоящего Соглашения на всех уровнях осуществляется сторонами Соглашения и их представителями, а также соответствующими органами по труду.  </w:t>
      </w:r>
    </w:p>
    <w:p w:rsidR="00ED71E8" w:rsidRPr="00ED71E8" w:rsidRDefault="00ED71E8" w:rsidP="00ED71E8">
      <w:pPr>
        <w:numPr>
          <w:ilvl w:val="1"/>
          <w:numId w:val="6"/>
        </w:numPr>
        <w:tabs>
          <w:tab w:val="left" w:pos="113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lastRenderedPageBreak/>
        <w:t xml:space="preserve">Текущий </w:t>
      </w:r>
      <w:proofErr w:type="gramStart"/>
      <w:r w:rsidRPr="00ED71E8">
        <w:rPr>
          <w:rFonts w:ascii="Times New Roman" w:eastAsia="Arial Unicode MS" w:hAnsi="Times New Roman"/>
          <w:sz w:val="26"/>
          <w:szCs w:val="26"/>
          <w:lang w:val="ru" w:eastAsia="ru-RU"/>
        </w:rPr>
        <w:t>контроль за</w:t>
      </w:r>
      <w:proofErr w:type="gramEnd"/>
      <w:r w:rsidRPr="00ED71E8">
        <w:rPr>
          <w:rFonts w:ascii="Times New Roman" w:eastAsia="Arial Unicode MS" w:hAnsi="Times New Roman"/>
          <w:sz w:val="26"/>
          <w:szCs w:val="26"/>
          <w:lang w:val="ru" w:eastAsia="ru-RU"/>
        </w:rPr>
        <w:t xml:space="preserve"> выполнением Соглашения осуществляет Отраслевая комиссия по регулированию социально-трудовых отношений в порядке, установленном Сторонами Соглашения.</w:t>
      </w:r>
    </w:p>
    <w:p w:rsidR="00ED71E8" w:rsidRPr="00ED71E8" w:rsidRDefault="00ED71E8" w:rsidP="00ED71E8">
      <w:pPr>
        <w:numPr>
          <w:ilvl w:val="1"/>
          <w:numId w:val="6"/>
        </w:numPr>
        <w:tabs>
          <w:tab w:val="left" w:pos="113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Информация о выполнении настоящего Соглашения ежегодно рассматривается на совместном заседании коллегии Департамента </w:t>
      </w:r>
      <w:r w:rsidRPr="00ED71E8">
        <w:rPr>
          <w:rFonts w:ascii="Times New Roman" w:eastAsia="Arial Unicode MS" w:hAnsi="Times New Roman"/>
          <w:strike/>
          <w:sz w:val="26"/>
          <w:szCs w:val="26"/>
          <w:lang w:val="ru" w:eastAsia="ru-RU"/>
        </w:rPr>
        <w:t>образования</w:t>
      </w:r>
      <w:r w:rsidRPr="00ED71E8">
        <w:rPr>
          <w:rFonts w:ascii="Times New Roman" w:eastAsia="Arial Unicode MS" w:hAnsi="Times New Roman"/>
          <w:sz w:val="26"/>
          <w:szCs w:val="26"/>
          <w:lang w:val="ru" w:eastAsia="ru-RU"/>
        </w:rPr>
        <w:t xml:space="preserve"> и Президиума </w:t>
      </w:r>
      <w:r w:rsidRPr="00ED71E8">
        <w:rPr>
          <w:rFonts w:ascii="Times New Roman" w:eastAsia="Arial Unicode MS" w:hAnsi="Times New Roman"/>
          <w:sz w:val="26"/>
          <w:szCs w:val="26"/>
          <w:lang w:eastAsia="ru-RU"/>
        </w:rPr>
        <w:t>районного комитета</w:t>
      </w:r>
      <w:r w:rsidRPr="00ED71E8">
        <w:rPr>
          <w:rFonts w:ascii="Times New Roman" w:eastAsia="Arial Unicode MS" w:hAnsi="Times New Roman"/>
          <w:sz w:val="26"/>
          <w:szCs w:val="26"/>
          <w:lang w:val="ru" w:eastAsia="ru-RU"/>
        </w:rPr>
        <w:t xml:space="preserve"> Профсоюза и доводится до сведения подведомственных образовательных организаций и первичных организаций Профсоюза.</w:t>
      </w:r>
    </w:p>
    <w:p w:rsidR="00ED71E8" w:rsidRPr="00ED71E8" w:rsidRDefault="00ED71E8" w:rsidP="00ED71E8">
      <w:pPr>
        <w:numPr>
          <w:ilvl w:val="1"/>
          <w:numId w:val="6"/>
        </w:numPr>
        <w:tabs>
          <w:tab w:val="left" w:pos="113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w:t>
      </w:r>
      <w:proofErr w:type="gramStart"/>
      <w:r w:rsidRPr="00ED71E8">
        <w:rPr>
          <w:rFonts w:ascii="Times New Roman" w:eastAsia="Arial Unicode MS" w:hAnsi="Times New Roman"/>
          <w:sz w:val="26"/>
          <w:szCs w:val="26"/>
          <w:lang w:val="ru" w:eastAsia="ru-RU"/>
        </w:rPr>
        <w:t>контроля за</w:t>
      </w:r>
      <w:proofErr w:type="gramEnd"/>
      <w:r w:rsidRPr="00ED71E8">
        <w:rPr>
          <w:rFonts w:ascii="Times New Roman" w:eastAsia="Arial Unicode MS" w:hAnsi="Times New Roman"/>
          <w:sz w:val="26"/>
          <w:szCs w:val="26"/>
          <w:lang w:val="ru" w:eastAsia="ru-RU"/>
        </w:rPr>
        <w:t xml:space="preserve"> соблюдением Соглашения, нарушение или невыполнение обязательств, предусмотренных Соглашением. </w:t>
      </w:r>
    </w:p>
    <w:p w:rsidR="00ED71E8" w:rsidRPr="00ED71E8" w:rsidRDefault="00ED71E8" w:rsidP="00ED71E8">
      <w:pPr>
        <w:numPr>
          <w:ilvl w:val="1"/>
          <w:numId w:val="6"/>
        </w:numPr>
        <w:tabs>
          <w:tab w:val="left" w:pos="113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eastAsia="ru-RU"/>
        </w:rPr>
        <w:t xml:space="preserve">Стороны договорились </w:t>
      </w:r>
      <w:proofErr w:type="gramStart"/>
      <w:r w:rsidRPr="00ED71E8">
        <w:rPr>
          <w:rFonts w:ascii="Times New Roman" w:eastAsia="Arial Unicode MS" w:hAnsi="Times New Roman"/>
          <w:sz w:val="26"/>
          <w:szCs w:val="26"/>
          <w:lang w:eastAsia="ru-RU"/>
        </w:rPr>
        <w:t>предпринимать все возможные усилия</w:t>
      </w:r>
      <w:proofErr w:type="gramEnd"/>
      <w:r w:rsidRPr="00ED71E8">
        <w:rPr>
          <w:rFonts w:ascii="Times New Roman" w:eastAsia="Arial Unicode MS" w:hAnsi="Times New Roman"/>
          <w:sz w:val="26"/>
          <w:szCs w:val="26"/>
          <w:lang w:eastAsia="ru-RU"/>
        </w:rPr>
        <w:t xml:space="preserve"> и действия для разрешения каких-либо вопросов, споров или разногласий, связанных с заключением, исполнением и прекращением настоящего Соглашения путем переговоров. </w:t>
      </w:r>
    </w:p>
    <w:p w:rsidR="00ED71E8" w:rsidRPr="00ED71E8" w:rsidRDefault="00ED71E8" w:rsidP="00ED71E8">
      <w:pPr>
        <w:spacing w:after="0" w:line="240" w:lineRule="auto"/>
        <w:ind w:firstLine="709"/>
        <w:jc w:val="both"/>
        <w:rPr>
          <w:rFonts w:ascii="Times New Roman" w:eastAsia="Arial Unicode MS" w:hAnsi="Times New Roman"/>
          <w:sz w:val="26"/>
          <w:szCs w:val="26"/>
          <w:lang w:eastAsia="ru-RU"/>
        </w:rPr>
      </w:pPr>
      <w:r w:rsidRPr="00ED71E8">
        <w:rPr>
          <w:rFonts w:ascii="Times New Roman" w:eastAsia="Arial Unicode MS" w:hAnsi="Times New Roman"/>
          <w:sz w:val="26"/>
          <w:szCs w:val="26"/>
          <w:lang w:eastAsia="ru-RU"/>
        </w:rPr>
        <w:t>В случае</w:t>
      </w:r>
      <w:proofErr w:type="gramStart"/>
      <w:r w:rsidRPr="00ED71E8">
        <w:rPr>
          <w:rFonts w:ascii="Times New Roman" w:eastAsia="Arial Unicode MS" w:hAnsi="Times New Roman"/>
          <w:sz w:val="26"/>
          <w:szCs w:val="26"/>
          <w:lang w:eastAsia="ru-RU"/>
        </w:rPr>
        <w:t>,</w:t>
      </w:r>
      <w:proofErr w:type="gramEnd"/>
      <w:r w:rsidRPr="00ED71E8">
        <w:rPr>
          <w:rFonts w:ascii="Times New Roman" w:eastAsia="Arial Unicode MS" w:hAnsi="Times New Roman"/>
          <w:sz w:val="26"/>
          <w:szCs w:val="26"/>
          <w:lang w:eastAsia="ru-RU"/>
        </w:rPr>
        <w:t xml:space="preserve"> если какой-либо вопрос, спор или разногласие, связанные с настоящим Соглашением по результатам переговоров не могут быть разрешены соглашением Сторон, любая из Сторон вправе обратиться за содействием в любой компетентный орган, в соответствии с законодательством Российской Федерации.</w:t>
      </w:r>
    </w:p>
    <w:p w:rsidR="00ED71E8" w:rsidRPr="00ED71E8" w:rsidRDefault="00ED71E8" w:rsidP="00ED71E8">
      <w:pPr>
        <w:numPr>
          <w:ilvl w:val="1"/>
          <w:numId w:val="6"/>
        </w:numPr>
        <w:tabs>
          <w:tab w:val="left" w:pos="1134"/>
        </w:tabs>
        <w:spacing w:after="0" w:line="240" w:lineRule="auto"/>
        <w:ind w:firstLine="567"/>
        <w:jc w:val="both"/>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Настоящее соглашение составлено в трех экземплярах,</w:t>
      </w:r>
      <w:r w:rsidRPr="00ED71E8">
        <w:rPr>
          <w:rFonts w:ascii="Times New Roman" w:eastAsia="Arial Unicode MS" w:hAnsi="Times New Roman"/>
          <w:sz w:val="26"/>
          <w:szCs w:val="26"/>
          <w:lang w:eastAsia="ru-RU"/>
        </w:rPr>
        <w:t xml:space="preserve"> имеющих равную юридическую силу,</w:t>
      </w:r>
      <w:r w:rsidRPr="00ED71E8">
        <w:rPr>
          <w:rFonts w:ascii="Times New Roman" w:eastAsia="Arial Unicode MS" w:hAnsi="Times New Roman"/>
          <w:sz w:val="26"/>
          <w:szCs w:val="26"/>
          <w:lang w:val="ru" w:eastAsia="ru-RU"/>
        </w:rPr>
        <w:t xml:space="preserve"> по одному для каждой из </w:t>
      </w:r>
      <w:r w:rsidRPr="00ED71E8">
        <w:rPr>
          <w:rFonts w:ascii="Times New Roman" w:eastAsia="Arial Unicode MS" w:hAnsi="Times New Roman"/>
          <w:sz w:val="26"/>
          <w:szCs w:val="26"/>
          <w:lang w:eastAsia="ru-RU"/>
        </w:rPr>
        <w:t>С</w:t>
      </w:r>
      <w:proofErr w:type="spellStart"/>
      <w:r w:rsidRPr="00ED71E8">
        <w:rPr>
          <w:rFonts w:ascii="Times New Roman" w:eastAsia="Arial Unicode MS" w:hAnsi="Times New Roman"/>
          <w:sz w:val="26"/>
          <w:szCs w:val="26"/>
          <w:lang w:val="ru" w:eastAsia="ru-RU"/>
        </w:rPr>
        <w:t>торон</w:t>
      </w:r>
      <w:proofErr w:type="spellEnd"/>
      <w:r w:rsidRPr="00ED71E8">
        <w:rPr>
          <w:rFonts w:ascii="Times New Roman" w:eastAsia="Arial Unicode MS" w:hAnsi="Times New Roman"/>
          <w:sz w:val="26"/>
          <w:szCs w:val="26"/>
          <w:lang w:val="ru" w:eastAsia="ru-RU"/>
        </w:rPr>
        <w:t>.</w:t>
      </w:r>
    </w:p>
    <w:p w:rsidR="00ED71E8" w:rsidRPr="00ED71E8" w:rsidRDefault="00ED71E8" w:rsidP="00ED71E8">
      <w:pPr>
        <w:tabs>
          <w:tab w:val="left" w:pos="1134"/>
        </w:tabs>
        <w:spacing w:after="0" w:line="240" w:lineRule="auto"/>
        <w:jc w:val="both"/>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jc w:val="both"/>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jc w:val="both"/>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 xml:space="preserve">                                                                               </w:t>
      </w: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134"/>
        </w:tabs>
        <w:spacing w:after="0" w:line="240" w:lineRule="auto"/>
        <w:rPr>
          <w:rFonts w:ascii="Times New Roman" w:eastAsia="Arial Unicode MS" w:hAnsi="Times New Roman"/>
          <w:sz w:val="26"/>
          <w:szCs w:val="26"/>
          <w:lang w:val="ru" w:eastAsia="ru-RU"/>
        </w:rPr>
      </w:pPr>
    </w:p>
    <w:p w:rsidR="00ED71E8" w:rsidRPr="00ED71E8" w:rsidRDefault="00ED71E8" w:rsidP="00ED71E8">
      <w:pPr>
        <w:tabs>
          <w:tab w:val="left" w:pos="1276"/>
        </w:tabs>
        <w:spacing w:after="0" w:line="240" w:lineRule="auto"/>
        <w:ind w:firstLine="5103"/>
        <w:rPr>
          <w:rFonts w:ascii="Times New Roman" w:eastAsia="Arial Unicode MS" w:hAnsi="Times New Roman"/>
          <w:sz w:val="20"/>
          <w:szCs w:val="20"/>
          <w:lang w:eastAsia="ru-RU"/>
        </w:rPr>
      </w:pPr>
    </w:p>
    <w:p w:rsidR="00ED71E8" w:rsidRPr="00ED71E8" w:rsidRDefault="00ED71E8" w:rsidP="00ED71E8">
      <w:pPr>
        <w:tabs>
          <w:tab w:val="left" w:pos="1276"/>
        </w:tabs>
        <w:spacing w:after="0" w:line="240" w:lineRule="auto"/>
        <w:ind w:firstLine="5103"/>
        <w:rPr>
          <w:rFonts w:ascii="Times New Roman" w:eastAsia="Arial Unicode MS" w:hAnsi="Times New Roman"/>
          <w:sz w:val="20"/>
          <w:szCs w:val="20"/>
          <w:lang w:eastAsia="ru-RU"/>
        </w:rPr>
      </w:pPr>
    </w:p>
    <w:p w:rsidR="00ED71E8" w:rsidRPr="00ED71E8" w:rsidRDefault="00ED71E8" w:rsidP="00ED71E8">
      <w:pPr>
        <w:tabs>
          <w:tab w:val="left" w:pos="1276"/>
        </w:tabs>
        <w:spacing w:after="0" w:line="240" w:lineRule="auto"/>
        <w:ind w:firstLine="5103"/>
        <w:rPr>
          <w:rFonts w:ascii="Times New Roman" w:eastAsia="Arial Unicode MS" w:hAnsi="Times New Roman"/>
          <w:sz w:val="20"/>
          <w:szCs w:val="20"/>
          <w:lang w:eastAsia="ru-RU"/>
        </w:rPr>
      </w:pPr>
    </w:p>
    <w:p w:rsidR="00ED71E8" w:rsidRPr="00ED71E8" w:rsidRDefault="00ED71E8" w:rsidP="00ED71E8">
      <w:pPr>
        <w:tabs>
          <w:tab w:val="left" w:pos="1276"/>
        </w:tabs>
        <w:spacing w:after="0" w:line="240" w:lineRule="auto"/>
        <w:ind w:firstLine="5103"/>
        <w:rPr>
          <w:rFonts w:ascii="Times New Roman" w:eastAsia="Arial Unicode MS" w:hAnsi="Times New Roman"/>
          <w:sz w:val="20"/>
          <w:szCs w:val="20"/>
          <w:lang w:eastAsia="ru-RU"/>
        </w:rPr>
      </w:pPr>
    </w:p>
    <w:p w:rsidR="00ED71E8" w:rsidRPr="00ED71E8" w:rsidRDefault="00ED71E8" w:rsidP="00ED71E8">
      <w:pPr>
        <w:tabs>
          <w:tab w:val="left" w:pos="1276"/>
        </w:tabs>
        <w:spacing w:after="0" w:line="240" w:lineRule="auto"/>
        <w:ind w:firstLine="5103"/>
        <w:rPr>
          <w:rFonts w:ascii="Times New Roman" w:eastAsia="Arial Unicode MS" w:hAnsi="Times New Roman"/>
          <w:sz w:val="20"/>
          <w:szCs w:val="20"/>
          <w:lang w:eastAsia="ru-RU"/>
        </w:rPr>
      </w:pPr>
      <w:r w:rsidRPr="00ED71E8">
        <w:rPr>
          <w:rFonts w:ascii="Times New Roman" w:eastAsia="Arial Unicode MS" w:hAnsi="Times New Roman"/>
          <w:sz w:val="20"/>
          <w:szCs w:val="20"/>
          <w:lang w:eastAsia="ru-RU"/>
        </w:rPr>
        <w:t xml:space="preserve">Приложение №1 </w:t>
      </w:r>
    </w:p>
    <w:p w:rsidR="00ED71E8" w:rsidRPr="00ED71E8" w:rsidRDefault="00ED71E8" w:rsidP="00ED71E8">
      <w:pPr>
        <w:spacing w:after="0" w:line="240" w:lineRule="auto"/>
        <w:ind w:firstLine="5103"/>
        <w:rPr>
          <w:rFonts w:ascii="Times New Roman" w:eastAsia="Arial Unicode MS" w:hAnsi="Times New Roman"/>
          <w:sz w:val="20"/>
          <w:szCs w:val="20"/>
          <w:lang w:val="ru" w:eastAsia="ru-RU"/>
        </w:rPr>
      </w:pPr>
      <w:r w:rsidRPr="00ED71E8">
        <w:rPr>
          <w:rFonts w:ascii="Times New Roman" w:eastAsia="Arial Unicode MS" w:hAnsi="Times New Roman"/>
          <w:sz w:val="20"/>
          <w:szCs w:val="20"/>
          <w:lang w:eastAsia="ru-RU"/>
        </w:rPr>
        <w:t xml:space="preserve">к отраслевому </w:t>
      </w:r>
      <w:proofErr w:type="spellStart"/>
      <w:r w:rsidRPr="00ED71E8">
        <w:rPr>
          <w:rFonts w:ascii="Times New Roman" w:eastAsia="Arial Unicode MS" w:hAnsi="Times New Roman"/>
          <w:sz w:val="20"/>
          <w:szCs w:val="20"/>
          <w:lang w:val="ru" w:eastAsia="ru-RU"/>
        </w:rPr>
        <w:t>Соглашени</w:t>
      </w:r>
      <w:proofErr w:type="spellEnd"/>
      <w:r w:rsidRPr="00ED71E8">
        <w:rPr>
          <w:rFonts w:ascii="Times New Roman" w:eastAsia="Arial Unicode MS" w:hAnsi="Times New Roman"/>
          <w:sz w:val="20"/>
          <w:szCs w:val="20"/>
          <w:lang w:eastAsia="ru-RU"/>
        </w:rPr>
        <w:t>ю</w:t>
      </w:r>
      <w:r w:rsidRPr="00ED71E8">
        <w:rPr>
          <w:rFonts w:ascii="Times New Roman" w:eastAsia="Arial Unicode MS" w:hAnsi="Times New Roman"/>
          <w:sz w:val="20"/>
          <w:szCs w:val="20"/>
          <w:lang w:val="ru" w:eastAsia="ru-RU"/>
        </w:rPr>
        <w:t xml:space="preserve"> </w:t>
      </w:r>
      <w:proofErr w:type="gramStart"/>
      <w:r w:rsidRPr="00ED71E8">
        <w:rPr>
          <w:rFonts w:ascii="Times New Roman" w:eastAsia="Arial Unicode MS" w:hAnsi="Times New Roman"/>
          <w:sz w:val="20"/>
          <w:szCs w:val="20"/>
          <w:lang w:val="ru" w:eastAsia="ru-RU"/>
        </w:rPr>
        <w:t>между</w:t>
      </w:r>
      <w:proofErr w:type="gramEnd"/>
    </w:p>
    <w:p w:rsidR="00ED71E8" w:rsidRPr="00ED71E8" w:rsidRDefault="00ED71E8" w:rsidP="00ED71E8">
      <w:pPr>
        <w:spacing w:after="0" w:line="240" w:lineRule="auto"/>
        <w:ind w:firstLine="5103"/>
        <w:rPr>
          <w:rFonts w:ascii="Times New Roman" w:eastAsia="Arial Unicode MS" w:hAnsi="Times New Roman"/>
          <w:sz w:val="20"/>
          <w:szCs w:val="20"/>
          <w:lang w:val="ru" w:eastAsia="ru-RU"/>
        </w:rPr>
      </w:pPr>
      <w:r w:rsidRPr="00ED71E8">
        <w:rPr>
          <w:rFonts w:ascii="Times New Roman" w:eastAsia="Arial Unicode MS" w:hAnsi="Times New Roman"/>
          <w:sz w:val="20"/>
          <w:szCs w:val="20"/>
          <w:lang w:val="ru" w:eastAsia="ru-RU"/>
        </w:rPr>
        <w:t xml:space="preserve">администрацией </w:t>
      </w:r>
      <w:proofErr w:type="spellStart"/>
      <w:r w:rsidRPr="00ED71E8">
        <w:rPr>
          <w:rFonts w:ascii="Times New Roman" w:eastAsia="Arial Unicode MS" w:hAnsi="Times New Roman"/>
          <w:sz w:val="20"/>
          <w:szCs w:val="20"/>
          <w:lang w:val="ru" w:eastAsia="ru-RU"/>
        </w:rPr>
        <w:t>Нефтеюганского</w:t>
      </w:r>
      <w:proofErr w:type="spellEnd"/>
      <w:r w:rsidRPr="00ED71E8">
        <w:rPr>
          <w:rFonts w:ascii="Times New Roman" w:eastAsia="Arial Unicode MS" w:hAnsi="Times New Roman"/>
          <w:sz w:val="20"/>
          <w:szCs w:val="20"/>
          <w:lang w:val="ru" w:eastAsia="ru-RU"/>
        </w:rPr>
        <w:t xml:space="preserve"> района, </w:t>
      </w:r>
    </w:p>
    <w:p w:rsidR="00ED71E8" w:rsidRPr="00ED71E8" w:rsidRDefault="00ED71E8" w:rsidP="00ED71E8">
      <w:pPr>
        <w:spacing w:after="0" w:line="240" w:lineRule="auto"/>
        <w:ind w:firstLine="5103"/>
        <w:rPr>
          <w:rFonts w:ascii="Times New Roman" w:eastAsia="Arial Unicode MS" w:hAnsi="Times New Roman"/>
          <w:sz w:val="20"/>
          <w:szCs w:val="20"/>
          <w:lang w:eastAsia="ru-RU"/>
        </w:rPr>
      </w:pPr>
      <w:r w:rsidRPr="00ED71E8">
        <w:rPr>
          <w:rFonts w:ascii="Times New Roman" w:eastAsia="Arial Unicode MS" w:hAnsi="Times New Roman"/>
          <w:sz w:val="20"/>
          <w:szCs w:val="20"/>
          <w:lang w:val="ru" w:eastAsia="ru-RU"/>
        </w:rPr>
        <w:t xml:space="preserve">департаментом </w:t>
      </w:r>
      <w:r w:rsidRPr="00ED71E8">
        <w:rPr>
          <w:rFonts w:ascii="Times New Roman" w:eastAsia="Arial Unicode MS" w:hAnsi="Times New Roman"/>
          <w:sz w:val="20"/>
          <w:szCs w:val="20"/>
          <w:lang w:eastAsia="ru-RU"/>
        </w:rPr>
        <w:t xml:space="preserve">образования и </w:t>
      </w:r>
    </w:p>
    <w:p w:rsidR="00ED71E8" w:rsidRPr="00ED71E8" w:rsidRDefault="00ED71E8" w:rsidP="00ED71E8">
      <w:pPr>
        <w:spacing w:after="0" w:line="240" w:lineRule="auto"/>
        <w:ind w:firstLine="5103"/>
        <w:rPr>
          <w:rFonts w:ascii="Times New Roman" w:eastAsia="Arial Unicode MS" w:hAnsi="Times New Roman"/>
          <w:sz w:val="20"/>
          <w:szCs w:val="20"/>
          <w:lang w:val="ru" w:eastAsia="ru-RU"/>
        </w:rPr>
      </w:pPr>
      <w:r w:rsidRPr="00ED71E8">
        <w:rPr>
          <w:rFonts w:ascii="Times New Roman" w:eastAsia="Arial Unicode MS" w:hAnsi="Times New Roman"/>
          <w:sz w:val="20"/>
          <w:szCs w:val="20"/>
          <w:lang w:eastAsia="ru-RU"/>
        </w:rPr>
        <w:t xml:space="preserve">молодежной политики </w:t>
      </w:r>
      <w:proofErr w:type="spellStart"/>
      <w:r w:rsidRPr="00ED71E8">
        <w:rPr>
          <w:rFonts w:ascii="Times New Roman" w:eastAsia="Arial Unicode MS" w:hAnsi="Times New Roman"/>
          <w:sz w:val="20"/>
          <w:szCs w:val="20"/>
          <w:lang w:eastAsia="ru-RU"/>
        </w:rPr>
        <w:t>Нефтеюганского</w:t>
      </w:r>
      <w:proofErr w:type="spellEnd"/>
      <w:r w:rsidRPr="00ED71E8">
        <w:rPr>
          <w:rFonts w:ascii="Times New Roman" w:eastAsia="Arial Unicode MS" w:hAnsi="Times New Roman"/>
          <w:sz w:val="20"/>
          <w:szCs w:val="20"/>
          <w:lang w:eastAsia="ru-RU"/>
        </w:rPr>
        <w:t xml:space="preserve"> района и</w:t>
      </w:r>
    </w:p>
    <w:p w:rsidR="00ED71E8" w:rsidRPr="00ED71E8" w:rsidRDefault="00ED71E8" w:rsidP="00ED71E8">
      <w:pPr>
        <w:spacing w:after="0" w:line="240" w:lineRule="auto"/>
        <w:ind w:left="5103"/>
        <w:rPr>
          <w:rFonts w:ascii="Times New Roman" w:eastAsia="Arial Unicode MS" w:hAnsi="Times New Roman"/>
          <w:sz w:val="20"/>
          <w:szCs w:val="20"/>
          <w:lang w:val="ru" w:eastAsia="ru-RU"/>
        </w:rPr>
      </w:pPr>
      <w:proofErr w:type="spellStart"/>
      <w:r w:rsidRPr="00ED71E8">
        <w:rPr>
          <w:rFonts w:ascii="Times New Roman" w:eastAsia="Arial Unicode MS" w:hAnsi="Times New Roman"/>
          <w:sz w:val="20"/>
          <w:szCs w:val="20"/>
          <w:lang w:eastAsia="ru-RU"/>
        </w:rPr>
        <w:lastRenderedPageBreak/>
        <w:t>Нефтеюганской</w:t>
      </w:r>
      <w:proofErr w:type="spellEnd"/>
      <w:r w:rsidRPr="00ED71E8">
        <w:rPr>
          <w:rFonts w:ascii="Times New Roman" w:eastAsia="Arial Unicode MS" w:hAnsi="Times New Roman"/>
          <w:sz w:val="20"/>
          <w:szCs w:val="20"/>
          <w:lang w:eastAsia="ru-RU"/>
        </w:rPr>
        <w:t xml:space="preserve">  районной  и  </w:t>
      </w:r>
      <w:proofErr w:type="spellStart"/>
      <w:r w:rsidRPr="00ED71E8">
        <w:rPr>
          <w:rFonts w:ascii="Times New Roman" w:eastAsia="Arial Unicode MS" w:hAnsi="Times New Roman"/>
          <w:sz w:val="20"/>
          <w:szCs w:val="20"/>
          <w:lang w:val="ru" w:eastAsia="ru-RU"/>
        </w:rPr>
        <w:t>организаци</w:t>
      </w:r>
      <w:proofErr w:type="spellEnd"/>
      <w:r w:rsidRPr="00ED71E8">
        <w:rPr>
          <w:rFonts w:ascii="Times New Roman" w:eastAsia="Arial Unicode MS" w:hAnsi="Times New Roman"/>
          <w:sz w:val="20"/>
          <w:szCs w:val="20"/>
          <w:lang w:eastAsia="ru-RU"/>
        </w:rPr>
        <w:t>ей</w:t>
      </w:r>
      <w:r w:rsidRPr="00ED71E8">
        <w:rPr>
          <w:rFonts w:ascii="Times New Roman" w:eastAsia="Arial Unicode MS" w:hAnsi="Times New Roman"/>
          <w:sz w:val="20"/>
          <w:szCs w:val="20"/>
          <w:lang w:val="ru" w:eastAsia="ru-RU"/>
        </w:rPr>
        <w:t xml:space="preserve">                                                                                                                                  Профсоюза работников народного </w:t>
      </w:r>
    </w:p>
    <w:p w:rsidR="00ED71E8" w:rsidRPr="00ED71E8" w:rsidRDefault="00ED71E8" w:rsidP="00ED71E8">
      <w:pPr>
        <w:tabs>
          <w:tab w:val="left" w:pos="1276"/>
        </w:tabs>
        <w:spacing w:after="0" w:line="240" w:lineRule="auto"/>
        <w:ind w:firstLine="5103"/>
        <w:rPr>
          <w:rFonts w:ascii="Times New Roman" w:eastAsia="Arial Unicode MS" w:hAnsi="Times New Roman"/>
          <w:sz w:val="20"/>
          <w:szCs w:val="20"/>
          <w:lang w:val="ru" w:eastAsia="ru-RU"/>
        </w:rPr>
      </w:pPr>
      <w:r w:rsidRPr="00ED71E8">
        <w:rPr>
          <w:rFonts w:ascii="Times New Roman" w:eastAsia="Arial Unicode MS" w:hAnsi="Times New Roman"/>
          <w:sz w:val="20"/>
          <w:szCs w:val="20"/>
          <w:lang w:val="ru" w:eastAsia="ru-RU"/>
        </w:rPr>
        <w:t>образования и науки Российской Федерации</w:t>
      </w:r>
    </w:p>
    <w:p w:rsidR="00ED71E8" w:rsidRPr="00ED71E8" w:rsidRDefault="00ED71E8" w:rsidP="00ED71E8">
      <w:pPr>
        <w:shd w:val="clear" w:color="auto" w:fill="FFFFFF"/>
        <w:spacing w:after="0" w:line="240" w:lineRule="auto"/>
        <w:ind w:firstLine="5103"/>
        <w:rPr>
          <w:rFonts w:ascii="Times New Roman" w:eastAsia="Arial Unicode MS" w:hAnsi="Times New Roman"/>
          <w:sz w:val="20"/>
          <w:szCs w:val="20"/>
          <w:lang w:eastAsia="ru-RU"/>
        </w:rPr>
      </w:pPr>
      <w:r w:rsidRPr="00ED71E8">
        <w:rPr>
          <w:rFonts w:ascii="Times New Roman" w:eastAsia="Arial Unicode MS" w:hAnsi="Times New Roman"/>
          <w:sz w:val="20"/>
          <w:szCs w:val="20"/>
          <w:lang w:val="ru" w:eastAsia="ru-RU"/>
        </w:rPr>
        <w:t>на 201</w:t>
      </w:r>
      <w:r w:rsidRPr="00ED71E8">
        <w:rPr>
          <w:rFonts w:ascii="Times New Roman" w:eastAsia="Arial Unicode MS" w:hAnsi="Times New Roman"/>
          <w:sz w:val="20"/>
          <w:szCs w:val="20"/>
          <w:lang w:eastAsia="ru-RU"/>
        </w:rPr>
        <w:t>9</w:t>
      </w:r>
      <w:r w:rsidRPr="00ED71E8">
        <w:rPr>
          <w:rFonts w:ascii="Times New Roman" w:eastAsia="Arial Unicode MS" w:hAnsi="Times New Roman"/>
          <w:sz w:val="20"/>
          <w:szCs w:val="20"/>
          <w:lang w:val="ru" w:eastAsia="ru-RU"/>
        </w:rPr>
        <w:t>-2021годы</w:t>
      </w:r>
    </w:p>
    <w:p w:rsidR="00ED71E8" w:rsidRPr="00ED71E8" w:rsidRDefault="00ED71E8" w:rsidP="00ED71E8">
      <w:pPr>
        <w:shd w:val="clear" w:color="auto" w:fill="FFFFFF"/>
        <w:spacing w:before="4" w:after="0" w:line="324" w:lineRule="exact"/>
        <w:rPr>
          <w:rFonts w:ascii="Times New Roman" w:eastAsia="Arial Unicode MS" w:hAnsi="Times New Roman" w:cs="Arial Unicode MS"/>
          <w:b/>
          <w:sz w:val="26"/>
          <w:szCs w:val="26"/>
          <w:lang w:val="ru" w:eastAsia="ru-RU"/>
        </w:rPr>
      </w:pPr>
    </w:p>
    <w:p w:rsidR="00ED71E8" w:rsidRPr="00ED71E8" w:rsidRDefault="00ED71E8" w:rsidP="00ED71E8">
      <w:pPr>
        <w:shd w:val="clear" w:color="auto" w:fill="FFFFFF"/>
        <w:spacing w:before="4" w:after="0" w:line="324" w:lineRule="exact"/>
        <w:ind w:left="50"/>
        <w:jc w:val="center"/>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b/>
          <w:sz w:val="26"/>
          <w:szCs w:val="26"/>
          <w:lang w:val="ru" w:eastAsia="ru-RU"/>
        </w:rPr>
        <w:t>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ED71E8" w:rsidRPr="00ED71E8" w:rsidRDefault="00ED71E8" w:rsidP="00ED71E8">
      <w:pPr>
        <w:spacing w:after="0" w:line="240" w:lineRule="auto"/>
        <w:rPr>
          <w:rFonts w:ascii="Times New Roman" w:eastAsia="Arial Unicode MS" w:hAnsi="Times New Roman" w:cs="Arial Unicode MS"/>
          <w:sz w:val="26"/>
          <w:szCs w:val="26"/>
          <w:lang w:val="ru" w:eastAsia="ru-RU"/>
        </w:rPr>
      </w:pP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sz w:val="26"/>
          <w:szCs w:val="26"/>
          <w:lang w:val="ru" w:eastAsia="ru-RU"/>
        </w:rPr>
        <w:t xml:space="preserve">Квалификационные категории, присвоенные педагогическим работникам, учитываются в течение срока их действия: </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sz w:val="26"/>
          <w:szCs w:val="26"/>
          <w:lang w:val="ru" w:eastAsia="ru-RU"/>
        </w:rPr>
        <w:t xml:space="preserve">- 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sz w:val="26"/>
          <w:szCs w:val="26"/>
          <w:lang w:val="ru" w:eastAsia="ru-RU"/>
        </w:rPr>
        <w:t>- при возобновлении работы в должности, по которой установлена квалификационная категория, независимо от перерывов в работе;</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sz w:val="26"/>
          <w:szCs w:val="26"/>
          <w:lang w:val="ru" w:eastAsia="ru-RU"/>
        </w:rPr>
        <w:t>- при работе в должности «учитель», «преподаватель» независимо от преподаваемого предмета (дисциплины, курса);</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proofErr w:type="gramStart"/>
      <w:r w:rsidRPr="00ED71E8">
        <w:rPr>
          <w:rFonts w:ascii="Times New Roman" w:eastAsia="Arial Unicode MS" w:hAnsi="Times New Roman" w:cs="Arial Unicode MS"/>
          <w:sz w:val="26"/>
          <w:szCs w:val="26"/>
          <w:lang w:val="ru" w:eastAsia="ru-RU"/>
        </w:rPr>
        <w:t>- при работе по тем должностям, где возможно применение наименования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roofErr w:type="gramEnd"/>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sz w:val="26"/>
          <w:szCs w:val="26"/>
          <w:lang w:val="ru" w:eastAsia="ru-RU"/>
        </w:rPr>
        <w:t>- при переезде из других регионов Российской Федерации;</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eastAsia="ru-RU"/>
        </w:rPr>
      </w:pPr>
      <w:r w:rsidRPr="00ED71E8">
        <w:rPr>
          <w:rFonts w:ascii="Times New Roman" w:eastAsia="Arial Unicode MS" w:hAnsi="Times New Roman" w:cs="Arial Unicode MS"/>
          <w:sz w:val="26"/>
          <w:szCs w:val="26"/>
          <w:lang w:val="ru" w:eastAsia="ru-RU"/>
        </w:rPr>
        <w:t>-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78"/>
      </w:tblGrid>
      <w:tr w:rsidR="00ED71E8" w:rsidRPr="00ED71E8" w:rsidTr="00ED71E8">
        <w:tc>
          <w:tcPr>
            <w:tcW w:w="4536" w:type="dxa"/>
          </w:tcPr>
          <w:p w:rsidR="00ED71E8" w:rsidRPr="00ED71E8" w:rsidRDefault="00ED71E8" w:rsidP="00ED71E8">
            <w:pPr>
              <w:spacing w:after="0" w:line="240" w:lineRule="auto"/>
              <w:jc w:val="center"/>
              <w:rPr>
                <w:rFonts w:ascii="Times New Roman" w:hAnsi="Times New Roman"/>
                <w:b/>
                <w:sz w:val="26"/>
                <w:szCs w:val="26"/>
                <w:lang w:val="ru"/>
              </w:rPr>
            </w:pPr>
            <w:r w:rsidRPr="00ED71E8">
              <w:rPr>
                <w:rFonts w:ascii="Times New Roman" w:hAnsi="Times New Roman"/>
                <w:b/>
                <w:sz w:val="26"/>
                <w:szCs w:val="26"/>
                <w:lang w:val="ru"/>
              </w:rPr>
              <w:t>Должность, по которой</w:t>
            </w:r>
          </w:p>
          <w:p w:rsidR="00ED71E8" w:rsidRPr="00ED71E8" w:rsidRDefault="00ED71E8" w:rsidP="00ED71E8">
            <w:pPr>
              <w:spacing w:after="0" w:line="240" w:lineRule="auto"/>
              <w:jc w:val="center"/>
              <w:rPr>
                <w:rFonts w:ascii="Times New Roman" w:hAnsi="Times New Roman"/>
                <w:b/>
                <w:sz w:val="26"/>
                <w:szCs w:val="26"/>
                <w:lang w:val="ru"/>
              </w:rPr>
            </w:pPr>
            <w:proofErr w:type="gramStart"/>
            <w:r w:rsidRPr="00ED71E8">
              <w:rPr>
                <w:rFonts w:ascii="Times New Roman" w:hAnsi="Times New Roman"/>
                <w:b/>
                <w:sz w:val="26"/>
                <w:szCs w:val="26"/>
                <w:lang w:val="ru"/>
              </w:rPr>
              <w:t>установлена</w:t>
            </w:r>
            <w:proofErr w:type="gramEnd"/>
            <w:r w:rsidRPr="00ED71E8">
              <w:rPr>
                <w:rFonts w:ascii="Times New Roman" w:hAnsi="Times New Roman"/>
                <w:b/>
                <w:sz w:val="26"/>
                <w:szCs w:val="26"/>
                <w:lang w:val="ru"/>
              </w:rPr>
              <w:t xml:space="preserve"> квалификационная</w:t>
            </w:r>
          </w:p>
          <w:p w:rsidR="00ED71E8" w:rsidRPr="00ED71E8" w:rsidRDefault="00ED71E8" w:rsidP="00ED71E8">
            <w:pPr>
              <w:spacing w:after="0" w:line="240" w:lineRule="auto"/>
              <w:jc w:val="center"/>
              <w:rPr>
                <w:rFonts w:ascii="Times New Roman" w:hAnsi="Times New Roman"/>
                <w:sz w:val="26"/>
                <w:szCs w:val="26"/>
              </w:rPr>
            </w:pPr>
            <w:r w:rsidRPr="00ED71E8">
              <w:rPr>
                <w:rFonts w:ascii="Times New Roman" w:hAnsi="Times New Roman"/>
                <w:b/>
                <w:sz w:val="26"/>
                <w:szCs w:val="26"/>
                <w:lang w:val="ru"/>
              </w:rPr>
              <w:t>категория</w:t>
            </w:r>
          </w:p>
        </w:tc>
        <w:tc>
          <w:tcPr>
            <w:tcW w:w="4678" w:type="dxa"/>
          </w:tcPr>
          <w:p w:rsidR="00ED71E8" w:rsidRPr="00ED71E8" w:rsidRDefault="00ED71E8" w:rsidP="00ED71E8">
            <w:pPr>
              <w:spacing w:after="0" w:line="240" w:lineRule="auto"/>
              <w:jc w:val="center"/>
              <w:rPr>
                <w:rFonts w:ascii="Times New Roman" w:hAnsi="Times New Roman"/>
                <w:b/>
                <w:sz w:val="26"/>
                <w:szCs w:val="26"/>
                <w:lang w:val="ru"/>
              </w:rPr>
            </w:pPr>
            <w:r w:rsidRPr="00ED71E8">
              <w:rPr>
                <w:rFonts w:ascii="Times New Roman" w:hAnsi="Times New Roman"/>
                <w:b/>
                <w:sz w:val="26"/>
                <w:szCs w:val="26"/>
                <w:lang w:val="ru"/>
              </w:rPr>
              <w:t>Должность, по которой рекомендуется при оплате труда учитывать квалификационную</w:t>
            </w:r>
          </w:p>
          <w:p w:rsidR="00ED71E8" w:rsidRPr="00ED71E8" w:rsidRDefault="00ED71E8" w:rsidP="00ED71E8">
            <w:pPr>
              <w:spacing w:after="0" w:line="240" w:lineRule="auto"/>
              <w:jc w:val="center"/>
              <w:rPr>
                <w:rFonts w:ascii="Times New Roman" w:hAnsi="Times New Roman"/>
                <w:sz w:val="26"/>
                <w:szCs w:val="26"/>
                <w:lang w:val="ru"/>
              </w:rPr>
            </w:pPr>
            <w:r w:rsidRPr="00ED71E8">
              <w:rPr>
                <w:rFonts w:ascii="Times New Roman" w:hAnsi="Times New Roman"/>
                <w:b/>
                <w:sz w:val="26"/>
                <w:szCs w:val="26"/>
                <w:lang w:val="ru"/>
              </w:rPr>
              <w:t>категорию, установленную по должности, указанной в графе 1</w:t>
            </w:r>
          </w:p>
        </w:tc>
      </w:tr>
      <w:tr w:rsidR="00ED71E8" w:rsidRPr="00ED71E8" w:rsidTr="00ED71E8">
        <w:trPr>
          <w:trHeight w:val="362"/>
        </w:trPr>
        <w:tc>
          <w:tcPr>
            <w:tcW w:w="4536" w:type="dxa"/>
          </w:tcPr>
          <w:p w:rsidR="00ED71E8" w:rsidRPr="00ED71E8" w:rsidRDefault="00ED71E8" w:rsidP="00ED71E8">
            <w:pPr>
              <w:spacing w:after="0" w:line="240" w:lineRule="auto"/>
              <w:jc w:val="center"/>
              <w:rPr>
                <w:rFonts w:ascii="Times New Roman" w:hAnsi="Times New Roman"/>
                <w:b/>
                <w:sz w:val="26"/>
                <w:szCs w:val="26"/>
                <w:lang w:val="ru"/>
              </w:rPr>
            </w:pPr>
            <w:r w:rsidRPr="00ED71E8">
              <w:rPr>
                <w:rFonts w:ascii="Times New Roman" w:hAnsi="Times New Roman"/>
                <w:b/>
                <w:sz w:val="26"/>
                <w:szCs w:val="26"/>
                <w:lang w:val="ru"/>
              </w:rPr>
              <w:t>1</w:t>
            </w:r>
          </w:p>
        </w:tc>
        <w:tc>
          <w:tcPr>
            <w:tcW w:w="4678" w:type="dxa"/>
          </w:tcPr>
          <w:p w:rsidR="00ED71E8" w:rsidRPr="00ED71E8" w:rsidRDefault="00ED71E8" w:rsidP="00ED71E8">
            <w:pPr>
              <w:spacing w:after="0" w:line="240" w:lineRule="auto"/>
              <w:jc w:val="center"/>
              <w:rPr>
                <w:rFonts w:ascii="Times New Roman" w:hAnsi="Times New Roman"/>
                <w:b/>
                <w:sz w:val="26"/>
                <w:szCs w:val="26"/>
                <w:lang w:val="ru"/>
              </w:rPr>
            </w:pPr>
            <w:r w:rsidRPr="00ED71E8">
              <w:rPr>
                <w:rFonts w:ascii="Times New Roman" w:hAnsi="Times New Roman"/>
                <w:b/>
                <w:sz w:val="26"/>
                <w:szCs w:val="26"/>
                <w:lang w:val="ru"/>
              </w:rPr>
              <w:t>2</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 преподаватель</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Преподаватель;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воспитатель (независимо от типа организации, в которой выполняется работа);</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социальный педагог;</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педагог-организатор;</w:t>
            </w:r>
          </w:p>
          <w:p w:rsidR="00ED71E8" w:rsidRPr="00ED71E8" w:rsidRDefault="00ED71E8" w:rsidP="00ED71E8">
            <w:pPr>
              <w:spacing w:after="0" w:line="240" w:lineRule="auto"/>
              <w:jc w:val="both"/>
              <w:rPr>
                <w:rFonts w:ascii="Times New Roman" w:hAnsi="Times New Roman"/>
                <w:strike/>
                <w:sz w:val="26"/>
                <w:szCs w:val="26"/>
                <w:lang w:val="ru"/>
              </w:rPr>
            </w:pPr>
            <w:r w:rsidRPr="00ED71E8">
              <w:rPr>
                <w:rFonts w:ascii="Times New Roman" w:hAnsi="Times New Roman"/>
                <w:sz w:val="26"/>
                <w:szCs w:val="26"/>
                <w:lang w:val="ru"/>
              </w:rPr>
              <w:t xml:space="preserve">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w:t>
            </w:r>
            <w:r w:rsidRPr="00ED71E8">
              <w:rPr>
                <w:rFonts w:ascii="Times New Roman" w:hAnsi="Times New Roman"/>
                <w:sz w:val="26"/>
                <w:szCs w:val="26"/>
                <w:lang w:val="ru"/>
              </w:rPr>
              <w:lastRenderedPageBreak/>
              <w:t>должности).</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lastRenderedPageBreak/>
              <w:t>Старший воспитатель;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воспитатель</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Воспитатель;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старший воспитатель</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Преподаватель-организатор основ безопасности жизнедеятельности</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Руководитель физического воспитания</w:t>
            </w:r>
          </w:p>
        </w:tc>
        <w:tc>
          <w:tcPr>
            <w:tcW w:w="4678" w:type="dxa"/>
          </w:tcPr>
          <w:p w:rsidR="00ED71E8" w:rsidRPr="00ED71E8" w:rsidRDefault="00ED71E8" w:rsidP="00ED71E8">
            <w:pPr>
              <w:spacing w:after="0" w:line="240" w:lineRule="auto"/>
              <w:jc w:val="both"/>
              <w:rPr>
                <w:rFonts w:ascii="Times New Roman" w:hAnsi="Times New Roman"/>
                <w:strike/>
                <w:sz w:val="26"/>
                <w:szCs w:val="26"/>
                <w:lang w:val="ru"/>
              </w:rPr>
            </w:pPr>
            <w:r w:rsidRPr="00ED71E8">
              <w:rPr>
                <w:rFonts w:ascii="Times New Roman" w:hAnsi="Times New Roman"/>
                <w:sz w:val="26"/>
                <w:szCs w:val="26"/>
                <w:lang w:val="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ED71E8" w:rsidRPr="00ED71E8" w:rsidRDefault="00ED71E8" w:rsidP="00ED71E8">
            <w:pPr>
              <w:spacing w:after="0" w:line="240" w:lineRule="auto"/>
              <w:jc w:val="both"/>
              <w:rPr>
                <w:rFonts w:ascii="Times New Roman" w:hAnsi="Times New Roman"/>
                <w:strike/>
                <w:sz w:val="26"/>
                <w:szCs w:val="26"/>
                <w:lang w:val="ru"/>
              </w:rPr>
            </w:pPr>
            <w:r w:rsidRPr="00ED71E8">
              <w:rPr>
                <w:rFonts w:ascii="Times New Roman" w:hAnsi="Times New Roman"/>
                <w:sz w:val="26"/>
                <w:szCs w:val="26"/>
                <w:lang w:val="ru"/>
              </w:rPr>
              <w:t>инструктор по физической культуре</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Мастер производственного обучения</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инструктор по труду;</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ED71E8" w:rsidRPr="00ED71E8" w:rsidTr="00ED71E8">
        <w:tc>
          <w:tcPr>
            <w:tcW w:w="4536" w:type="dxa"/>
          </w:tcPr>
          <w:p w:rsidR="00ED71E8" w:rsidRPr="00ED71E8" w:rsidRDefault="00ED71E8" w:rsidP="00ED71E8">
            <w:pPr>
              <w:autoSpaceDE w:val="0"/>
              <w:autoSpaceDN w:val="0"/>
              <w:adjustRightInd w:val="0"/>
              <w:spacing w:after="0" w:line="240" w:lineRule="auto"/>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ED71E8" w:rsidRPr="00ED71E8" w:rsidRDefault="00ED71E8" w:rsidP="00ED71E8">
            <w:pPr>
              <w:autoSpaceDE w:val="0"/>
              <w:autoSpaceDN w:val="0"/>
              <w:adjustRightInd w:val="0"/>
              <w:spacing w:after="0" w:line="240" w:lineRule="auto"/>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инструктор по труду;</w:t>
            </w:r>
          </w:p>
          <w:p w:rsidR="00ED71E8" w:rsidRPr="00ED71E8" w:rsidRDefault="00ED71E8" w:rsidP="00ED71E8">
            <w:pPr>
              <w:autoSpaceDE w:val="0"/>
              <w:autoSpaceDN w:val="0"/>
              <w:adjustRightInd w:val="0"/>
              <w:spacing w:after="0" w:line="240" w:lineRule="auto"/>
              <w:rPr>
                <w:rFonts w:ascii="Times New Roman" w:eastAsia="Arial Unicode MS" w:hAnsi="Times New Roman"/>
                <w:sz w:val="26"/>
                <w:szCs w:val="26"/>
                <w:lang w:val="ru" w:eastAsia="ru-RU"/>
              </w:rPr>
            </w:pPr>
            <w:r w:rsidRPr="00ED71E8">
              <w:rPr>
                <w:rFonts w:ascii="Times New Roman" w:eastAsia="Arial Unicode MS" w:hAnsi="Times New Roman"/>
                <w:sz w:val="26"/>
                <w:szCs w:val="26"/>
                <w:lang w:val="ru" w:eastAsia="ru-RU"/>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p w:rsidR="00ED71E8" w:rsidRPr="00ED71E8" w:rsidRDefault="00ED71E8" w:rsidP="00ED71E8">
            <w:pPr>
              <w:spacing w:after="0" w:line="240" w:lineRule="auto"/>
              <w:jc w:val="both"/>
              <w:rPr>
                <w:rFonts w:ascii="Times New Roman" w:hAnsi="Times New Roman"/>
                <w:sz w:val="26"/>
                <w:szCs w:val="26"/>
                <w:lang w:val="ru"/>
              </w:rPr>
            </w:pP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Мастер производственного обучения;</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инструктор по труду</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Учитель-дефектолог, учитель логопед</w:t>
            </w:r>
          </w:p>
          <w:p w:rsidR="00ED71E8" w:rsidRPr="00ED71E8" w:rsidRDefault="00ED71E8" w:rsidP="00ED71E8">
            <w:pPr>
              <w:spacing w:after="0" w:line="240" w:lineRule="auto"/>
              <w:jc w:val="both"/>
              <w:rPr>
                <w:rFonts w:ascii="Times New Roman" w:hAnsi="Times New Roman"/>
                <w:sz w:val="26"/>
                <w:szCs w:val="26"/>
                <w:lang w:val="ru"/>
              </w:rPr>
            </w:pP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lastRenderedPageBreak/>
              <w:t>Учитель-логопед;</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lastRenderedPageBreak/>
              <w:t>учитель-дефектолог; учитель (при выполнении учебной (преподавательской) работы по адаптированным образовательным программам);</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 xml:space="preserve">воспитатель, педагог </w:t>
            </w:r>
            <w:proofErr w:type="gramStart"/>
            <w:r w:rsidRPr="00ED71E8">
              <w:rPr>
                <w:rFonts w:ascii="Times New Roman" w:hAnsi="Times New Roman"/>
                <w:sz w:val="26"/>
                <w:szCs w:val="26"/>
                <w:lang w:val="ru"/>
              </w:rPr>
              <w:t>дополнительного</w:t>
            </w:r>
            <w:proofErr w:type="gramEnd"/>
            <w:r w:rsidRPr="00ED71E8">
              <w:rPr>
                <w:rFonts w:ascii="Times New Roman" w:hAnsi="Times New Roman"/>
                <w:sz w:val="26"/>
                <w:szCs w:val="26"/>
                <w:lang w:val="ru"/>
              </w:rPr>
              <w:t xml:space="preserve"> </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lastRenderedPageBreak/>
              <w:t>Учитель (при выполнении учебной (преподавательской) работы по учебным предметам (образовательным программам) в области искусств)</w:t>
            </w:r>
          </w:p>
          <w:p w:rsidR="00ED71E8" w:rsidRPr="00ED71E8" w:rsidRDefault="00ED71E8" w:rsidP="00ED71E8">
            <w:pPr>
              <w:spacing w:after="0" w:line="240" w:lineRule="auto"/>
              <w:jc w:val="both"/>
              <w:rPr>
                <w:rFonts w:ascii="Times New Roman" w:hAnsi="Times New Roman"/>
                <w:sz w:val="26"/>
                <w:szCs w:val="26"/>
                <w:lang w:val="ru"/>
              </w:rPr>
            </w:pP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Преподаватель образовательных организаций дополнительного образования детей (детских школ искусств по видам искусств);</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музыкальный руководитель;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концертмейстер</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Старший тренер-преподаватель;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тренер-преподаватель</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 (при выполнении учебной (преподавательской) работы по  физической культуре);</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инструктор по физической культуре</w:t>
            </w:r>
          </w:p>
        </w:tc>
      </w:tr>
      <w:tr w:rsidR="00ED71E8" w:rsidRPr="00ED71E8" w:rsidTr="00ED71E8">
        <w:tc>
          <w:tcPr>
            <w:tcW w:w="4536"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Учитель, преподаватель (при выполнении учебной (преподавательской) работы по  физической культуре);</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инструктор по физической культуре</w:t>
            </w:r>
          </w:p>
        </w:tc>
        <w:tc>
          <w:tcPr>
            <w:tcW w:w="4678" w:type="dxa"/>
          </w:tcPr>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Старший тренер-преподаватель;</w:t>
            </w:r>
          </w:p>
          <w:p w:rsidR="00ED71E8" w:rsidRPr="00ED71E8" w:rsidRDefault="00ED71E8" w:rsidP="00ED71E8">
            <w:pPr>
              <w:spacing w:after="0" w:line="240" w:lineRule="auto"/>
              <w:jc w:val="both"/>
              <w:rPr>
                <w:rFonts w:ascii="Times New Roman" w:hAnsi="Times New Roman"/>
                <w:sz w:val="26"/>
                <w:szCs w:val="26"/>
                <w:lang w:val="ru"/>
              </w:rPr>
            </w:pPr>
            <w:r w:rsidRPr="00ED71E8">
              <w:rPr>
                <w:rFonts w:ascii="Times New Roman" w:hAnsi="Times New Roman"/>
                <w:sz w:val="26"/>
                <w:szCs w:val="26"/>
                <w:lang w:val="ru"/>
              </w:rPr>
              <w:t>тренер-преподаватель</w:t>
            </w:r>
          </w:p>
        </w:tc>
      </w:tr>
    </w:tbl>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eastAsia="ru-RU"/>
        </w:rPr>
      </w:pP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val="ru" w:eastAsia="ru-RU"/>
        </w:rPr>
      </w:pPr>
      <w:r w:rsidRPr="00ED71E8">
        <w:rPr>
          <w:rFonts w:ascii="Times New Roman" w:eastAsia="Arial Unicode MS" w:hAnsi="Times New Roman" w:cs="Arial Unicode MS"/>
          <w:sz w:val="26"/>
          <w:szCs w:val="26"/>
          <w:lang w:val="ru" w:eastAsia="ru-RU"/>
        </w:rPr>
        <w:t>Педагогический работник, имеющий первую квалификационную категорию по одной должности, вправе через 2 года после ее установления  проходить аттестацию на высшую квалификационную категорию по должности с другим наименованием, по которой совпадает профиль преподаваемых предметов (курсов, дисциплин), профили деятельности.</w:t>
      </w:r>
    </w:p>
    <w:p w:rsidR="00ED71E8" w:rsidRPr="00ED71E8" w:rsidRDefault="00ED71E8" w:rsidP="00ED71E8">
      <w:pPr>
        <w:shd w:val="clear" w:color="auto" w:fill="FFFFFF"/>
        <w:spacing w:after="0" w:line="240" w:lineRule="auto"/>
        <w:ind w:firstLine="709"/>
        <w:jc w:val="both"/>
        <w:rPr>
          <w:rFonts w:ascii="Times New Roman" w:eastAsia="Arial Unicode MS" w:hAnsi="Times New Roman" w:cs="Arial Unicode MS"/>
          <w:sz w:val="26"/>
          <w:szCs w:val="26"/>
          <w:lang w:eastAsia="ru-RU"/>
        </w:rPr>
      </w:pPr>
      <w:r w:rsidRPr="00ED71E8">
        <w:rPr>
          <w:rFonts w:ascii="Times New Roman" w:eastAsia="Arial Unicode MS" w:hAnsi="Times New Roman" w:cs="Arial Unicode MS"/>
          <w:sz w:val="26"/>
          <w:szCs w:val="26"/>
          <w:lang w:val="ru" w:eastAsia="ru-RU"/>
        </w:rPr>
        <w:t>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w:t>
      </w:r>
      <w:r w:rsidRPr="00ED71E8">
        <w:rPr>
          <w:rFonts w:ascii="Times New Roman" w:eastAsia="Arial Unicode MS" w:hAnsi="Times New Roman" w:cs="Arial Unicode MS"/>
          <w:sz w:val="26"/>
          <w:szCs w:val="26"/>
          <w:lang w:eastAsia="ru-RU"/>
        </w:rPr>
        <w:t xml:space="preserve"> </w:t>
      </w:r>
      <w:r w:rsidRPr="00ED71E8">
        <w:rPr>
          <w:rFonts w:ascii="Times New Roman" w:eastAsia="Arial Unicode MS" w:hAnsi="Times New Roman" w:cs="Arial Unicode MS"/>
          <w:sz w:val="26"/>
          <w:szCs w:val="26"/>
          <w:lang w:val="ru" w:eastAsia="ru-RU"/>
        </w:rPr>
        <w:t>Стороны рекомендуют устанавливать в коллективных договорах условия оплаты труда с учетом имеющейся квалификационной категории, если по выполняемой работе совпадают профили работы (деятельности)</w:t>
      </w:r>
      <w:r w:rsidRPr="00ED71E8">
        <w:rPr>
          <w:rFonts w:ascii="Times New Roman" w:eastAsia="Arial Unicode MS" w:hAnsi="Times New Roman" w:cs="Arial Unicode MS"/>
          <w:sz w:val="26"/>
          <w:szCs w:val="26"/>
          <w:lang w:eastAsia="ru-RU"/>
        </w:rPr>
        <w:t>.</w:t>
      </w:r>
    </w:p>
    <w:p w:rsidR="00ED71E8" w:rsidRPr="00ED71E8" w:rsidRDefault="00ED71E8"/>
    <w:sectPr w:rsidR="00ED71E8" w:rsidRPr="00ED7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C3"/>
    <w:multiLevelType w:val="hybridMultilevel"/>
    <w:tmpl w:val="37B443F2"/>
    <w:lvl w:ilvl="0" w:tplc="7DD6F0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4435A6"/>
    <w:multiLevelType w:val="hybridMultilevel"/>
    <w:tmpl w:val="DDF6A648"/>
    <w:lvl w:ilvl="0" w:tplc="7DD6F0B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E76BAD"/>
    <w:multiLevelType w:val="multilevel"/>
    <w:tmpl w:val="7764C766"/>
    <w:lvl w:ilvl="0">
      <w:start w:val="5"/>
      <w:numFmt w:val="decimal"/>
      <w:lvlText w:val="%1."/>
      <w:lvlJc w:val="left"/>
      <w:pPr>
        <w:ind w:left="6469" w:hanging="1365"/>
      </w:pPr>
      <w:rPr>
        <w:rFonts w:hint="default"/>
      </w:rPr>
    </w:lvl>
    <w:lvl w:ilvl="1">
      <w:start w:val="1"/>
      <w:numFmt w:val="decimal"/>
      <w:lvlText w:val="%1.%2."/>
      <w:lvlJc w:val="left"/>
      <w:pPr>
        <w:ind w:left="2358" w:hanging="1365"/>
      </w:pPr>
      <w:rPr>
        <w:rFonts w:hint="default"/>
      </w:rPr>
    </w:lvl>
    <w:lvl w:ilvl="2">
      <w:start w:val="1"/>
      <w:numFmt w:val="decimal"/>
      <w:lvlText w:val="%1.%2.%3."/>
      <w:lvlJc w:val="left"/>
      <w:pPr>
        <w:ind w:left="2358" w:hanging="1365"/>
      </w:pPr>
      <w:rPr>
        <w:rFonts w:hint="default"/>
        <w:color w:val="auto"/>
        <w:lang w:val="ru"/>
      </w:rPr>
    </w:lvl>
    <w:lvl w:ilvl="3">
      <w:start w:val="1"/>
      <w:numFmt w:val="decimal"/>
      <w:lvlText w:val="%1.%2.%3.%4."/>
      <w:lvlJc w:val="left"/>
      <w:pPr>
        <w:ind w:left="8596" w:hanging="1365"/>
      </w:pPr>
      <w:rPr>
        <w:rFonts w:hint="default"/>
      </w:rPr>
    </w:lvl>
    <w:lvl w:ilvl="4">
      <w:start w:val="1"/>
      <w:numFmt w:val="decimal"/>
      <w:lvlText w:val="%1.%2.%3.%4.%5."/>
      <w:lvlJc w:val="left"/>
      <w:pPr>
        <w:ind w:left="9305" w:hanging="1365"/>
      </w:pPr>
      <w:rPr>
        <w:rFonts w:hint="default"/>
      </w:rPr>
    </w:lvl>
    <w:lvl w:ilvl="5">
      <w:start w:val="1"/>
      <w:numFmt w:val="decimal"/>
      <w:lvlText w:val="%1.%2.%3.%4.%5.%6."/>
      <w:lvlJc w:val="left"/>
      <w:pPr>
        <w:ind w:left="10089" w:hanging="1440"/>
      </w:pPr>
      <w:rPr>
        <w:rFonts w:hint="default"/>
      </w:rPr>
    </w:lvl>
    <w:lvl w:ilvl="6">
      <w:start w:val="1"/>
      <w:numFmt w:val="decimal"/>
      <w:lvlText w:val="%1.%2.%3.%4.%5.%6.%7."/>
      <w:lvlJc w:val="left"/>
      <w:pPr>
        <w:ind w:left="11158" w:hanging="1800"/>
      </w:pPr>
      <w:rPr>
        <w:rFonts w:hint="default"/>
      </w:rPr>
    </w:lvl>
    <w:lvl w:ilvl="7">
      <w:start w:val="1"/>
      <w:numFmt w:val="decimal"/>
      <w:lvlText w:val="%1.%2.%3.%4.%5.%6.%7.%8."/>
      <w:lvlJc w:val="left"/>
      <w:pPr>
        <w:ind w:left="11867" w:hanging="1800"/>
      </w:pPr>
      <w:rPr>
        <w:rFonts w:hint="default"/>
      </w:rPr>
    </w:lvl>
    <w:lvl w:ilvl="8">
      <w:start w:val="1"/>
      <w:numFmt w:val="decimal"/>
      <w:lvlText w:val="%1.%2.%3.%4.%5.%6.%7.%8.%9."/>
      <w:lvlJc w:val="left"/>
      <w:pPr>
        <w:ind w:left="12936" w:hanging="2160"/>
      </w:pPr>
      <w:rPr>
        <w:rFonts w:hint="default"/>
      </w:rPr>
    </w:lvl>
  </w:abstractNum>
  <w:abstractNum w:abstractNumId="3">
    <w:nsid w:val="30BE2B58"/>
    <w:multiLevelType w:val="hybridMultilevel"/>
    <w:tmpl w:val="6234D308"/>
    <w:lvl w:ilvl="0" w:tplc="7DD6F0B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80979AC"/>
    <w:multiLevelType w:val="hybridMultilevel"/>
    <w:tmpl w:val="CAB2B702"/>
    <w:lvl w:ilvl="0" w:tplc="01B6E7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816AA8"/>
    <w:multiLevelType w:val="multilevel"/>
    <w:tmpl w:val="AF78301E"/>
    <w:styleLink w:val="1"/>
    <w:lvl w:ilvl="0">
      <w:start w:val="11"/>
      <w:numFmt w:val="decimal"/>
      <w:lvlText w:val="%1."/>
      <w:lvlJc w:val="left"/>
      <w:pPr>
        <w:ind w:left="6469" w:hanging="1365"/>
      </w:pPr>
      <w:rPr>
        <w:rFonts w:hint="default"/>
      </w:rPr>
    </w:lvl>
    <w:lvl w:ilvl="1">
      <w:start w:val="1"/>
      <w:numFmt w:val="decimal"/>
      <w:lvlText w:val="%1.%2."/>
      <w:lvlJc w:val="left"/>
      <w:pPr>
        <w:ind w:left="2358" w:hanging="1365"/>
      </w:pPr>
      <w:rPr>
        <w:rFonts w:hint="default"/>
      </w:rPr>
    </w:lvl>
    <w:lvl w:ilvl="2">
      <w:start w:val="1"/>
      <w:numFmt w:val="decimal"/>
      <w:lvlText w:val="%1.%2.%3."/>
      <w:lvlJc w:val="left"/>
      <w:pPr>
        <w:ind w:left="2925" w:hanging="1365"/>
      </w:pPr>
      <w:rPr>
        <w:rFonts w:hint="default"/>
        <w:lang w:val="ru-RU"/>
      </w:rPr>
    </w:lvl>
    <w:lvl w:ilvl="3">
      <w:start w:val="1"/>
      <w:numFmt w:val="decimal"/>
      <w:lvlText w:val="%1.%2.%3.%4."/>
      <w:lvlJc w:val="left"/>
      <w:pPr>
        <w:ind w:left="8596" w:hanging="1365"/>
      </w:pPr>
      <w:rPr>
        <w:rFonts w:hint="default"/>
      </w:rPr>
    </w:lvl>
    <w:lvl w:ilvl="4">
      <w:start w:val="1"/>
      <w:numFmt w:val="decimal"/>
      <w:lvlText w:val="%1.%2.%3.%4.%5."/>
      <w:lvlJc w:val="left"/>
      <w:pPr>
        <w:ind w:left="9305" w:hanging="1365"/>
      </w:pPr>
      <w:rPr>
        <w:rFonts w:hint="default"/>
      </w:rPr>
    </w:lvl>
    <w:lvl w:ilvl="5">
      <w:start w:val="1"/>
      <w:numFmt w:val="decimal"/>
      <w:lvlText w:val="%1.%2.%3.%4.%5.%6."/>
      <w:lvlJc w:val="left"/>
      <w:pPr>
        <w:ind w:left="10089" w:hanging="1440"/>
      </w:pPr>
      <w:rPr>
        <w:rFonts w:hint="default"/>
      </w:rPr>
    </w:lvl>
    <w:lvl w:ilvl="6">
      <w:start w:val="1"/>
      <w:numFmt w:val="decimal"/>
      <w:lvlText w:val="%1.%2.%3.%4.%5.%6.%7."/>
      <w:lvlJc w:val="left"/>
      <w:pPr>
        <w:ind w:left="11158" w:hanging="1800"/>
      </w:pPr>
      <w:rPr>
        <w:rFonts w:hint="default"/>
      </w:rPr>
    </w:lvl>
    <w:lvl w:ilvl="7">
      <w:start w:val="1"/>
      <w:numFmt w:val="decimal"/>
      <w:lvlText w:val="%1.%2.%3.%4.%5.%6.%7.%8."/>
      <w:lvlJc w:val="left"/>
      <w:pPr>
        <w:ind w:left="11867" w:hanging="1800"/>
      </w:pPr>
      <w:rPr>
        <w:rFonts w:hint="default"/>
      </w:rPr>
    </w:lvl>
    <w:lvl w:ilvl="8">
      <w:start w:val="1"/>
      <w:numFmt w:val="decimal"/>
      <w:lvlText w:val="%1.%2.%3.%4.%5.%6.%7.%8.%9."/>
      <w:lvlJc w:val="left"/>
      <w:pPr>
        <w:ind w:left="12936" w:hanging="2160"/>
      </w:pPr>
      <w:rPr>
        <w:rFonts w:hint="default"/>
      </w:rPr>
    </w:lvl>
  </w:abstractNum>
  <w:abstractNum w:abstractNumId="6">
    <w:nsid w:val="42266C62"/>
    <w:multiLevelType w:val="multilevel"/>
    <w:tmpl w:val="AF78301E"/>
    <w:numStyleLink w:val="1"/>
  </w:abstractNum>
  <w:abstractNum w:abstractNumId="7">
    <w:nsid w:val="71C035BA"/>
    <w:multiLevelType w:val="multilevel"/>
    <w:tmpl w:val="BCAA3C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1"/>
  </w:num>
  <w:num w:numId="3">
    <w:abstractNumId w:val="0"/>
  </w:num>
  <w:num w:numId="4">
    <w:abstractNumId w:val="3"/>
  </w:num>
  <w:num w:numId="5">
    <w:abstractNumId w:val="2"/>
  </w:num>
  <w:num w:numId="6">
    <w:abstractNumId w:val="6"/>
    <w:lvlOverride w:ilvl="0">
      <w:lvl w:ilvl="0">
        <w:start w:val="11"/>
        <w:numFmt w:val="decimal"/>
        <w:lvlText w:val="%1."/>
        <w:lvlJc w:val="left"/>
        <w:pPr>
          <w:ind w:left="6469" w:hanging="1365"/>
        </w:pPr>
        <w:rPr>
          <w:rFonts w:hint="default"/>
          <w:lang w:val="ru-RU"/>
        </w:rPr>
      </w:lvl>
    </w:lvlOverride>
    <w:lvlOverride w:ilvl="1">
      <w:lvl w:ilvl="1">
        <w:start w:val="1"/>
        <w:numFmt w:val="decimal"/>
        <w:lvlText w:val="%1.%2."/>
        <w:lvlJc w:val="left"/>
        <w:pPr>
          <w:ind w:left="2358" w:hanging="1365"/>
        </w:pPr>
        <w:rPr>
          <w:rFonts w:hint="default"/>
        </w:rPr>
      </w:lvl>
    </w:lvlOverride>
    <w:lvlOverride w:ilvl="2">
      <w:lvl w:ilvl="2">
        <w:start w:val="1"/>
        <w:numFmt w:val="decimal"/>
        <w:lvlText w:val="%1.%2.%3."/>
        <w:lvlJc w:val="left"/>
        <w:pPr>
          <w:ind w:left="2925" w:hanging="1365"/>
        </w:pPr>
        <w:rPr>
          <w:rFonts w:hint="default"/>
          <w:lang w:val="ru-RU"/>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F9"/>
    <w:rsid w:val="00037FBF"/>
    <w:rsid w:val="001A4806"/>
    <w:rsid w:val="00280BBD"/>
    <w:rsid w:val="002B7A97"/>
    <w:rsid w:val="002D22E2"/>
    <w:rsid w:val="003561F9"/>
    <w:rsid w:val="003772A3"/>
    <w:rsid w:val="0041139F"/>
    <w:rsid w:val="004B49C5"/>
    <w:rsid w:val="00722F6D"/>
    <w:rsid w:val="007470B5"/>
    <w:rsid w:val="00871881"/>
    <w:rsid w:val="008E46A2"/>
    <w:rsid w:val="00960BF9"/>
    <w:rsid w:val="009A3DF5"/>
    <w:rsid w:val="009B25E0"/>
    <w:rsid w:val="00BE66AD"/>
    <w:rsid w:val="00D251A2"/>
    <w:rsid w:val="00DD5727"/>
    <w:rsid w:val="00DF7CA2"/>
    <w:rsid w:val="00E449EB"/>
    <w:rsid w:val="00ED71E8"/>
    <w:rsid w:val="00FC3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A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FC3EA7"/>
    <w:rPr>
      <w:rFonts w:ascii="Arial" w:hAnsi="Arial" w:cs="Arial"/>
      <w:sz w:val="26"/>
    </w:rPr>
  </w:style>
  <w:style w:type="paragraph" w:styleId="a4">
    <w:name w:val="Body Text"/>
    <w:basedOn w:val="a"/>
    <w:link w:val="a3"/>
    <w:rsid w:val="00FC3EA7"/>
    <w:pPr>
      <w:spacing w:after="0" w:line="240" w:lineRule="auto"/>
      <w:jc w:val="both"/>
    </w:pPr>
    <w:rPr>
      <w:rFonts w:ascii="Arial" w:eastAsiaTheme="minorHAnsi" w:hAnsi="Arial" w:cs="Arial"/>
      <w:sz w:val="26"/>
    </w:rPr>
  </w:style>
  <w:style w:type="character" w:customStyle="1" w:styleId="10">
    <w:name w:val="Основной текст Знак1"/>
    <w:basedOn w:val="a0"/>
    <w:uiPriority w:val="99"/>
    <w:semiHidden/>
    <w:rsid w:val="00FC3EA7"/>
    <w:rPr>
      <w:rFonts w:ascii="Calibri" w:eastAsia="Calibri" w:hAnsi="Calibri" w:cs="Times New Roman"/>
    </w:rPr>
  </w:style>
  <w:style w:type="paragraph" w:styleId="a5">
    <w:name w:val="List Paragraph"/>
    <w:basedOn w:val="a"/>
    <w:uiPriority w:val="34"/>
    <w:qFormat/>
    <w:rsid w:val="00FC3EA7"/>
    <w:pPr>
      <w:ind w:left="720"/>
      <w:contextualSpacing/>
    </w:pPr>
  </w:style>
  <w:style w:type="paragraph" w:customStyle="1" w:styleId="21">
    <w:name w:val="Основной текст с отступом 21"/>
    <w:basedOn w:val="a"/>
    <w:rsid w:val="00FC3EA7"/>
    <w:pPr>
      <w:suppressAutoHyphens/>
      <w:spacing w:after="0" w:line="240" w:lineRule="auto"/>
      <w:ind w:firstLine="709"/>
      <w:jc w:val="both"/>
    </w:pPr>
    <w:rPr>
      <w:rFonts w:ascii="Times New Roman" w:eastAsia="Times New Roman" w:hAnsi="Times New Roman"/>
      <w:sz w:val="28"/>
      <w:szCs w:val="20"/>
      <w:lang w:eastAsia="ar-SA"/>
    </w:rPr>
  </w:style>
  <w:style w:type="paragraph" w:customStyle="1" w:styleId="ConsPlusNormal">
    <w:name w:val="ConsPlusNormal"/>
    <w:rsid w:val="00DF7C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Стиль1"/>
    <w:uiPriority w:val="99"/>
    <w:rsid w:val="00ED71E8"/>
    <w:pPr>
      <w:numPr>
        <w:numId w:val="7"/>
      </w:numPr>
    </w:pPr>
  </w:style>
  <w:style w:type="paragraph" w:styleId="a6">
    <w:name w:val="Balloon Text"/>
    <w:basedOn w:val="a"/>
    <w:link w:val="a7"/>
    <w:uiPriority w:val="99"/>
    <w:semiHidden/>
    <w:unhideWhenUsed/>
    <w:rsid w:val="00BE66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66A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A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FC3EA7"/>
    <w:rPr>
      <w:rFonts w:ascii="Arial" w:hAnsi="Arial" w:cs="Arial"/>
      <w:sz w:val="26"/>
    </w:rPr>
  </w:style>
  <w:style w:type="paragraph" w:styleId="a4">
    <w:name w:val="Body Text"/>
    <w:basedOn w:val="a"/>
    <w:link w:val="a3"/>
    <w:rsid w:val="00FC3EA7"/>
    <w:pPr>
      <w:spacing w:after="0" w:line="240" w:lineRule="auto"/>
      <w:jc w:val="both"/>
    </w:pPr>
    <w:rPr>
      <w:rFonts w:ascii="Arial" w:eastAsiaTheme="minorHAnsi" w:hAnsi="Arial" w:cs="Arial"/>
      <w:sz w:val="26"/>
    </w:rPr>
  </w:style>
  <w:style w:type="character" w:customStyle="1" w:styleId="10">
    <w:name w:val="Основной текст Знак1"/>
    <w:basedOn w:val="a0"/>
    <w:uiPriority w:val="99"/>
    <w:semiHidden/>
    <w:rsid w:val="00FC3EA7"/>
    <w:rPr>
      <w:rFonts w:ascii="Calibri" w:eastAsia="Calibri" w:hAnsi="Calibri" w:cs="Times New Roman"/>
    </w:rPr>
  </w:style>
  <w:style w:type="paragraph" w:styleId="a5">
    <w:name w:val="List Paragraph"/>
    <w:basedOn w:val="a"/>
    <w:uiPriority w:val="34"/>
    <w:qFormat/>
    <w:rsid w:val="00FC3EA7"/>
    <w:pPr>
      <w:ind w:left="720"/>
      <w:contextualSpacing/>
    </w:pPr>
  </w:style>
  <w:style w:type="paragraph" w:customStyle="1" w:styleId="21">
    <w:name w:val="Основной текст с отступом 21"/>
    <w:basedOn w:val="a"/>
    <w:rsid w:val="00FC3EA7"/>
    <w:pPr>
      <w:suppressAutoHyphens/>
      <w:spacing w:after="0" w:line="240" w:lineRule="auto"/>
      <w:ind w:firstLine="709"/>
      <w:jc w:val="both"/>
    </w:pPr>
    <w:rPr>
      <w:rFonts w:ascii="Times New Roman" w:eastAsia="Times New Roman" w:hAnsi="Times New Roman"/>
      <w:sz w:val="28"/>
      <w:szCs w:val="20"/>
      <w:lang w:eastAsia="ar-SA"/>
    </w:rPr>
  </w:style>
  <w:style w:type="paragraph" w:customStyle="1" w:styleId="ConsPlusNormal">
    <w:name w:val="ConsPlusNormal"/>
    <w:rsid w:val="00DF7C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Стиль1"/>
    <w:uiPriority w:val="99"/>
    <w:rsid w:val="00ED71E8"/>
    <w:pPr>
      <w:numPr>
        <w:numId w:val="7"/>
      </w:numPr>
    </w:pPr>
  </w:style>
  <w:style w:type="paragraph" w:styleId="a6">
    <w:name w:val="Balloon Text"/>
    <w:basedOn w:val="a"/>
    <w:link w:val="a7"/>
    <w:uiPriority w:val="99"/>
    <w:semiHidden/>
    <w:unhideWhenUsed/>
    <w:rsid w:val="00BE66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66A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ACFEA8BB9521EF634A060CFD31DF2F27D02C03CD4949455B6EB767EE6P" TargetMode="External"/><Relationship Id="rId13" Type="http://schemas.openxmlformats.org/officeDocument/2006/relationships/hyperlink" Target="consultantplus://offline/ref=EA3ACFEA8BB9521EF634A060CFD31DF2FB7200C73ED8C99E5DEFE774E1B93A1CEF1BF7915A7EE2P" TargetMode="External"/><Relationship Id="rId3" Type="http://schemas.microsoft.com/office/2007/relationships/stylesWithEffects" Target="stylesWithEffects.xml"/><Relationship Id="rId7" Type="http://schemas.openxmlformats.org/officeDocument/2006/relationships/hyperlink" Target="consultantplus://offline/ref=EA3ACFEA8BB9521EF634A060CFD31DF2FB790EC13BDBC99E5DEFE774E17BE9P" TargetMode="External"/><Relationship Id="rId12" Type="http://schemas.openxmlformats.org/officeDocument/2006/relationships/hyperlink" Target="consultantplus://offline/ref=EA3ACFEA8BB9521EF634A060CFD31DF2FB7200C73ED8C99E5DEFE774E1B93A1CEF1BF7975AE7647C76EE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EA3ACFEA8BB9521EF634BE6DD9BF4AFDFC7059CF38D7C1CC08B0BC29B6B0304B7AE8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A3ACFEA8BB9521EF634A060CFD31DF2FB7A01C038D7C99E5DEFE774E17BE9P" TargetMode="External"/><Relationship Id="rId4" Type="http://schemas.openxmlformats.org/officeDocument/2006/relationships/settings" Target="settings.xml"/><Relationship Id="rId9" Type="http://schemas.openxmlformats.org/officeDocument/2006/relationships/hyperlink" Target="consultantplus://offline/ref=EA3ACFEA8BB9521EF634A060CFD31DF2FF7307C73CD4949455B6EB767EE6P" TargetMode="External"/><Relationship Id="rId14" Type="http://schemas.openxmlformats.org/officeDocument/2006/relationships/hyperlink" Target="consultantplus://offline/ref=EA3ACFEA8BB9521EF634A060CFD31DF2FB7200C73ED8C99E5DEFE774E1B93A1CEF1BF7975AE4617E76E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20062</Words>
  <Characters>114360</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1</cp:lastModifiedBy>
  <cp:revision>6</cp:revision>
  <dcterms:created xsi:type="dcterms:W3CDTF">2018-12-19T07:26:00Z</dcterms:created>
  <dcterms:modified xsi:type="dcterms:W3CDTF">2019-06-07T04:35:00Z</dcterms:modified>
</cp:coreProperties>
</file>