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55C">
        <w:rPr>
          <w:rFonts w:ascii="Times New Roman" w:eastAsia="Times New Roman" w:hAnsi="Times New Roman" w:cs="Times New Roman"/>
          <w:sz w:val="28"/>
          <w:szCs w:val="28"/>
        </w:rPr>
        <w:t>Нефтеюганское</w:t>
      </w:r>
      <w:proofErr w:type="spellEnd"/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районное муниципальное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>общеобразовательное бюджетное учреждение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6555C">
        <w:rPr>
          <w:rFonts w:ascii="Times New Roman" w:eastAsia="Times New Roman" w:hAnsi="Times New Roman" w:cs="Times New Roman"/>
          <w:sz w:val="28"/>
          <w:szCs w:val="28"/>
        </w:rPr>
        <w:t>Чеускинская</w:t>
      </w:r>
      <w:proofErr w:type="spellEnd"/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148"/>
        <w:gridCol w:w="3343"/>
        <w:gridCol w:w="3079"/>
      </w:tblGrid>
      <w:tr w:rsidR="00A6555C" w:rsidRPr="00A6555C" w:rsidTr="0009188F">
        <w:tc>
          <w:tcPr>
            <w:tcW w:w="3148" w:type="dxa"/>
            <w:shd w:val="clear" w:color="auto" w:fill="auto"/>
          </w:tcPr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«27» августа 2021г.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«СОГЛАСОВАНО»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Е.В.Дьяконова</w:t>
            </w:r>
            <w:proofErr w:type="spellEnd"/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«27» августа 2021г.</w:t>
            </w:r>
          </w:p>
        </w:tc>
        <w:tc>
          <w:tcPr>
            <w:tcW w:w="3079" w:type="dxa"/>
            <w:shd w:val="clear" w:color="auto" w:fill="auto"/>
          </w:tcPr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НРМОБУ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И.В. </w:t>
            </w:r>
            <w:proofErr w:type="spellStart"/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303-0</w:t>
            </w:r>
          </w:p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55C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27.08.2021г.</w:t>
            </w:r>
          </w:p>
        </w:tc>
      </w:tr>
    </w:tbl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A6555C">
        <w:rPr>
          <w:rFonts w:ascii="Times New Roman" w:eastAsia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6555C" w:rsidRPr="00A6555C" w:rsidTr="0009188F">
        <w:tc>
          <w:tcPr>
            <w:tcW w:w="9571" w:type="dxa"/>
            <w:hideMark/>
          </w:tcPr>
          <w:p w:rsidR="00A6555C" w:rsidRPr="00A6555C" w:rsidRDefault="00A6555C" w:rsidP="00A6555C">
            <w:pPr>
              <w:spacing w:after="0" w:line="240" w:lineRule="auto"/>
              <w:ind w:left="-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«Трудные разделы математики»</w:t>
            </w:r>
          </w:p>
        </w:tc>
      </w:tr>
    </w:tbl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>Возраст обучающихся 14-15 лет. Срок реализации 1 год.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Автор - составитель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6555C">
        <w:rPr>
          <w:rFonts w:ascii="Times New Roman" w:eastAsia="Times New Roman" w:hAnsi="Times New Roman" w:cs="Times New Roman"/>
          <w:sz w:val="28"/>
          <w:szCs w:val="28"/>
        </w:rPr>
        <w:t>Седирова</w:t>
      </w:r>
      <w:proofErr w:type="spellEnd"/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Соня </w:t>
      </w:r>
      <w:proofErr w:type="spellStart"/>
      <w:r w:rsidRPr="00A6555C">
        <w:rPr>
          <w:rFonts w:ascii="Times New Roman" w:eastAsia="Times New Roman" w:hAnsi="Times New Roman" w:cs="Times New Roman"/>
          <w:sz w:val="28"/>
          <w:szCs w:val="28"/>
        </w:rPr>
        <w:t>Сулеймановна</w:t>
      </w:r>
      <w:proofErr w:type="spellEnd"/>
      <w:r w:rsidRPr="00A6555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5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учитель математики</w:t>
      </w: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555C" w:rsidRPr="00A6555C" w:rsidRDefault="00A6555C" w:rsidP="00A6555C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6555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864CF" w:rsidRPr="00A35199" w:rsidRDefault="009864CF" w:rsidP="00986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A35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Пояснительная записка</w:t>
      </w:r>
    </w:p>
    <w:p w:rsidR="009864CF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внеурочной деятельности </w:t>
      </w:r>
      <w:proofErr w:type="spellStart"/>
      <w:r w:rsidRPr="00A35199">
        <w:rPr>
          <w:rFonts w:ascii="Times New Roman" w:eastAsia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 направленности «Трудные вопросы математики» является модифицированной, создана на основе типовой программы Т.А. </w:t>
      </w:r>
      <w:proofErr w:type="spellStart"/>
      <w:r w:rsidRPr="00A35199">
        <w:rPr>
          <w:rFonts w:ascii="Times New Roman" w:eastAsia="Times New Roman" w:hAnsi="Times New Roman" w:cs="Times New Roman"/>
          <w:sz w:val="28"/>
          <w:szCs w:val="28"/>
        </w:rPr>
        <w:t>Бурмистровой</w:t>
      </w:r>
      <w:proofErr w:type="spell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«Программы для общеобразовательных учреждений 7-9 классы». Москва. Просвещение. 2016г.</w:t>
      </w:r>
    </w:p>
    <w:p w:rsidR="00FD4DD1" w:rsidRPr="00A35199" w:rsidRDefault="00FD4DD1" w:rsidP="00FD4D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учебному плану 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данного курса</w:t>
      </w: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часов,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час </w:t>
      </w:r>
      <w:r w:rsidRPr="00FD4DD1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неделю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Программа является актуальной, поскольку стремительно развивающиеся изменения в обществе и экономике требуют сегодня от человека умения быстро адаптироваться, находить оптимальные решения сложных вопросов, проявлять гибкость и творчество, не теряясь в ситуации неопределенности. Активные методы и формы обучения в работе помогут подготовить учеников, обладающих необходимым набором знаний, умений позволят им уверенно чувствовать себя в жизни.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Вот почему так важно, чтобы дети учились не только запоминать и усваивать определенный объем знаний, но и, овладевая приемами исследовательской работы, научились самостоятельно добывать знания, ставить перед собой цели, то есть мыслить, тем самым добиваться результатов.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Увеличение умственной нагрузки на уроках 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 дает возможность ребенку почувствовать атмосферу постоянного поиска, включиться в работу коллектива, увлеченного решением проблемы, получить руководителя, готового помочь, поправить, но не давать готовых ответов, найти в себе силы и увлеченность длительное время сосредоточиться и размышлять в определенном направлении. Параллельно осуществляется и воспитательный процесс: работа в команде, отстаивание своей позиции и толерантное отношение к чужому мнению формируют качества личности, ценностные ориентиры школьников, отвечающие современным потребностям общества.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Факультативный курс «Трудные вопросы математики» рассчитан на учащихся 9 класса, позволит повторить и систематизировать весь материал, пройденный на уроках математики в 5-9 классах. На занятиях этого курса есть возможность устранить пробелы ученика по тем или иным темам. Выпускник более осознанно подходит к материалу, который изучался в 5-9 классах, т.к. у него уже более большой опыт и богаче багаж знаний, поэтому есть возможность систематизировать «школьный курс» математики. Учитель помогает выявить слабые места ученика, оказывает помощь при решении заданий ОГЭ, учит правильно оформлять экзаменационную работу.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отметить, что навыки решения математических задач совершенно необходимы всякому ученику, желающему хорошо подготовиться и успешно сдать экзамены по математике.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принятого подхода курса «Трудные вопросы математики»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является базовым общеобразовательным и направлен на завершение общеобразовательной подготовки </w:t>
      </w:r>
      <w:proofErr w:type="gramStart"/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Элективный курс «Трудные вопросы математики» рассчитан на 35 часов для работы с учащимися 9 класса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данного курса:</w:t>
      </w:r>
      <w:r w:rsidRPr="00A35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создание условий для</w:t>
      </w: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развития у детей творческого мышления, уверенности в своих способностях и творческих возможностях; </w:t>
      </w: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индивидуальной и систематической помощи выпускнику при систематизации, обобщении и повторении курса математики и подготовке к экзаменам.</w:t>
      </w:r>
    </w:p>
    <w:p w:rsidR="009864CF" w:rsidRPr="00A35199" w:rsidRDefault="009864CF" w:rsidP="00986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- разобрать основные виды задач практико-ориентированного содержания;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обучающихся с элементами теории множеств, теории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вероятности, комбинаторики, логики;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научить детей наблюдать, сравнивать, делать выводы, обобщать </w:t>
      </w:r>
      <w:proofErr w:type="gramStart"/>
      <w:r w:rsidRPr="00A35199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материал;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навыки исследовательской работы при решении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нестандартных задач и задач повышенной сложности;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- сформировать умения и навыки работы с научно-популярной литературой,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используя различные источники информации (книги, Интернет, и т. д.),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- научить извлекать нужную информацию и применять ее в исследованиях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A35199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 задач;</w:t>
      </w:r>
    </w:p>
    <w:p w:rsidR="009864CF" w:rsidRPr="00A35199" w:rsidRDefault="009864CF" w:rsidP="009864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изучения курса</w:t>
      </w:r>
    </w:p>
    <w:p w:rsidR="009864CF" w:rsidRPr="00A35199" w:rsidRDefault="009864CF" w:rsidP="009864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учащийся должен знать</w:t>
      </w:r>
    </w:p>
    <w:p w:rsidR="009864CF" w:rsidRPr="00A35199" w:rsidRDefault="009864CF" w:rsidP="00986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деятельности;</w:t>
      </w:r>
    </w:p>
    <w:p w:rsidR="009864CF" w:rsidRPr="00A35199" w:rsidRDefault="009864CF" w:rsidP="009864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задания, по типу приближенных к заданиям ГИА.</w:t>
      </w:r>
    </w:p>
    <w:p w:rsidR="009864CF" w:rsidRPr="00A35199" w:rsidRDefault="009864CF" w:rsidP="00986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561" w:rsidRPr="00544561" w:rsidRDefault="00FD4DD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544561" w:rsidRPr="00544561">
        <w:rPr>
          <w:rFonts w:ascii="Times New Roman" w:eastAsia="Times New Roman" w:hAnsi="Times New Roman" w:cs="Times New Roman"/>
          <w:sz w:val="26"/>
          <w:szCs w:val="26"/>
        </w:rPr>
        <w:t xml:space="preserve">о завершении обучения, у учащихся сформируются </w:t>
      </w:r>
      <w:r w:rsidR="00544561"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специально-предметные УУД: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выполнять основные действия со степенями с целыми показателями, с многочленами и алгебраическими дробями; выполнять тождественные преобразования рациональных выражений;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lastRenderedPageBreak/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решать текстовые задачи алгебраическим методом, проводить отбор решений, исходя из формулировки задачи;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--определять свойства функции по ее графику; применять графические представления при решении уравнений, систем, неравенств;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описывать свойства изученных функций, строить их графики.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выпускники научатся воспринимать и анализировать сообщения и важнейшие их компоненты-тексты,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приемы решения задач: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задавать вопросы с целью получения нужной информации;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организовывать взаимопроверку выполненной работы;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>- высказывать свое мнение при обсуждении задания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выпускники приобретут умения учитывать позицию собеседник</w:t>
      </w:r>
      <w:proofErr w:type="gramStart"/>
      <w:r w:rsidRPr="00544561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544561">
        <w:rPr>
          <w:rFonts w:ascii="Times New Roman" w:eastAsia="Times New Roman" w:hAnsi="Times New Roman" w:cs="Times New Roman"/>
          <w:sz w:val="26"/>
          <w:szCs w:val="26"/>
        </w:rPr>
        <w:t>партнерства),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 заданий.</w:t>
      </w:r>
    </w:p>
    <w:p w:rsidR="00544561" w:rsidRPr="00544561" w:rsidRDefault="00544561" w:rsidP="0054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у выпускников будут сформированы внутренняя позиция </w:t>
      </w:r>
      <w:proofErr w:type="gramStart"/>
      <w:r w:rsidRPr="00544561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544561">
        <w:rPr>
          <w:rFonts w:ascii="Times New Roman" w:eastAsia="Times New Roman" w:hAnsi="Times New Roman" w:cs="Times New Roman"/>
          <w:sz w:val="26"/>
          <w:szCs w:val="26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864CF" w:rsidRPr="00FD4DD1" w:rsidRDefault="00544561" w:rsidP="00F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5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сфере </w:t>
      </w:r>
      <w:r w:rsidRPr="00544561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регулятивных УУД</w:t>
      </w:r>
      <w:r w:rsidRPr="00544561">
        <w:rPr>
          <w:rFonts w:ascii="Times New Roman" w:eastAsia="Times New Roman" w:hAnsi="Times New Roman" w:cs="Times New Roman"/>
          <w:sz w:val="26"/>
          <w:szCs w:val="26"/>
        </w:rPr>
        <w:t xml:space="preserve"> выпускники смогут овладеть всеми типами учебных действий, направленных на организацию своей работы в ОУ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и их выполнение</w:t>
      </w:r>
      <w:r w:rsidR="00FD4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CF" w:rsidRPr="00A35199" w:rsidRDefault="009864CF" w:rsidP="009864CF">
      <w:pPr>
        <w:spacing w:after="0" w:line="183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реализации программы</w:t>
      </w:r>
    </w:p>
    <w:p w:rsidR="009864CF" w:rsidRPr="00A35199" w:rsidRDefault="009864CF" w:rsidP="009864CF">
      <w:pPr>
        <w:spacing w:after="0" w:line="18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ГИА или составлены самим учителем.</w:t>
      </w:r>
    </w:p>
    <w:p w:rsidR="009864CF" w:rsidRPr="00A35199" w:rsidRDefault="009864CF" w:rsidP="009864CF">
      <w:pPr>
        <w:spacing w:after="0" w:line="18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обеспечен раздаточным материалом, подготовленным на основе прилагаемого ниже списка литературы.</w:t>
      </w:r>
    </w:p>
    <w:p w:rsidR="009864CF" w:rsidRPr="00A35199" w:rsidRDefault="009864CF" w:rsidP="009864CF">
      <w:pPr>
        <w:spacing w:before="23" w:after="23" w:line="18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эффективной работы учащихся целесообразно в качестве дидактических средств использовать плакаты с опорными конспектами или медиа ресурсы</w:t>
      </w:r>
    </w:p>
    <w:p w:rsidR="00544561" w:rsidRPr="00544561" w:rsidRDefault="00544561" w:rsidP="00544561">
      <w:pPr>
        <w:pStyle w:val="a4"/>
        <w:rPr>
          <w:sz w:val="28"/>
          <w:szCs w:val="28"/>
        </w:rPr>
      </w:pPr>
      <w:r w:rsidRPr="00544561">
        <w:rPr>
          <w:sz w:val="28"/>
          <w:szCs w:val="28"/>
        </w:rPr>
        <w:t>Деятельность учащихся организуется через фронтальную, групповую, индивидуальную работу, а также работу в парах постоянного и сменного состава.</w:t>
      </w:r>
    </w:p>
    <w:p w:rsidR="00544561" w:rsidRPr="00544561" w:rsidRDefault="00544561" w:rsidP="00544561">
      <w:pPr>
        <w:pStyle w:val="a4"/>
        <w:rPr>
          <w:sz w:val="28"/>
          <w:szCs w:val="28"/>
        </w:rPr>
      </w:pPr>
      <w:r w:rsidRPr="00544561">
        <w:rPr>
          <w:sz w:val="28"/>
          <w:szCs w:val="28"/>
        </w:rPr>
        <w:t xml:space="preserve">Использование </w:t>
      </w:r>
      <w:proofErr w:type="spellStart"/>
      <w:r w:rsidRPr="00544561">
        <w:rPr>
          <w:sz w:val="28"/>
          <w:szCs w:val="28"/>
        </w:rPr>
        <w:t>здоровьесберегающих</w:t>
      </w:r>
      <w:proofErr w:type="spellEnd"/>
      <w:r w:rsidRPr="00544561">
        <w:rPr>
          <w:sz w:val="28"/>
          <w:szCs w:val="28"/>
        </w:rPr>
        <w:t xml:space="preserve"> технологий обеспечивает психологический и физический комфорт обучающихся.</w:t>
      </w:r>
    </w:p>
    <w:p w:rsidR="00A35199" w:rsidRPr="00544561" w:rsidRDefault="00544561" w:rsidP="00544561">
      <w:pPr>
        <w:pStyle w:val="a4"/>
        <w:rPr>
          <w:sz w:val="28"/>
          <w:szCs w:val="28"/>
        </w:rPr>
      </w:pPr>
      <w:r w:rsidRPr="00544561">
        <w:rPr>
          <w:sz w:val="28"/>
          <w:szCs w:val="28"/>
        </w:rPr>
        <w:t>Подведение итогов по каждой теме осуществляется по тематическому плану в виде практикумов, итогового занятия.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"/>
        <w:gridCol w:w="6399"/>
        <w:gridCol w:w="2434"/>
      </w:tblGrid>
      <w:tr w:rsidR="009864CF" w:rsidRPr="00A35199" w:rsidTr="009935BA">
        <w:trPr>
          <w:trHeight w:val="4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Функция. Свойства функций.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 и ее график.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Дробно-линейная функция и ее график.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приемы решения целых уравнений.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4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4CF" w:rsidRPr="00A35199" w:rsidRDefault="00A316D1" w:rsidP="0032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комбинаторики. Примеры решения комбинаторных задач.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Перестановки. Размещения.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35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4CF" w:rsidRPr="00A35199" w:rsidTr="009935BA">
        <w:trPr>
          <w:trHeight w:val="120"/>
          <w:tblCellSpacing w:w="0" w:type="dxa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A316D1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умножение вероятностей.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4CF" w:rsidRPr="00A35199" w:rsidRDefault="009864CF" w:rsidP="00327E3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1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64CF" w:rsidRPr="00A35199" w:rsidRDefault="009864CF" w:rsidP="00C7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9864CF" w:rsidRPr="00A35199" w:rsidRDefault="00A316D1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Функции и их свойства</w:t>
      </w:r>
      <w:r w:rsidR="009864CF" w:rsidRPr="00A35199">
        <w:rPr>
          <w:rFonts w:ascii="Times New Roman" w:eastAsia="Times New Roman" w:hAnsi="Times New Roman" w:cs="Times New Roman"/>
          <w:sz w:val="28"/>
          <w:szCs w:val="28"/>
        </w:rPr>
        <w:t xml:space="preserve">. Область определения, область значений, промежутки </w:t>
      </w:r>
      <w:proofErr w:type="spellStart"/>
      <w:r w:rsidR="009864CF" w:rsidRPr="00A35199">
        <w:rPr>
          <w:rFonts w:ascii="Times New Roman" w:eastAsia="Times New Roman" w:hAnsi="Times New Roman" w:cs="Times New Roman"/>
          <w:sz w:val="28"/>
          <w:szCs w:val="28"/>
        </w:rPr>
        <w:t>знакопостоянства</w:t>
      </w:r>
      <w:proofErr w:type="spellEnd"/>
      <w:r w:rsidR="009864CF" w:rsidRPr="00A35199">
        <w:rPr>
          <w:rFonts w:ascii="Times New Roman" w:eastAsia="Times New Roman" w:hAnsi="Times New Roman" w:cs="Times New Roman"/>
          <w:sz w:val="28"/>
          <w:szCs w:val="28"/>
        </w:rPr>
        <w:t>, промежутки монотонности. Линейная, квадратичная, обратная пропорциональность, степенная, дробно- линейная функции и их применение для описания реальных процессов действительности.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Степень с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 xml:space="preserve"> рациональным показателем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Решение уравнений, содержащих степень с рациональным показателем.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Решение дробны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х рациональных уравнений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Допустимые значения переменной. Отбор корней. Решение задач с помощью дробных рациональных уравнений.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Решение нера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венств методом интервалов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Нахождение целых значений переменной из общего решения.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 xml:space="preserve">Решение систем 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уравнений второй степени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Некоторые приемы решения систем уравнений с двумя неизвестными. Способ подстановки, способ сложения, графический способ. Теорема о корне многочлена, теорема о целых корнях целого уравнения.</w:t>
      </w:r>
    </w:p>
    <w:p w:rsidR="009864CF" w:rsidRPr="00A35199" w:rsidRDefault="009864CF" w:rsidP="0098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Арифметическая и г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еометрическая прогрессии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Последовательности особого вида. Формула некоторого члена арифметической и геометрической прогрессий. Формула суммы нескольких первых членов прогрессии. Метод математической индукции. Примеры реальных процессов с использованием прогрессий.</w:t>
      </w:r>
    </w:p>
    <w:p w:rsidR="00A35199" w:rsidRPr="00C76D8F" w:rsidRDefault="009864CF" w:rsidP="00C76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199">
        <w:rPr>
          <w:rFonts w:ascii="Times New Roman" w:eastAsia="Times New Roman" w:hAnsi="Times New Roman" w:cs="Times New Roman"/>
          <w:sz w:val="28"/>
          <w:szCs w:val="28"/>
        </w:rPr>
        <w:t>Элементы комбинаторики. Некоторые сведе</w:t>
      </w:r>
      <w:r w:rsidR="00A316D1" w:rsidRPr="00A35199">
        <w:rPr>
          <w:rFonts w:ascii="Times New Roman" w:eastAsia="Times New Roman" w:hAnsi="Times New Roman" w:cs="Times New Roman"/>
          <w:sz w:val="28"/>
          <w:szCs w:val="28"/>
        </w:rPr>
        <w:t>ния теории вероятностей</w:t>
      </w:r>
      <w:r w:rsidRPr="00A35199">
        <w:rPr>
          <w:rFonts w:ascii="Times New Roman" w:eastAsia="Times New Roman" w:hAnsi="Times New Roman" w:cs="Times New Roman"/>
          <w:sz w:val="28"/>
          <w:szCs w:val="28"/>
        </w:rPr>
        <w:t>. Примеры решения комбинаторных задач. Перестановки. Размещения. Сочетания Относительная частота случайного события. Веро</w:t>
      </w:r>
      <w:r w:rsidR="00C76D8F">
        <w:rPr>
          <w:rFonts w:ascii="Times New Roman" w:eastAsia="Times New Roman" w:hAnsi="Times New Roman" w:cs="Times New Roman"/>
          <w:sz w:val="28"/>
          <w:szCs w:val="28"/>
        </w:rPr>
        <w:t>ятность равновозможных событий.</w:t>
      </w:r>
    </w:p>
    <w:p w:rsidR="00544561" w:rsidRPr="00544561" w:rsidRDefault="009864CF" w:rsidP="00C76D8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4561">
        <w:rPr>
          <w:b/>
          <w:bCs/>
          <w:color w:val="000000"/>
          <w:kern w:val="36"/>
          <w:sz w:val="28"/>
          <w:szCs w:val="28"/>
        </w:rPr>
        <w:lastRenderedPageBreak/>
        <w:t>Литература</w:t>
      </w:r>
      <w:r w:rsidR="00544561" w:rsidRPr="00544561">
        <w:rPr>
          <w:b/>
          <w:bCs/>
          <w:sz w:val="28"/>
          <w:szCs w:val="28"/>
        </w:rPr>
        <w:t xml:space="preserve"> для </w:t>
      </w:r>
      <w:proofErr w:type="gramStart"/>
      <w:r w:rsidR="00544561" w:rsidRPr="00544561">
        <w:rPr>
          <w:b/>
          <w:bCs/>
          <w:sz w:val="28"/>
          <w:szCs w:val="28"/>
        </w:rPr>
        <w:t>обучающихся</w:t>
      </w:r>
      <w:proofErr w:type="gramEnd"/>
    </w:p>
    <w:p w:rsidR="009864CF" w:rsidRPr="00544561" w:rsidRDefault="009864CF" w:rsidP="00544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итоговый экзамен по МАТЕМАТИКЕ (Демонстрационный вариант КИМ 20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предыдущих годов), подготовлен Федеральным государственным научным учреждением «ФЕДЕРАЛЬНЫЙ ИНСТИТУТ ПЕДАГОГИЧЕСКИХ ИЗМЕРЕНИЙ»</w:t>
      </w: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Кочагин</w:t>
      </w:r>
      <w:proofErr w:type="spellEnd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ГИА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-2019</w:t>
      </w: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Математика. Тематические тренировочные задания, М.: </w:t>
      </w:r>
      <w:proofErr w:type="spellStart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и др. Геометрия. Учебники для 7 – 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классов. М.: Просвещение, 2018</w:t>
      </w:r>
    </w:p>
    <w:p w:rsidR="009864CF" w:rsidRPr="00544561" w:rsidRDefault="009864CF" w:rsidP="005445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Макарычев Ю.Н. и др. Алгебра. Учебники для 7, 8, </w:t>
      </w:r>
      <w:r w:rsidR="00A316D1" w:rsidRPr="0054456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классов. – М.:Просвещение,2018</w:t>
      </w:r>
    </w:p>
    <w:p w:rsidR="00A316D1" w:rsidRPr="00544561" w:rsidRDefault="00A316D1" w:rsidP="005445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sz w:val="28"/>
          <w:szCs w:val="28"/>
        </w:rPr>
        <w:t xml:space="preserve">Абдрашитов Б. М. и др. Учитесь мыслить нестандартно. – М.: </w:t>
      </w:r>
    </w:p>
    <w:p w:rsidR="00A316D1" w:rsidRPr="00544561" w:rsidRDefault="00A316D1" w:rsidP="005445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sz w:val="28"/>
          <w:szCs w:val="28"/>
        </w:rPr>
        <w:t>Просвещение, 2015.</w:t>
      </w:r>
    </w:p>
    <w:p w:rsidR="00A316D1" w:rsidRPr="00544561" w:rsidRDefault="00A316D1" w:rsidP="005445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4561">
        <w:rPr>
          <w:rFonts w:ascii="Times New Roman" w:eastAsia="Times New Roman" w:hAnsi="Times New Roman" w:cs="Times New Roman"/>
          <w:sz w:val="28"/>
          <w:szCs w:val="28"/>
        </w:rPr>
        <w:t>Канель</w:t>
      </w:r>
      <w:proofErr w:type="spellEnd"/>
      <w:r w:rsidRPr="00544561">
        <w:rPr>
          <w:rFonts w:ascii="Times New Roman" w:eastAsia="Times New Roman" w:hAnsi="Times New Roman" w:cs="Times New Roman"/>
          <w:sz w:val="28"/>
          <w:szCs w:val="28"/>
        </w:rPr>
        <w:t xml:space="preserve">-Белов А.Я. , </w:t>
      </w:r>
      <w:proofErr w:type="spellStart"/>
      <w:r w:rsidRPr="00544561">
        <w:rPr>
          <w:rFonts w:ascii="Times New Roman" w:eastAsia="Times New Roman" w:hAnsi="Times New Roman" w:cs="Times New Roman"/>
          <w:sz w:val="28"/>
          <w:szCs w:val="28"/>
        </w:rPr>
        <w:t>Ковальджи</w:t>
      </w:r>
      <w:proofErr w:type="spellEnd"/>
      <w:r w:rsidRPr="00544561">
        <w:rPr>
          <w:rFonts w:ascii="Times New Roman" w:eastAsia="Times New Roman" w:hAnsi="Times New Roman" w:cs="Times New Roman"/>
          <w:sz w:val="28"/>
          <w:szCs w:val="28"/>
        </w:rPr>
        <w:t xml:space="preserve"> А.К. «Как решают нестандартные </w:t>
      </w:r>
    </w:p>
    <w:p w:rsidR="00A316D1" w:rsidRPr="00544561" w:rsidRDefault="00A316D1" w:rsidP="005445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61">
        <w:rPr>
          <w:rFonts w:ascii="Times New Roman" w:eastAsia="Times New Roman" w:hAnsi="Times New Roman" w:cs="Times New Roman"/>
          <w:sz w:val="28"/>
          <w:szCs w:val="28"/>
        </w:rPr>
        <w:t>задачи», М., МЦНМО,2016</w:t>
      </w:r>
    </w:p>
    <w:p w:rsidR="00C76D8F" w:rsidRDefault="00C76D8F" w:rsidP="00C76D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4561" w:rsidRPr="00544561" w:rsidRDefault="00544561" w:rsidP="00C76D8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44561">
        <w:rPr>
          <w:b/>
          <w:bCs/>
          <w:sz w:val="28"/>
          <w:szCs w:val="28"/>
        </w:rPr>
        <w:t>Литература для педагога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1. Блинков А.Д., Горская Е.С., </w:t>
      </w:r>
      <w:proofErr w:type="spellStart"/>
      <w:r w:rsidRPr="00544561">
        <w:rPr>
          <w:sz w:val="28"/>
          <w:szCs w:val="28"/>
        </w:rPr>
        <w:t>Гуровиц</w:t>
      </w:r>
      <w:proofErr w:type="spellEnd"/>
      <w:r w:rsidRPr="00544561">
        <w:rPr>
          <w:sz w:val="28"/>
          <w:szCs w:val="28"/>
        </w:rPr>
        <w:t xml:space="preserve"> В.М. «Московские математические регаты», М. издательство МЦНМО, 2007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2. Гусев Д.А. ,Удивительная логика</w:t>
      </w:r>
      <w:proofErr w:type="gramStart"/>
      <w:r w:rsidRPr="00544561">
        <w:rPr>
          <w:sz w:val="28"/>
          <w:szCs w:val="28"/>
        </w:rPr>
        <w:t>,М</w:t>
      </w:r>
      <w:proofErr w:type="gramEnd"/>
      <w:r w:rsidRPr="00544561">
        <w:rPr>
          <w:sz w:val="28"/>
          <w:szCs w:val="28"/>
        </w:rPr>
        <w:t>,ЭНАС,2010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3. </w:t>
      </w:r>
      <w:proofErr w:type="spellStart"/>
      <w:r w:rsidRPr="00544561">
        <w:rPr>
          <w:sz w:val="28"/>
          <w:szCs w:val="28"/>
        </w:rPr>
        <w:t>Канель</w:t>
      </w:r>
      <w:proofErr w:type="spellEnd"/>
      <w:r w:rsidRPr="00544561">
        <w:rPr>
          <w:sz w:val="28"/>
          <w:szCs w:val="28"/>
        </w:rPr>
        <w:t xml:space="preserve">-Белов А.Я. , </w:t>
      </w:r>
      <w:proofErr w:type="spellStart"/>
      <w:r w:rsidRPr="00544561">
        <w:rPr>
          <w:sz w:val="28"/>
          <w:szCs w:val="28"/>
        </w:rPr>
        <w:t>Ковальджи</w:t>
      </w:r>
      <w:proofErr w:type="spellEnd"/>
      <w:r w:rsidRPr="00544561">
        <w:rPr>
          <w:sz w:val="28"/>
          <w:szCs w:val="28"/>
        </w:rPr>
        <w:t xml:space="preserve"> А.К. «Как решают нестандартные 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задачи», М., МЦНМО,2009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4. Кноп К.А. «Взвешивания и алгоритмы: от головоломок к задачам» М, 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издательство МЦНМО,2011.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 xml:space="preserve">5. Харламова Л.Н. Элективные курсы. «Математика 8-9 классы. Самый простой способ решения непростых неравенств», Волгоград, издательство 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«Учитель»,2006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6. Чулков П.В. «Арифметические задачи», М., издательство МЦНМО, 2009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9. Шевелева Н.В., Математика (алгебра, элементы статистики и теории вероятностей) 9класс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11. Ященко И.В., Семенов А.В., Захаров П.И., «Подготовка к экзамену по математике ГИА – 9», М., издательство МЦНМО, 2011.</w:t>
      </w:r>
    </w:p>
    <w:p w:rsidR="00544561" w:rsidRPr="00544561" w:rsidRDefault="00544561" w:rsidP="005445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61">
        <w:rPr>
          <w:sz w:val="28"/>
          <w:szCs w:val="28"/>
        </w:rPr>
        <w:t>12. Мультимедиа «Школа изобретателей алгебра 9 класс», Бука софт, 2009</w:t>
      </w:r>
    </w:p>
    <w:p w:rsidR="00544561" w:rsidRPr="00C76D8F" w:rsidRDefault="00544561" w:rsidP="00C76D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6D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Интернет ресурсы:</w:t>
      </w:r>
    </w:p>
    <w:p w:rsidR="00544561" w:rsidRPr="0054456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</w:t>
        </w:r>
      </w:hyperlink>
      <w:hyperlink r:id="rId8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</w:hyperlink>
      <w:hyperlink r:id="rId9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fipi</w:t>
        </w:r>
      </w:hyperlink>
      <w:hyperlink r:id="rId10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</w:hyperlink>
      <w:hyperlink r:id="rId11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</w:hyperlink>
    </w:p>
    <w:p w:rsidR="00544561" w:rsidRPr="0054456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http://matematika.ucoz.com/</w:t>
        </w:r>
      </w:hyperlink>
    </w:p>
    <w:p w:rsidR="00544561" w:rsidRPr="0054456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http://uztest.ru/</w:t>
        </w:r>
      </w:hyperlink>
    </w:p>
    <w:p w:rsidR="00544561" w:rsidRPr="0054456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http://www.ege.edu.ru/</w:t>
        </w:r>
      </w:hyperlink>
    </w:p>
    <w:p w:rsidR="00544561" w:rsidRPr="0054456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http://www.mioo.ru/ogl.php</w:t>
        </w:r>
      </w:hyperlink>
    </w:p>
    <w:p w:rsidR="00544561" w:rsidRPr="0054456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544561" w:rsidRPr="005445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http://1september.ru/</w:t>
        </w:r>
      </w:hyperlink>
    </w:p>
    <w:p w:rsidR="004B72C1" w:rsidRDefault="00A655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7" w:history="1">
        <w:r w:rsidR="0021285C" w:rsidRPr="00EA079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http://reshuege.ru/</w:t>
        </w:r>
      </w:hyperlink>
    </w:p>
    <w:p w:rsidR="0021285C" w:rsidRDefault="0021285C" w:rsidP="0021285C">
      <w:pPr>
        <w:rPr>
          <w:b/>
          <w:sz w:val="28"/>
          <w:szCs w:val="28"/>
        </w:rPr>
        <w:sectPr w:rsidR="00212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85C" w:rsidRPr="006A26F6" w:rsidRDefault="0021285C" w:rsidP="00A6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F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 факультативного курса</w:t>
      </w:r>
      <w:r w:rsidRPr="006A26F6">
        <w:rPr>
          <w:rFonts w:ascii="Times New Roman" w:hAnsi="Times New Roman" w:cs="Times New Roman"/>
          <w:sz w:val="28"/>
          <w:szCs w:val="28"/>
        </w:rPr>
        <w:t xml:space="preserve"> </w:t>
      </w:r>
      <w:r w:rsidRPr="006A26F6">
        <w:rPr>
          <w:rFonts w:ascii="Times New Roman" w:hAnsi="Times New Roman" w:cs="Times New Roman"/>
          <w:b/>
          <w:sz w:val="28"/>
          <w:szCs w:val="28"/>
        </w:rPr>
        <w:t>«Трудные разделы математики»</w:t>
      </w:r>
    </w:p>
    <w:p w:rsidR="0021285C" w:rsidRPr="006A26F6" w:rsidRDefault="0021285C" w:rsidP="002128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65"/>
        <w:gridCol w:w="2268"/>
        <w:gridCol w:w="1080"/>
        <w:gridCol w:w="2384"/>
        <w:gridCol w:w="2656"/>
        <w:gridCol w:w="1596"/>
        <w:gridCol w:w="1716"/>
        <w:gridCol w:w="900"/>
        <w:gridCol w:w="902"/>
      </w:tblGrid>
      <w:tr w:rsidR="0021285C" w:rsidRPr="006A26F6" w:rsidTr="00B11D89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контроля. Измерители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1285C" w:rsidRPr="006A26F6" w:rsidTr="00B11D89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21285C" w:rsidRPr="006A26F6" w:rsidTr="00B11D8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Функции (4ч)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Функция. Свойства функций.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A48FD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определения, множест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во значений функции.</w:t>
            </w:r>
          </w:p>
          <w:p w:rsidR="003A48FD" w:rsidRPr="006A26F6" w:rsidRDefault="003A48FD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Примеры функ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циональных зависимостей. Возрастание и убывание функции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 понятие функции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другую функ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циональную терминологию.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Уметь пра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упот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реблять функ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циональную терминологию, понимать ее в тексте, в речи учителя, в формулировке задач; находить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функций, заданных формулой, таблицей,</w:t>
            </w:r>
          </w:p>
          <w:p w:rsidR="003A48FD" w:rsidRPr="006A26F6" w:rsidRDefault="003A48FD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графиком; решать обрат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задачу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C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Степенная функция и ее график.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 w:rsidP="003C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FD" w:rsidRPr="006A26F6" w:rsidTr="003C28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Дробно-линейная функция и ее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FD" w:rsidRPr="006A26F6" w:rsidRDefault="003A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5C" w:rsidRPr="006A26F6" w:rsidTr="003A48F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5C" w:rsidRPr="006A26F6" w:rsidRDefault="0021285C" w:rsidP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(2ч)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FD" w:rsidRPr="006A26F6" w:rsidRDefault="003A48FD" w:rsidP="003A48FD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3A48FD" w:rsidRPr="006A26F6" w:rsidRDefault="003A48FD" w:rsidP="003A48FD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корня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285C" w:rsidRPr="006A26F6" w:rsidRDefault="003A48FD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Знать свойства степенной функции с натуральным показателем, понятие корня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C" w:rsidRPr="006A26F6" w:rsidRDefault="00212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D89" w:rsidRPr="006A26F6" w:rsidTr="003A48F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0B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уравнений, неравенств и систем уравнений </w:t>
            </w:r>
            <w:r w:rsidR="003A48FD" w:rsidRPr="006A26F6">
              <w:rPr>
                <w:rFonts w:ascii="Times New Roman" w:hAnsi="Times New Roman" w:cs="Times New Roman"/>
                <w:sz w:val="28"/>
                <w:szCs w:val="28"/>
              </w:rPr>
              <w:t>(13ч)</w:t>
            </w:r>
          </w:p>
          <w:p w:rsidR="00B11D89" w:rsidRPr="006A26F6" w:rsidRDefault="00B11D89" w:rsidP="001B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FD" w:rsidRPr="006A26F6" w:rsidRDefault="003A48FD" w:rsidP="003A48FD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Целое уравнение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его корни.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Степень уравне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B11D89" w:rsidRPr="006A26F6" w:rsidRDefault="003A48FD" w:rsidP="003A48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Биквадратное уравнение. Уравнения, при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водимые к 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квад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ратным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, и мето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ды их решения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понятие целого рационального уравнения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его степени, метод введения вспомогатель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перемен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ной.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Уметь ре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уравне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третьей </w:t>
            </w:r>
          </w:p>
          <w:p w:rsidR="003A48FD" w:rsidRPr="006A26F6" w:rsidRDefault="003A48FD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четвертой степени</w:t>
            </w:r>
          </w:p>
          <w:p w:rsidR="00B11D89" w:rsidRPr="006A26F6" w:rsidRDefault="003A48FD" w:rsidP="003A48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одним неиз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вестным с по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мощью введе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вспомога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пере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89" w:rsidRPr="006A26F6" w:rsidRDefault="00B11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0146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B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неравен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орой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степени с одной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переменной. Дробное рациональное уравнение, алгоритм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их решения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понятие неравенства второй степени с одной</w:t>
            </w:r>
          </w:p>
          <w:p w:rsidR="001E4903" w:rsidRPr="006A26F6" w:rsidRDefault="001E4903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переменной</w:t>
            </w:r>
          </w:p>
          <w:p w:rsidR="001E4903" w:rsidRPr="006A26F6" w:rsidRDefault="001E4903" w:rsidP="003A48FD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методы их решения. Уметь решать неравен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второй степени с одной переменной, применять графическое представление</w:t>
            </w:r>
          </w:p>
          <w:p w:rsidR="001E4903" w:rsidRPr="006A26F6" w:rsidRDefault="001E4903" w:rsidP="003A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для решения неравен</w:t>
            </w: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0146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B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Некоторые приемы решения целых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FD7D7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Системы двух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уравнении</w:t>
            </w:r>
            <w:proofErr w:type="gramEnd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 второй степени с двумя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переменными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понимать системы двух уравнении второй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с двумя переменны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методы их решения. Уметь ре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текстовые задачи методом составления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систем уравне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FD7D7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16-19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54697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Прогрессии(5ч)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арифметической прогрессии. Геометрическая прогрессия. Формула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-го члена 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геометрической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прогрессии.</w:t>
            </w:r>
          </w:p>
          <w:p w:rsidR="001E4903" w:rsidRPr="006A26F6" w:rsidRDefault="001E4903" w:rsidP="001E4903">
            <w:pPr>
              <w:shd w:val="clear" w:color="auto" w:fill="FFFFFF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Примеры комбинаторных задач Случайные,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достоверные, невозможные события.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Статистическое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и классическое определение вероятности</w:t>
            </w:r>
          </w:p>
          <w:p w:rsidR="001E4903" w:rsidRPr="006A26F6" w:rsidRDefault="001E4903" w:rsidP="00C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понимать формулы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 первых</w:t>
            </w:r>
          </w:p>
          <w:p w:rsidR="001E4903" w:rsidRPr="006A26F6" w:rsidRDefault="001E4903" w:rsidP="001E49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членов арифметической прогрессии. Уметь решать упражнения.</w:t>
            </w:r>
          </w:p>
          <w:p w:rsidR="001E4903" w:rsidRPr="006A26F6" w:rsidRDefault="001E4903" w:rsidP="001E4903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формулы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-го члена</w:t>
            </w:r>
          </w:p>
          <w:p w:rsidR="001E4903" w:rsidRPr="006A26F6" w:rsidRDefault="001E4903" w:rsidP="001E49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и суммы </w:t>
            </w:r>
            <w:r w:rsidRPr="006A2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 при решении задач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и по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 комбинаторное правило умно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жения, формулы числа перестановок, размещений, сочетаний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Знать и понимать теории вероятностей.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Уметь: - вычислять</w:t>
            </w:r>
          </w:p>
          <w:p w:rsidR="001E4903" w:rsidRPr="006A26F6" w:rsidRDefault="001E4903" w:rsidP="00A63B90">
            <w:pPr>
              <w:shd w:val="clear" w:color="auto" w:fill="FFFFFF"/>
              <w:spacing w:after="0"/>
              <w:ind w:left="29"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вероятности; - использовать формулы комбинаторики</w:t>
            </w:r>
          </w:p>
          <w:p w:rsidR="001E4903" w:rsidRPr="006A26F6" w:rsidRDefault="001E4903" w:rsidP="007B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690C9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C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7B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 w:rsidP="00C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 w:rsidP="007B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Комбинаторика и элементы теории вероятностей</w:t>
            </w:r>
          </w:p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комбинаторики. Примеры решения </w:t>
            </w:r>
            <w:proofErr w:type="spellStart"/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комбина</w:t>
            </w:r>
            <w:proofErr w:type="spellEnd"/>
            <w:r w:rsidR="00AA72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4CB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торных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Перестановки. Размещения.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7B47D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90" w:rsidRPr="006A26F6" w:rsidRDefault="00A6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03" w:rsidRPr="006A26F6" w:rsidTr="003D35F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 w:rsidP="00A9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3" w:rsidRPr="006A26F6" w:rsidRDefault="001E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85C" w:rsidRPr="006A26F6" w:rsidRDefault="002128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21285C" w:rsidRPr="006A26F6" w:rsidSect="002128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285C" w:rsidRPr="00C76D8F" w:rsidRDefault="0021285C" w:rsidP="00C76D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1285C" w:rsidRPr="00C7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AEB"/>
    <w:multiLevelType w:val="multilevel"/>
    <w:tmpl w:val="3072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06025"/>
    <w:multiLevelType w:val="multilevel"/>
    <w:tmpl w:val="4B36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A1A5B"/>
    <w:multiLevelType w:val="hybridMultilevel"/>
    <w:tmpl w:val="BA68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58B4"/>
    <w:multiLevelType w:val="hybridMultilevel"/>
    <w:tmpl w:val="87E4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05B6"/>
    <w:multiLevelType w:val="hybridMultilevel"/>
    <w:tmpl w:val="AEE4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4704"/>
    <w:multiLevelType w:val="multilevel"/>
    <w:tmpl w:val="3072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0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5"/>
    <w:rsid w:val="000B1B66"/>
    <w:rsid w:val="000B56B0"/>
    <w:rsid w:val="00145A68"/>
    <w:rsid w:val="00145EFD"/>
    <w:rsid w:val="00194CBE"/>
    <w:rsid w:val="001E4903"/>
    <w:rsid w:val="0021285C"/>
    <w:rsid w:val="003A48FD"/>
    <w:rsid w:val="00410E14"/>
    <w:rsid w:val="004B72C1"/>
    <w:rsid w:val="00543C1B"/>
    <w:rsid w:val="00544561"/>
    <w:rsid w:val="006A26F6"/>
    <w:rsid w:val="009864CF"/>
    <w:rsid w:val="009935BA"/>
    <w:rsid w:val="00A316D1"/>
    <w:rsid w:val="00A35199"/>
    <w:rsid w:val="00A63B90"/>
    <w:rsid w:val="00A6555C"/>
    <w:rsid w:val="00A97714"/>
    <w:rsid w:val="00AA61AD"/>
    <w:rsid w:val="00AA725F"/>
    <w:rsid w:val="00B11D89"/>
    <w:rsid w:val="00B84158"/>
    <w:rsid w:val="00BF5B53"/>
    <w:rsid w:val="00C76D8F"/>
    <w:rsid w:val="00CF7638"/>
    <w:rsid w:val="00DC4DF5"/>
    <w:rsid w:val="00E91641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5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28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C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5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28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fipi.ru%2F" TargetMode="External"/><Relationship Id="rId13" Type="http://schemas.openxmlformats.org/officeDocument/2006/relationships/hyperlink" Target="http://www.metod-kopilka.ru/go.html?href=http%3A%2F%2Fuztest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www.fipi.ru%2F" TargetMode="External"/><Relationship Id="rId12" Type="http://schemas.openxmlformats.org/officeDocument/2006/relationships/hyperlink" Target="http://www.metod-kopilka.ru/go.html?href=http%3A%2F%2Fmatematika.ucoz.com%2F" TargetMode="External"/><Relationship Id="rId17" Type="http://schemas.openxmlformats.org/officeDocument/2006/relationships/hyperlink" Target="http://reshue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go.html?href=http%3A%2F%2F1september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/go.html?href=http%3A%2F%2Fwww.fipi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-kopilka.ru/go.html?href=http%3A%2F%2Fwww.mioo.ru%2Fogl.php" TargetMode="External"/><Relationship Id="rId10" Type="http://schemas.openxmlformats.org/officeDocument/2006/relationships/hyperlink" Target="http://www.metod-kopilka.ru/go.html?href=http%3A%2F%2Fwww.fipi.ru%2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/go.html?href=http%3A%2F%2Fwww.fipi.ru%2F" TargetMode="External"/><Relationship Id="rId14" Type="http://schemas.openxmlformats.org/officeDocument/2006/relationships/hyperlink" Target="http://www.metod-kopilka.ru/go.html?href=http%3A%2F%2Fwww.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90B4-8911-4EBF-B413-5154936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СедироваСС</dc:creator>
  <cp:keywords/>
  <dc:description/>
  <cp:lastModifiedBy>user</cp:lastModifiedBy>
  <cp:revision>21</cp:revision>
  <cp:lastPrinted>2021-06-02T06:27:00Z</cp:lastPrinted>
  <dcterms:created xsi:type="dcterms:W3CDTF">2019-09-12T11:28:00Z</dcterms:created>
  <dcterms:modified xsi:type="dcterms:W3CDTF">2021-09-18T11:39:00Z</dcterms:modified>
</cp:coreProperties>
</file>